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B7C" w:rsidRPr="00412295" w:rsidRDefault="000E5B7C" w:rsidP="005F4071">
      <w:pPr>
        <w:pStyle w:val="a3"/>
        <w:spacing w:line="240" w:lineRule="auto"/>
        <w:jc w:val="center"/>
        <w:rPr>
          <w:sz w:val="24"/>
        </w:rPr>
      </w:pPr>
      <w:bookmarkStart w:id="0" w:name="_Toc288394113"/>
      <w:bookmarkStart w:id="1" w:name="_Toc288410580"/>
      <w:bookmarkStart w:id="2" w:name="_Toc288410709"/>
      <w:bookmarkStart w:id="3" w:name="_Toc424564348"/>
      <w:r w:rsidRPr="00412295">
        <w:rPr>
          <w:sz w:val="24"/>
        </w:rPr>
        <w:t xml:space="preserve">Материально-технические условия </w:t>
      </w:r>
      <w:bookmarkEnd w:id="0"/>
      <w:bookmarkEnd w:id="1"/>
      <w:bookmarkEnd w:id="2"/>
      <w:bookmarkEnd w:id="3"/>
      <w:r w:rsidR="00D37F85">
        <w:rPr>
          <w:sz w:val="24"/>
        </w:rPr>
        <w:t>ЧОУ «СОШ «Веста</w:t>
      </w:r>
      <w:r w:rsidR="00EA7395" w:rsidRPr="00412295">
        <w:rPr>
          <w:sz w:val="24"/>
        </w:rPr>
        <w:t>»</w:t>
      </w:r>
    </w:p>
    <w:p w:rsidR="005F4071" w:rsidRPr="00412295" w:rsidRDefault="005F4071" w:rsidP="005F4071"/>
    <w:p w:rsidR="008F0C74" w:rsidRPr="00412295" w:rsidRDefault="00991EC4" w:rsidP="0076512C">
      <w:pPr>
        <w:autoSpaceDE w:val="0"/>
        <w:autoSpaceDN w:val="0"/>
        <w:adjustRightInd w:val="0"/>
        <w:ind w:firstLine="709"/>
        <w:jc w:val="both"/>
      </w:pPr>
      <w:r>
        <w:t>Здание, арендуемое</w:t>
      </w:r>
      <w:r w:rsidR="00D37F85">
        <w:t xml:space="preserve"> ЧОУ «СОШ «Веста</w:t>
      </w:r>
      <w:r w:rsidR="008F0C74" w:rsidRPr="00412295">
        <w:t>»</w:t>
      </w:r>
      <w:r>
        <w:t xml:space="preserve">, </w:t>
      </w:r>
      <w:r w:rsidR="008F0C74" w:rsidRPr="00412295">
        <w:t xml:space="preserve"> находится в муниципальной собственности муниципального образования города Набережные Челны. Школа владеет, пользуется и расп</w:t>
      </w:r>
      <w:r w:rsidR="008F0C74" w:rsidRPr="00412295">
        <w:t>о</w:t>
      </w:r>
      <w:r w:rsidR="008F0C74" w:rsidRPr="00412295">
        <w:t>ряжается закрепленным за ним учредителем на праве оперативного управления имуществом в пределах, установленных законом, в соответствии с уставными целями деятельности и назнач</w:t>
      </w:r>
      <w:r w:rsidR="008F0C74" w:rsidRPr="00412295">
        <w:t>е</w:t>
      </w:r>
      <w:r w:rsidR="008F0C74" w:rsidRPr="00412295">
        <w:t>нием им</w:t>
      </w:r>
      <w:r w:rsidR="008F0C74" w:rsidRPr="00412295">
        <w:t>у</w:t>
      </w:r>
      <w:r w:rsidR="008F0C74" w:rsidRPr="00412295">
        <w:t>щества.</w:t>
      </w:r>
    </w:p>
    <w:p w:rsidR="008F0C74" w:rsidRPr="00412295" w:rsidRDefault="008F0C74" w:rsidP="0076512C">
      <w:pPr>
        <w:ind w:firstLine="709"/>
        <w:jc w:val="both"/>
      </w:pPr>
      <w:r w:rsidRPr="00412295">
        <w:t>В учреждении созданы достаточные условия для организации образовательного проце</w:t>
      </w:r>
      <w:r w:rsidRPr="00412295">
        <w:t>с</w:t>
      </w:r>
      <w:r w:rsidRPr="00412295">
        <w:t>са. Уровень материально-технического оснащения соответствует современным требованиям, реализуемым образовательным программам. Материально-техническая база школы приведена в соответствие с задачами по обеспечению реализации основной образовательной программы, необходимого учебно-материального оснащения образовательного процесса и созданию соо</w:t>
      </w:r>
      <w:r w:rsidRPr="00412295">
        <w:t>т</w:t>
      </w:r>
      <w:r w:rsidRPr="00412295">
        <w:t>ветствующей образовательной и социальной среды.</w:t>
      </w:r>
    </w:p>
    <w:p w:rsidR="00605838" w:rsidRPr="00412295" w:rsidRDefault="005F4071" w:rsidP="0076512C">
      <w:pPr>
        <w:pStyle w:val="1"/>
        <w:ind w:firstLine="709"/>
        <w:jc w:val="both"/>
        <w:rPr>
          <w:rFonts w:ascii="Times New Roman" w:hAnsi="Times New Roman"/>
          <w:szCs w:val="24"/>
        </w:rPr>
      </w:pPr>
      <w:r w:rsidRPr="00412295">
        <w:rPr>
          <w:rFonts w:ascii="Times New Roman" w:hAnsi="Times New Roman"/>
          <w:szCs w:val="24"/>
        </w:rPr>
        <w:t>Школа располагается в 2-х этажном здании. В здании располагаются:</w:t>
      </w:r>
    </w:p>
    <w:p w:rsidR="00605838" w:rsidRPr="00412295" w:rsidRDefault="005F4071" w:rsidP="0076512C">
      <w:pPr>
        <w:pStyle w:val="1"/>
        <w:numPr>
          <w:ilvl w:val="0"/>
          <w:numId w:val="11"/>
        </w:numPr>
        <w:ind w:left="0" w:firstLine="709"/>
        <w:jc w:val="both"/>
        <w:rPr>
          <w:rFonts w:ascii="Times New Roman" w:hAnsi="Times New Roman"/>
          <w:szCs w:val="24"/>
        </w:rPr>
      </w:pPr>
      <w:r w:rsidRPr="00412295">
        <w:rPr>
          <w:rFonts w:ascii="Times New Roman" w:hAnsi="Times New Roman"/>
          <w:szCs w:val="24"/>
        </w:rPr>
        <w:t xml:space="preserve">14  предметных кабинетов </w:t>
      </w:r>
      <w:r w:rsidR="00605838" w:rsidRPr="00412295">
        <w:rPr>
          <w:rFonts w:ascii="Times New Roman" w:hAnsi="Times New Roman"/>
          <w:szCs w:val="24"/>
        </w:rPr>
        <w:t>(4 кабинета начальных классов, 9</w:t>
      </w:r>
      <w:r w:rsidRPr="00412295">
        <w:rPr>
          <w:rFonts w:ascii="Times New Roman" w:hAnsi="Times New Roman"/>
          <w:szCs w:val="24"/>
        </w:rPr>
        <w:t xml:space="preserve"> предметных кабин</w:t>
      </w:r>
      <w:r w:rsidRPr="00412295">
        <w:rPr>
          <w:rFonts w:ascii="Times New Roman" w:hAnsi="Times New Roman"/>
          <w:szCs w:val="24"/>
        </w:rPr>
        <w:t>е</w:t>
      </w:r>
      <w:r w:rsidRPr="00412295">
        <w:rPr>
          <w:rFonts w:ascii="Times New Roman" w:hAnsi="Times New Roman"/>
          <w:szCs w:val="24"/>
        </w:rPr>
        <w:t>тов</w:t>
      </w:r>
      <w:r w:rsidR="00F80577" w:rsidRPr="00412295">
        <w:rPr>
          <w:rFonts w:ascii="Times New Roman" w:hAnsi="Times New Roman"/>
          <w:szCs w:val="24"/>
        </w:rPr>
        <w:t xml:space="preserve">, </w:t>
      </w:r>
      <w:r w:rsidR="00605838" w:rsidRPr="00412295">
        <w:rPr>
          <w:rFonts w:ascii="Times New Roman" w:hAnsi="Times New Roman"/>
          <w:szCs w:val="24"/>
        </w:rPr>
        <w:t>1 компьютерный класс;</w:t>
      </w:r>
    </w:p>
    <w:p w:rsidR="00605838" w:rsidRPr="00412295" w:rsidRDefault="00F80577" w:rsidP="0076512C">
      <w:pPr>
        <w:pStyle w:val="1"/>
        <w:numPr>
          <w:ilvl w:val="0"/>
          <w:numId w:val="11"/>
        </w:numPr>
        <w:ind w:left="0" w:firstLine="709"/>
        <w:jc w:val="both"/>
        <w:rPr>
          <w:rFonts w:ascii="Times New Roman" w:hAnsi="Times New Roman"/>
          <w:szCs w:val="24"/>
        </w:rPr>
      </w:pPr>
      <w:r w:rsidRPr="00412295">
        <w:rPr>
          <w:rFonts w:ascii="Times New Roman" w:hAnsi="Times New Roman"/>
          <w:szCs w:val="24"/>
        </w:rPr>
        <w:t>9 групп и 9 спален в детском саду</w:t>
      </w:r>
      <w:r w:rsidR="00605838" w:rsidRPr="00412295">
        <w:rPr>
          <w:rFonts w:ascii="Times New Roman" w:hAnsi="Times New Roman"/>
          <w:szCs w:val="24"/>
        </w:rPr>
        <w:t>;</w:t>
      </w:r>
    </w:p>
    <w:p w:rsidR="00E91ECE" w:rsidRPr="00412295" w:rsidRDefault="00E91ECE" w:rsidP="0076512C">
      <w:pPr>
        <w:pStyle w:val="1"/>
        <w:numPr>
          <w:ilvl w:val="0"/>
          <w:numId w:val="11"/>
        </w:numPr>
        <w:ind w:left="0" w:firstLine="709"/>
        <w:jc w:val="both"/>
        <w:rPr>
          <w:rFonts w:ascii="Times New Roman" w:hAnsi="Times New Roman"/>
          <w:szCs w:val="24"/>
        </w:rPr>
      </w:pPr>
      <w:r w:rsidRPr="00412295">
        <w:rPr>
          <w:rFonts w:ascii="Times New Roman" w:hAnsi="Times New Roman"/>
          <w:szCs w:val="24"/>
        </w:rPr>
        <w:t>кабинет директора, приемная, 3 кабинета заместителей директора,  методический кабинет, бухгалтерия;</w:t>
      </w:r>
    </w:p>
    <w:p w:rsidR="00605838" w:rsidRPr="00412295" w:rsidRDefault="00605838" w:rsidP="0076512C">
      <w:pPr>
        <w:pStyle w:val="1"/>
        <w:numPr>
          <w:ilvl w:val="0"/>
          <w:numId w:val="11"/>
        </w:numPr>
        <w:ind w:left="0" w:firstLine="709"/>
        <w:jc w:val="both"/>
        <w:rPr>
          <w:rFonts w:ascii="Times New Roman" w:hAnsi="Times New Roman"/>
          <w:szCs w:val="24"/>
        </w:rPr>
      </w:pPr>
      <w:r w:rsidRPr="00412295">
        <w:rPr>
          <w:rFonts w:ascii="Times New Roman" w:hAnsi="Times New Roman"/>
          <w:szCs w:val="24"/>
        </w:rPr>
        <w:t>актовый зал;</w:t>
      </w:r>
    </w:p>
    <w:p w:rsidR="00605838" w:rsidRPr="00412295" w:rsidRDefault="00605838" w:rsidP="0076512C">
      <w:pPr>
        <w:pStyle w:val="1"/>
        <w:numPr>
          <w:ilvl w:val="0"/>
          <w:numId w:val="11"/>
        </w:numPr>
        <w:ind w:left="0" w:firstLine="709"/>
        <w:jc w:val="both"/>
        <w:rPr>
          <w:rFonts w:ascii="Times New Roman" w:hAnsi="Times New Roman"/>
          <w:szCs w:val="24"/>
        </w:rPr>
      </w:pPr>
      <w:r w:rsidRPr="00412295">
        <w:rPr>
          <w:rFonts w:ascii="Times New Roman" w:hAnsi="Times New Roman"/>
          <w:szCs w:val="24"/>
        </w:rPr>
        <w:t>библиоте</w:t>
      </w:r>
      <w:r w:rsidR="009658D4" w:rsidRPr="00412295">
        <w:rPr>
          <w:rFonts w:ascii="Times New Roman" w:hAnsi="Times New Roman"/>
          <w:szCs w:val="24"/>
        </w:rPr>
        <w:t xml:space="preserve">ка </w:t>
      </w:r>
      <w:r w:rsidR="009658D4" w:rsidRPr="00412295">
        <w:rPr>
          <w:rFonts w:ascii="Times New Roman" w:hAnsi="Times New Roman"/>
        </w:rPr>
        <w:t xml:space="preserve">с рабочей зоной, читальным залом и книгохранилищем, </w:t>
      </w:r>
      <w:proofErr w:type="gramStart"/>
      <w:r w:rsidR="009658D4" w:rsidRPr="00412295">
        <w:rPr>
          <w:rFonts w:ascii="Times New Roman" w:hAnsi="Times New Roman"/>
        </w:rPr>
        <w:t>обеспеч</w:t>
      </w:r>
      <w:r w:rsidR="009658D4" w:rsidRPr="00412295">
        <w:rPr>
          <w:rFonts w:ascii="Times New Roman" w:hAnsi="Times New Roman"/>
        </w:rPr>
        <w:t>и</w:t>
      </w:r>
      <w:r w:rsidR="009658D4" w:rsidRPr="00412295">
        <w:rPr>
          <w:rFonts w:ascii="Times New Roman" w:hAnsi="Times New Roman"/>
        </w:rPr>
        <w:t>вающими</w:t>
      </w:r>
      <w:proofErr w:type="gramEnd"/>
      <w:r w:rsidR="009658D4" w:rsidRPr="00412295">
        <w:rPr>
          <w:rFonts w:ascii="Times New Roman" w:hAnsi="Times New Roman"/>
        </w:rPr>
        <w:t xml:space="preserve"> сохранность книжного фонда, </w:t>
      </w:r>
      <w:proofErr w:type="spellStart"/>
      <w:r w:rsidR="009658D4" w:rsidRPr="00412295">
        <w:rPr>
          <w:rFonts w:ascii="Times New Roman" w:hAnsi="Times New Roman"/>
        </w:rPr>
        <w:t>медиатекой</w:t>
      </w:r>
      <w:proofErr w:type="spellEnd"/>
      <w:r w:rsidRPr="00412295">
        <w:rPr>
          <w:rFonts w:ascii="Times New Roman" w:hAnsi="Times New Roman"/>
          <w:szCs w:val="24"/>
        </w:rPr>
        <w:t>;</w:t>
      </w:r>
    </w:p>
    <w:p w:rsidR="00605838" w:rsidRPr="00412295" w:rsidRDefault="005F4071" w:rsidP="0076512C">
      <w:pPr>
        <w:pStyle w:val="1"/>
        <w:numPr>
          <w:ilvl w:val="0"/>
          <w:numId w:val="11"/>
        </w:numPr>
        <w:ind w:left="0" w:firstLine="709"/>
        <w:jc w:val="both"/>
        <w:rPr>
          <w:rFonts w:ascii="Times New Roman" w:hAnsi="Times New Roman"/>
          <w:szCs w:val="24"/>
        </w:rPr>
      </w:pPr>
      <w:r w:rsidRPr="00412295">
        <w:rPr>
          <w:rFonts w:ascii="Times New Roman" w:hAnsi="Times New Roman"/>
          <w:szCs w:val="24"/>
        </w:rPr>
        <w:t>спортивный</w:t>
      </w:r>
      <w:r w:rsidR="00605838" w:rsidRPr="00412295">
        <w:rPr>
          <w:rFonts w:ascii="Times New Roman" w:hAnsi="Times New Roman"/>
          <w:szCs w:val="24"/>
        </w:rPr>
        <w:t xml:space="preserve"> и тренажерный</w:t>
      </w:r>
      <w:r w:rsidRPr="00412295">
        <w:rPr>
          <w:rFonts w:ascii="Times New Roman" w:hAnsi="Times New Roman"/>
          <w:szCs w:val="24"/>
        </w:rPr>
        <w:t xml:space="preserve"> з</w:t>
      </w:r>
      <w:r w:rsidR="00605838" w:rsidRPr="00412295">
        <w:rPr>
          <w:rFonts w:ascii="Times New Roman" w:hAnsi="Times New Roman"/>
          <w:szCs w:val="24"/>
        </w:rPr>
        <w:t>алы;</w:t>
      </w:r>
    </w:p>
    <w:p w:rsidR="005C332B" w:rsidRPr="00412295" w:rsidRDefault="005F4071" w:rsidP="0076512C">
      <w:pPr>
        <w:pStyle w:val="1"/>
        <w:numPr>
          <w:ilvl w:val="0"/>
          <w:numId w:val="11"/>
        </w:numPr>
        <w:ind w:left="0" w:firstLine="709"/>
        <w:jc w:val="both"/>
        <w:rPr>
          <w:rFonts w:ascii="Times New Roman" w:hAnsi="Times New Roman"/>
          <w:szCs w:val="24"/>
        </w:rPr>
      </w:pPr>
      <w:r w:rsidRPr="00412295">
        <w:rPr>
          <w:rFonts w:ascii="Times New Roman" w:hAnsi="Times New Roman"/>
          <w:szCs w:val="24"/>
        </w:rPr>
        <w:t>столо</w:t>
      </w:r>
      <w:r w:rsidR="00605838" w:rsidRPr="00412295">
        <w:rPr>
          <w:rFonts w:ascii="Times New Roman" w:hAnsi="Times New Roman"/>
          <w:szCs w:val="24"/>
        </w:rPr>
        <w:t>вая</w:t>
      </w:r>
      <w:r w:rsidRPr="00412295">
        <w:rPr>
          <w:rFonts w:ascii="Times New Roman" w:hAnsi="Times New Roman"/>
          <w:szCs w:val="24"/>
        </w:rPr>
        <w:t xml:space="preserve"> на 80 посадоч</w:t>
      </w:r>
      <w:r w:rsidR="005C332B" w:rsidRPr="00412295">
        <w:rPr>
          <w:rFonts w:ascii="Times New Roman" w:hAnsi="Times New Roman"/>
          <w:szCs w:val="24"/>
        </w:rPr>
        <w:t xml:space="preserve">ных мест, </w:t>
      </w:r>
      <w:r w:rsidR="005C332B" w:rsidRPr="00412295">
        <w:rPr>
          <w:rFonts w:ascii="Times New Roman" w:hAnsi="Times New Roman"/>
        </w:rPr>
        <w:t>помещения для хранения и приготовления пищи, обеспечивающие возможность организации качественного горячего  питания;</w:t>
      </w:r>
    </w:p>
    <w:p w:rsidR="00605838" w:rsidRPr="00412295" w:rsidRDefault="005F4071" w:rsidP="0076512C">
      <w:pPr>
        <w:pStyle w:val="1"/>
        <w:numPr>
          <w:ilvl w:val="0"/>
          <w:numId w:val="11"/>
        </w:numPr>
        <w:ind w:left="0" w:firstLine="709"/>
        <w:jc w:val="both"/>
        <w:rPr>
          <w:rFonts w:ascii="Times New Roman" w:hAnsi="Times New Roman"/>
          <w:szCs w:val="24"/>
        </w:rPr>
      </w:pPr>
      <w:proofErr w:type="gramStart"/>
      <w:r w:rsidRPr="00412295">
        <w:rPr>
          <w:rFonts w:ascii="Times New Roman" w:hAnsi="Times New Roman"/>
          <w:szCs w:val="24"/>
        </w:rPr>
        <w:t>игровая</w:t>
      </w:r>
      <w:proofErr w:type="gramEnd"/>
      <w:r w:rsidRPr="00412295">
        <w:rPr>
          <w:rFonts w:ascii="Times New Roman" w:hAnsi="Times New Roman"/>
          <w:szCs w:val="24"/>
        </w:rPr>
        <w:t xml:space="preserve"> для </w:t>
      </w:r>
      <w:r w:rsidR="00605838" w:rsidRPr="00412295">
        <w:rPr>
          <w:rFonts w:ascii="Times New Roman" w:hAnsi="Times New Roman"/>
          <w:szCs w:val="24"/>
        </w:rPr>
        <w:t xml:space="preserve">обучающихся </w:t>
      </w:r>
      <w:r w:rsidRPr="00412295">
        <w:rPr>
          <w:rFonts w:ascii="Times New Roman" w:hAnsi="Times New Roman"/>
          <w:szCs w:val="24"/>
        </w:rPr>
        <w:t>начальной шко</w:t>
      </w:r>
      <w:r w:rsidR="00605838" w:rsidRPr="00412295">
        <w:rPr>
          <w:rFonts w:ascii="Times New Roman" w:hAnsi="Times New Roman"/>
          <w:szCs w:val="24"/>
        </w:rPr>
        <w:t>лы;</w:t>
      </w:r>
    </w:p>
    <w:p w:rsidR="00605838" w:rsidRPr="00412295" w:rsidRDefault="005F4071" w:rsidP="0076512C">
      <w:pPr>
        <w:pStyle w:val="1"/>
        <w:numPr>
          <w:ilvl w:val="0"/>
          <w:numId w:val="11"/>
        </w:numPr>
        <w:ind w:left="0" w:firstLine="709"/>
        <w:jc w:val="both"/>
        <w:rPr>
          <w:rFonts w:ascii="Times New Roman" w:hAnsi="Times New Roman"/>
          <w:szCs w:val="24"/>
        </w:rPr>
      </w:pPr>
      <w:r w:rsidRPr="00412295">
        <w:rPr>
          <w:rFonts w:ascii="Times New Roman" w:hAnsi="Times New Roman"/>
          <w:szCs w:val="24"/>
        </w:rPr>
        <w:t>каби</w:t>
      </w:r>
      <w:r w:rsidR="00605838" w:rsidRPr="00412295">
        <w:rPr>
          <w:rFonts w:ascii="Times New Roman" w:hAnsi="Times New Roman"/>
          <w:szCs w:val="24"/>
        </w:rPr>
        <w:t>нет  логопеда;</w:t>
      </w:r>
    </w:p>
    <w:p w:rsidR="00605838" w:rsidRPr="00412295" w:rsidRDefault="005F4071" w:rsidP="0076512C">
      <w:pPr>
        <w:pStyle w:val="1"/>
        <w:numPr>
          <w:ilvl w:val="0"/>
          <w:numId w:val="11"/>
        </w:numPr>
        <w:ind w:left="0" w:firstLine="709"/>
        <w:jc w:val="both"/>
        <w:rPr>
          <w:rFonts w:ascii="Times New Roman" w:hAnsi="Times New Roman"/>
          <w:szCs w:val="24"/>
        </w:rPr>
      </w:pPr>
      <w:r w:rsidRPr="00412295">
        <w:rPr>
          <w:rFonts w:ascii="Times New Roman" w:hAnsi="Times New Roman"/>
          <w:szCs w:val="24"/>
        </w:rPr>
        <w:t>ка</w:t>
      </w:r>
      <w:r w:rsidR="008F0C74" w:rsidRPr="00412295">
        <w:rPr>
          <w:rFonts w:ascii="Times New Roman" w:hAnsi="Times New Roman"/>
          <w:szCs w:val="24"/>
        </w:rPr>
        <w:t>бинет психологической разгруз</w:t>
      </w:r>
      <w:r w:rsidR="00605838" w:rsidRPr="00412295">
        <w:rPr>
          <w:rFonts w:ascii="Times New Roman" w:hAnsi="Times New Roman"/>
          <w:szCs w:val="24"/>
        </w:rPr>
        <w:t>ки;</w:t>
      </w:r>
    </w:p>
    <w:p w:rsidR="00605838" w:rsidRPr="00412295" w:rsidRDefault="005F4071" w:rsidP="0076512C">
      <w:pPr>
        <w:pStyle w:val="1"/>
        <w:numPr>
          <w:ilvl w:val="0"/>
          <w:numId w:val="11"/>
        </w:numPr>
        <w:ind w:left="0" w:firstLine="709"/>
        <w:jc w:val="both"/>
        <w:rPr>
          <w:rFonts w:ascii="Times New Roman" w:hAnsi="Times New Roman"/>
          <w:szCs w:val="24"/>
        </w:rPr>
      </w:pPr>
      <w:r w:rsidRPr="00412295">
        <w:rPr>
          <w:rFonts w:ascii="Times New Roman" w:hAnsi="Times New Roman"/>
          <w:szCs w:val="24"/>
        </w:rPr>
        <w:t>медицинский кабинет, процедурный кабинет, изоля</w:t>
      </w:r>
      <w:r w:rsidR="00605838" w:rsidRPr="00412295">
        <w:rPr>
          <w:rFonts w:ascii="Times New Roman" w:hAnsi="Times New Roman"/>
          <w:szCs w:val="24"/>
        </w:rPr>
        <w:t>тор;</w:t>
      </w:r>
    </w:p>
    <w:p w:rsidR="008F1BD8" w:rsidRPr="00412295" w:rsidRDefault="008F1BD8" w:rsidP="0076512C">
      <w:pPr>
        <w:pStyle w:val="1"/>
        <w:numPr>
          <w:ilvl w:val="0"/>
          <w:numId w:val="11"/>
        </w:numPr>
        <w:ind w:left="0" w:firstLine="709"/>
        <w:jc w:val="both"/>
        <w:rPr>
          <w:rFonts w:ascii="Times New Roman" w:hAnsi="Times New Roman"/>
          <w:szCs w:val="24"/>
        </w:rPr>
      </w:pPr>
      <w:r w:rsidRPr="00412295">
        <w:rPr>
          <w:rFonts w:ascii="Times New Roman" w:hAnsi="Times New Roman"/>
        </w:rPr>
        <w:t>гардеробы, санузлы, места личной гигиены;</w:t>
      </w:r>
    </w:p>
    <w:p w:rsidR="00605838" w:rsidRPr="00412295" w:rsidRDefault="005F4071" w:rsidP="0076512C">
      <w:pPr>
        <w:pStyle w:val="1"/>
        <w:numPr>
          <w:ilvl w:val="0"/>
          <w:numId w:val="11"/>
        </w:numPr>
        <w:ind w:left="0" w:firstLine="709"/>
        <w:jc w:val="both"/>
        <w:rPr>
          <w:rFonts w:ascii="Times New Roman" w:hAnsi="Times New Roman"/>
          <w:szCs w:val="24"/>
        </w:rPr>
      </w:pPr>
      <w:r w:rsidRPr="00412295">
        <w:rPr>
          <w:rFonts w:ascii="Times New Roman" w:hAnsi="Times New Roman"/>
          <w:szCs w:val="24"/>
        </w:rPr>
        <w:t>с</w:t>
      </w:r>
      <w:r w:rsidR="008F0C74" w:rsidRPr="00412295">
        <w:rPr>
          <w:rFonts w:ascii="Times New Roman" w:hAnsi="Times New Roman"/>
          <w:szCs w:val="24"/>
        </w:rPr>
        <w:t>оляная комна</w:t>
      </w:r>
      <w:r w:rsidR="00605838" w:rsidRPr="00412295">
        <w:rPr>
          <w:rFonts w:ascii="Times New Roman" w:hAnsi="Times New Roman"/>
          <w:szCs w:val="24"/>
        </w:rPr>
        <w:t>та.</w:t>
      </w:r>
    </w:p>
    <w:p w:rsidR="001F7C17" w:rsidRPr="00412295" w:rsidRDefault="00191E70" w:rsidP="0076512C">
      <w:pPr>
        <w:pStyle w:val="1"/>
        <w:ind w:firstLine="709"/>
        <w:jc w:val="both"/>
        <w:rPr>
          <w:rFonts w:ascii="Times New Roman" w:hAnsi="Times New Roman"/>
          <w:szCs w:val="24"/>
        </w:rPr>
      </w:pPr>
      <w:r w:rsidRPr="00412295">
        <w:rPr>
          <w:rFonts w:ascii="Times New Roman" w:hAnsi="Times New Roman"/>
          <w:szCs w:val="24"/>
        </w:rPr>
        <w:t>Комплектами телевизор, видео, DVD укомплектованы библиотека, кабинет английского языка. Полностью оборудован кабинет информатики: 8 ученических рабочих мест и учител</w:t>
      </w:r>
      <w:r w:rsidRPr="00412295">
        <w:rPr>
          <w:rFonts w:ascii="Times New Roman" w:hAnsi="Times New Roman"/>
          <w:szCs w:val="24"/>
        </w:rPr>
        <w:t>ь</w:t>
      </w:r>
      <w:r w:rsidRPr="00412295">
        <w:rPr>
          <w:rFonts w:ascii="Times New Roman" w:hAnsi="Times New Roman"/>
          <w:szCs w:val="24"/>
        </w:rPr>
        <w:t xml:space="preserve">ское рабочее место объединены в локальную сеть с выходом в Интернет. Кабинеты начальной школы и кабинет естественных наук укомплектованы интерактивными  досками. Пять групп детского сада укомплектованы  комплектами телевизор, видео, DVD, интерактивными досками. </w:t>
      </w:r>
    </w:p>
    <w:p w:rsidR="00191E70" w:rsidRPr="00412295" w:rsidRDefault="001F7C17" w:rsidP="0076512C">
      <w:pPr>
        <w:pStyle w:val="1"/>
        <w:ind w:firstLine="709"/>
        <w:jc w:val="both"/>
        <w:rPr>
          <w:rFonts w:ascii="Times New Roman" w:hAnsi="Times New Roman"/>
          <w:b/>
          <w:szCs w:val="24"/>
        </w:rPr>
      </w:pPr>
      <w:r w:rsidRPr="00412295">
        <w:rPr>
          <w:rFonts w:ascii="Times New Roman" w:hAnsi="Times New Roman"/>
          <w:szCs w:val="24"/>
        </w:rPr>
        <w:t>Н</w:t>
      </w:r>
      <w:r w:rsidR="00191E70" w:rsidRPr="00412295">
        <w:rPr>
          <w:rFonts w:ascii="Times New Roman" w:hAnsi="Times New Roman"/>
          <w:szCs w:val="24"/>
        </w:rPr>
        <w:t xml:space="preserve">аличие четырех переносных </w:t>
      </w:r>
      <w:proofErr w:type="spellStart"/>
      <w:r w:rsidR="00191E70" w:rsidRPr="00412295">
        <w:rPr>
          <w:rFonts w:ascii="Times New Roman" w:hAnsi="Times New Roman"/>
          <w:szCs w:val="24"/>
        </w:rPr>
        <w:t>мультимедийных</w:t>
      </w:r>
      <w:proofErr w:type="spellEnd"/>
      <w:r w:rsidR="00191E70" w:rsidRPr="00412295">
        <w:rPr>
          <w:rFonts w:ascii="Times New Roman" w:hAnsi="Times New Roman"/>
          <w:szCs w:val="24"/>
        </w:rPr>
        <w:t xml:space="preserve"> станций (ноутбук, проектор, экран) п</w:t>
      </w:r>
      <w:r w:rsidR="00191E70" w:rsidRPr="00412295">
        <w:rPr>
          <w:rFonts w:ascii="Times New Roman" w:hAnsi="Times New Roman"/>
          <w:szCs w:val="24"/>
        </w:rPr>
        <w:t>о</w:t>
      </w:r>
      <w:r w:rsidR="00191E70" w:rsidRPr="00412295">
        <w:rPr>
          <w:rFonts w:ascii="Times New Roman" w:hAnsi="Times New Roman"/>
          <w:szCs w:val="24"/>
        </w:rPr>
        <w:t xml:space="preserve">зволяет использовать </w:t>
      </w:r>
      <w:proofErr w:type="spellStart"/>
      <w:r w:rsidR="00191E70" w:rsidRPr="00412295">
        <w:rPr>
          <w:rFonts w:ascii="Times New Roman" w:hAnsi="Times New Roman"/>
          <w:szCs w:val="24"/>
        </w:rPr>
        <w:t>мультимедийные</w:t>
      </w:r>
      <w:proofErr w:type="spellEnd"/>
      <w:r w:rsidR="00191E70" w:rsidRPr="00412295">
        <w:rPr>
          <w:rFonts w:ascii="Times New Roman" w:hAnsi="Times New Roman"/>
          <w:szCs w:val="24"/>
        </w:rPr>
        <w:t xml:space="preserve"> </w:t>
      </w:r>
      <w:proofErr w:type="gramStart"/>
      <w:r w:rsidR="00191E70" w:rsidRPr="00412295">
        <w:rPr>
          <w:rFonts w:ascii="Times New Roman" w:hAnsi="Times New Roman"/>
          <w:szCs w:val="24"/>
        </w:rPr>
        <w:t>технологии</w:t>
      </w:r>
      <w:proofErr w:type="gramEnd"/>
      <w:r w:rsidR="00191E70" w:rsidRPr="00412295">
        <w:rPr>
          <w:rFonts w:ascii="Times New Roman" w:hAnsi="Times New Roman"/>
          <w:szCs w:val="24"/>
        </w:rPr>
        <w:t xml:space="preserve"> как в предметной, так и во внеклассной р</w:t>
      </w:r>
      <w:r w:rsidR="00191E70" w:rsidRPr="00412295">
        <w:rPr>
          <w:rFonts w:ascii="Times New Roman" w:hAnsi="Times New Roman"/>
          <w:szCs w:val="24"/>
        </w:rPr>
        <w:t>а</w:t>
      </w:r>
      <w:r w:rsidR="00191E70" w:rsidRPr="00412295">
        <w:rPr>
          <w:rFonts w:ascii="Times New Roman" w:hAnsi="Times New Roman"/>
          <w:szCs w:val="24"/>
        </w:rPr>
        <w:t>боте</w:t>
      </w:r>
      <w:r w:rsidR="00191E70" w:rsidRPr="00412295">
        <w:rPr>
          <w:rFonts w:ascii="Times New Roman" w:hAnsi="Times New Roman"/>
          <w:b/>
          <w:szCs w:val="24"/>
        </w:rPr>
        <w:t>.</w:t>
      </w:r>
    </w:p>
    <w:p w:rsidR="005A3ED2" w:rsidRPr="00412295" w:rsidRDefault="00E91ECE" w:rsidP="0076512C">
      <w:pPr>
        <w:ind w:firstLine="709"/>
        <w:jc w:val="both"/>
      </w:pPr>
      <w:r w:rsidRPr="00412295">
        <w:t xml:space="preserve">Актовый зал оборудован экраном, </w:t>
      </w:r>
      <w:proofErr w:type="spellStart"/>
      <w:r w:rsidRPr="00412295">
        <w:t>мультимедийным</w:t>
      </w:r>
      <w:proofErr w:type="spellEnd"/>
      <w:r w:rsidRPr="00412295">
        <w:t xml:space="preserve"> проектором, пианино, мягкими стульями – 60 штук, музыкальным центром, </w:t>
      </w:r>
      <w:proofErr w:type="spellStart"/>
      <w:r w:rsidRPr="00412295">
        <w:t>радиомикрофонами</w:t>
      </w:r>
      <w:proofErr w:type="spellEnd"/>
      <w:r w:rsidRPr="00412295">
        <w:t xml:space="preserve">. </w:t>
      </w:r>
    </w:p>
    <w:p w:rsidR="00E91ECE" w:rsidRPr="00412295" w:rsidRDefault="00E91ECE" w:rsidP="0076512C">
      <w:pPr>
        <w:ind w:firstLine="709"/>
        <w:jc w:val="both"/>
      </w:pPr>
      <w:r w:rsidRPr="00412295">
        <w:t>Кабинет психологии представляет собой небольшую по размерам комнату, хорошо о</w:t>
      </w:r>
      <w:r w:rsidRPr="00412295">
        <w:t>с</w:t>
      </w:r>
      <w:r w:rsidRPr="00412295">
        <w:t>вещенную (наличие как естественного, так и искусственного освещения). Наличие стола, кресел способствуют созданию коммуникативной «близости» и доверительной атмосферы в процессе индивидуально консультационной, диагностической и коррекционно-развивающей деятельн</w:t>
      </w:r>
      <w:r w:rsidRPr="00412295">
        <w:t>о</w:t>
      </w:r>
      <w:r w:rsidRPr="00412295">
        <w:t xml:space="preserve">сти. </w:t>
      </w:r>
    </w:p>
    <w:p w:rsidR="005A3ED2" w:rsidRPr="00412295" w:rsidRDefault="005A3ED2" w:rsidP="005A3ED2">
      <w:pPr>
        <w:pStyle w:val="ad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295">
        <w:rPr>
          <w:rFonts w:ascii="Times New Roman" w:eastAsia="Times New Roman" w:hAnsi="Times New Roman"/>
          <w:sz w:val="24"/>
          <w:szCs w:val="24"/>
          <w:lang w:eastAsia="ru-RU"/>
        </w:rPr>
        <w:t>Столовая площадью 172м² (100м² пищеблок, 72м² обеденный зал) оснащена: электро</w:t>
      </w:r>
      <w:r w:rsidRPr="00412295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412295">
        <w:rPr>
          <w:rFonts w:ascii="Times New Roman" w:eastAsia="Times New Roman" w:hAnsi="Times New Roman"/>
          <w:sz w:val="24"/>
          <w:szCs w:val="24"/>
          <w:lang w:eastAsia="ru-RU"/>
        </w:rPr>
        <w:t xml:space="preserve">ные весы, электрические плиты – 2шт., </w:t>
      </w:r>
      <w:proofErr w:type="spellStart"/>
      <w:r w:rsidRPr="00412295">
        <w:rPr>
          <w:rFonts w:ascii="Times New Roman" w:eastAsia="Times New Roman" w:hAnsi="Times New Roman"/>
          <w:sz w:val="24"/>
          <w:szCs w:val="24"/>
          <w:lang w:eastAsia="ru-RU"/>
        </w:rPr>
        <w:t>пароконвектомат</w:t>
      </w:r>
      <w:proofErr w:type="spellEnd"/>
      <w:r w:rsidRPr="00412295">
        <w:rPr>
          <w:rFonts w:ascii="Times New Roman" w:eastAsia="Times New Roman" w:hAnsi="Times New Roman"/>
          <w:sz w:val="24"/>
          <w:szCs w:val="24"/>
          <w:lang w:eastAsia="ru-RU"/>
        </w:rPr>
        <w:t xml:space="preserve">., </w:t>
      </w:r>
      <w:proofErr w:type="spellStart"/>
      <w:r w:rsidRPr="00412295">
        <w:rPr>
          <w:rFonts w:ascii="Times New Roman" w:eastAsia="Times New Roman" w:hAnsi="Times New Roman"/>
          <w:sz w:val="24"/>
          <w:szCs w:val="24"/>
          <w:lang w:eastAsia="ru-RU"/>
        </w:rPr>
        <w:t>тестомешательная</w:t>
      </w:r>
      <w:proofErr w:type="spellEnd"/>
      <w:r w:rsidRPr="00412295">
        <w:rPr>
          <w:rFonts w:ascii="Times New Roman" w:eastAsia="Times New Roman" w:hAnsi="Times New Roman"/>
          <w:sz w:val="24"/>
          <w:szCs w:val="24"/>
          <w:lang w:eastAsia="ru-RU"/>
        </w:rPr>
        <w:t xml:space="preserve"> машина, </w:t>
      </w:r>
      <w:proofErr w:type="spellStart"/>
      <w:r w:rsidRPr="00412295">
        <w:rPr>
          <w:rFonts w:ascii="Times New Roman" w:eastAsia="Times New Roman" w:hAnsi="Times New Roman"/>
          <w:sz w:val="24"/>
          <w:szCs w:val="24"/>
          <w:lang w:eastAsia="ru-RU"/>
        </w:rPr>
        <w:t>электр</w:t>
      </w:r>
      <w:r w:rsidRPr="00412295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412295">
        <w:rPr>
          <w:rFonts w:ascii="Times New Roman" w:eastAsia="Times New Roman" w:hAnsi="Times New Roman"/>
          <w:sz w:val="24"/>
          <w:szCs w:val="24"/>
          <w:lang w:eastAsia="ru-RU"/>
        </w:rPr>
        <w:t>котел</w:t>
      </w:r>
      <w:proofErr w:type="spellEnd"/>
      <w:r w:rsidRPr="00412295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воды, холодильник – 3 шт., овощерезка электрическая – 2 шт.,  морозильная камера, мясорубка </w:t>
      </w:r>
      <w:proofErr w:type="spellStart"/>
      <w:r w:rsidRPr="00412295">
        <w:rPr>
          <w:rFonts w:ascii="Times New Roman" w:eastAsia="Times New Roman" w:hAnsi="Times New Roman"/>
          <w:sz w:val="24"/>
          <w:szCs w:val="24"/>
          <w:lang w:eastAsia="ru-RU"/>
        </w:rPr>
        <w:t>элетрическая</w:t>
      </w:r>
      <w:proofErr w:type="spellEnd"/>
      <w:r w:rsidRPr="00412295">
        <w:rPr>
          <w:rFonts w:ascii="Times New Roman" w:eastAsia="Times New Roman" w:hAnsi="Times New Roman"/>
          <w:sz w:val="24"/>
          <w:szCs w:val="24"/>
          <w:lang w:eastAsia="ru-RU"/>
        </w:rPr>
        <w:t xml:space="preserve">, картофелечистка, водонагреватель, машина посудомоечная, </w:t>
      </w:r>
      <w:proofErr w:type="spellStart"/>
      <w:r w:rsidRPr="00412295">
        <w:rPr>
          <w:rFonts w:ascii="Times New Roman" w:eastAsia="Times New Roman" w:hAnsi="Times New Roman"/>
          <w:sz w:val="24"/>
          <w:szCs w:val="24"/>
          <w:lang w:eastAsia="ru-RU"/>
        </w:rPr>
        <w:t>микр</w:t>
      </w:r>
      <w:r w:rsidRPr="00412295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412295">
        <w:rPr>
          <w:rFonts w:ascii="Times New Roman" w:eastAsia="Times New Roman" w:hAnsi="Times New Roman"/>
          <w:sz w:val="24"/>
          <w:szCs w:val="24"/>
          <w:lang w:eastAsia="ru-RU"/>
        </w:rPr>
        <w:t>волновка</w:t>
      </w:r>
      <w:proofErr w:type="spellEnd"/>
      <w:r w:rsidRPr="00412295">
        <w:rPr>
          <w:rFonts w:ascii="Times New Roman" w:eastAsia="Times New Roman" w:hAnsi="Times New Roman"/>
          <w:sz w:val="24"/>
          <w:szCs w:val="24"/>
          <w:lang w:eastAsia="ru-RU"/>
        </w:rPr>
        <w:t xml:space="preserve">, комбайн бытовой, облучатель кварцевый, стол разделочный – 5 </w:t>
      </w:r>
      <w:proofErr w:type="spellStart"/>
      <w:proofErr w:type="gramStart"/>
      <w:r w:rsidRPr="00412295">
        <w:rPr>
          <w:rFonts w:ascii="Times New Roman" w:eastAsia="Times New Roman" w:hAnsi="Times New Roman"/>
          <w:sz w:val="24"/>
          <w:szCs w:val="24"/>
          <w:lang w:eastAsia="ru-RU"/>
        </w:rPr>
        <w:t>шт</w:t>
      </w:r>
      <w:proofErr w:type="spellEnd"/>
      <w:proofErr w:type="gramEnd"/>
      <w:r w:rsidRPr="00412295">
        <w:rPr>
          <w:rFonts w:ascii="Times New Roman" w:eastAsia="Times New Roman" w:hAnsi="Times New Roman"/>
          <w:sz w:val="24"/>
          <w:szCs w:val="24"/>
          <w:lang w:eastAsia="ru-RU"/>
        </w:rPr>
        <w:t>, шкаф хлебный, стол обеденный  - 20 ,  стулья - 80. В столовой имеется компьютер и принтер.</w:t>
      </w:r>
    </w:p>
    <w:p w:rsidR="005A3ED2" w:rsidRPr="00412295" w:rsidRDefault="005A3ED2" w:rsidP="0076512C">
      <w:pPr>
        <w:pStyle w:val="ad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6512C" w:rsidRPr="00412295" w:rsidRDefault="0076512C" w:rsidP="0076512C">
      <w:pPr>
        <w:pStyle w:val="ad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29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Общее количество компьютерной техники всего – 26, из них ноутбуков – 10, количество компьютеров (ноутбуков), объединенных в проводную локальную сеть – 26, количество уч</w:t>
      </w:r>
      <w:r w:rsidRPr="00412295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412295">
        <w:rPr>
          <w:rFonts w:ascii="Times New Roman" w:eastAsia="Times New Roman" w:hAnsi="Times New Roman"/>
          <w:sz w:val="24"/>
          <w:szCs w:val="24"/>
          <w:lang w:eastAsia="ru-RU"/>
        </w:rPr>
        <w:t xml:space="preserve">щихся на 1 ПК (уч-ся 1-11 </w:t>
      </w:r>
      <w:proofErr w:type="spellStart"/>
      <w:r w:rsidRPr="00412295">
        <w:rPr>
          <w:rFonts w:ascii="Times New Roman" w:eastAsia="Times New Roman" w:hAnsi="Times New Roman"/>
          <w:sz w:val="24"/>
          <w:szCs w:val="24"/>
          <w:lang w:eastAsia="ru-RU"/>
        </w:rPr>
        <w:t>кл</w:t>
      </w:r>
      <w:proofErr w:type="spellEnd"/>
      <w:r w:rsidRPr="00412295">
        <w:rPr>
          <w:rFonts w:ascii="Times New Roman" w:eastAsia="Times New Roman" w:hAnsi="Times New Roman"/>
          <w:sz w:val="24"/>
          <w:szCs w:val="24"/>
          <w:lang w:eastAsia="ru-RU"/>
        </w:rPr>
        <w:t xml:space="preserve">./общее кол-во ПК) – 3. </w:t>
      </w:r>
    </w:p>
    <w:p w:rsidR="0076512C" w:rsidRPr="00412295" w:rsidRDefault="0076512C" w:rsidP="0076512C">
      <w:pPr>
        <w:pStyle w:val="ad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295">
        <w:rPr>
          <w:rFonts w:ascii="Times New Roman" w:eastAsia="Times New Roman" w:hAnsi="Times New Roman"/>
          <w:sz w:val="24"/>
          <w:szCs w:val="24"/>
          <w:lang w:eastAsia="ru-RU"/>
        </w:rPr>
        <w:t xml:space="preserve">Обеспеченность компьютеров специализированными программными продуктами (кол-во компьютеров, на которых установлено специальное программное обеспечение) операционная система </w:t>
      </w:r>
      <w:proofErr w:type="spellStart"/>
      <w:r w:rsidRPr="00412295">
        <w:rPr>
          <w:rFonts w:ascii="Times New Roman" w:eastAsia="Times New Roman" w:hAnsi="Times New Roman"/>
          <w:sz w:val="24"/>
          <w:szCs w:val="24"/>
          <w:lang w:eastAsia="ru-RU"/>
        </w:rPr>
        <w:t>Windows</w:t>
      </w:r>
      <w:proofErr w:type="spellEnd"/>
      <w:r w:rsidRPr="00412295">
        <w:rPr>
          <w:rFonts w:ascii="Times New Roman" w:eastAsia="Times New Roman" w:hAnsi="Times New Roman"/>
          <w:sz w:val="24"/>
          <w:szCs w:val="24"/>
          <w:lang w:eastAsia="ru-RU"/>
        </w:rPr>
        <w:t xml:space="preserve"> – 26. Имеется система </w:t>
      </w:r>
      <w:proofErr w:type="spellStart"/>
      <w:r w:rsidRPr="00412295">
        <w:rPr>
          <w:rFonts w:ascii="Times New Roman" w:eastAsia="Times New Roman" w:hAnsi="Times New Roman"/>
          <w:sz w:val="24"/>
          <w:szCs w:val="24"/>
          <w:lang w:eastAsia="ru-RU"/>
        </w:rPr>
        <w:t>контетной</w:t>
      </w:r>
      <w:proofErr w:type="spellEnd"/>
      <w:r w:rsidRPr="00412295">
        <w:rPr>
          <w:rFonts w:ascii="Times New Roman" w:eastAsia="Times New Roman" w:hAnsi="Times New Roman"/>
          <w:sz w:val="24"/>
          <w:szCs w:val="24"/>
          <w:lang w:eastAsia="ru-RU"/>
        </w:rPr>
        <w:t xml:space="preserve"> фильтрации ресурсов сети Интернет. </w:t>
      </w:r>
    </w:p>
    <w:p w:rsidR="0076512C" w:rsidRPr="00412295" w:rsidRDefault="0076512C" w:rsidP="0076512C">
      <w:pPr>
        <w:pStyle w:val="ad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295">
        <w:rPr>
          <w:rFonts w:ascii="Times New Roman" w:eastAsia="Times New Roman" w:hAnsi="Times New Roman"/>
          <w:sz w:val="24"/>
          <w:szCs w:val="24"/>
          <w:lang w:eastAsia="ru-RU"/>
        </w:rPr>
        <w:t>Количество стационарных компьютеров и ноутбуков, имеющих доступ в Интернет – 26.</w:t>
      </w:r>
    </w:p>
    <w:p w:rsidR="0076512C" w:rsidRPr="00412295" w:rsidRDefault="0076512C" w:rsidP="0076512C">
      <w:pPr>
        <w:pStyle w:val="ad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295">
        <w:rPr>
          <w:rFonts w:ascii="Times New Roman" w:eastAsia="Times New Roman" w:hAnsi="Times New Roman"/>
          <w:sz w:val="24"/>
          <w:szCs w:val="24"/>
          <w:lang w:eastAsia="ru-RU"/>
        </w:rPr>
        <w:t xml:space="preserve">Скорость подключения к сети Интернет, Мбит/с (сайт http://speedtest.net/, значение скорости передачи данных) – 2,8. Количество точек </w:t>
      </w:r>
      <w:proofErr w:type="spellStart"/>
      <w:r w:rsidRPr="00412295">
        <w:rPr>
          <w:rFonts w:ascii="Times New Roman" w:eastAsia="Times New Roman" w:hAnsi="Times New Roman"/>
          <w:sz w:val="24"/>
          <w:szCs w:val="24"/>
          <w:lang w:eastAsia="ru-RU"/>
        </w:rPr>
        <w:t>Wi-Fi</w:t>
      </w:r>
      <w:proofErr w:type="spellEnd"/>
      <w:r w:rsidRPr="00412295">
        <w:rPr>
          <w:rFonts w:ascii="Times New Roman" w:eastAsia="Times New Roman" w:hAnsi="Times New Roman"/>
          <w:sz w:val="24"/>
          <w:szCs w:val="24"/>
          <w:lang w:eastAsia="ru-RU"/>
        </w:rPr>
        <w:t xml:space="preserve"> – 3.</w:t>
      </w:r>
    </w:p>
    <w:p w:rsidR="00CF4770" w:rsidRPr="00412295" w:rsidRDefault="00CF4770" w:rsidP="00CF4770">
      <w:pPr>
        <w:spacing w:line="216" w:lineRule="auto"/>
        <w:ind w:firstLine="709"/>
      </w:pPr>
      <w:r w:rsidRPr="00412295">
        <w:t>Книжный фонд библиотеки  – 5539 экз., в том числе школьных учебников – 1196 экз.</w:t>
      </w:r>
    </w:p>
    <w:p w:rsidR="00CF4770" w:rsidRPr="00412295" w:rsidRDefault="00CF4770" w:rsidP="00CF4770">
      <w:pPr>
        <w:ind w:firstLine="708"/>
        <w:jc w:val="both"/>
      </w:pPr>
      <w:r w:rsidRPr="00412295">
        <w:t xml:space="preserve">Фонд дополнительной литературы </w:t>
      </w:r>
      <w:r w:rsidR="00D37F85">
        <w:t>ЧОУ «СОШ «Веста</w:t>
      </w:r>
      <w:r w:rsidR="00D37F85" w:rsidRPr="00412295">
        <w:t>»</w:t>
      </w:r>
      <w:r w:rsidR="00D37F85">
        <w:t xml:space="preserve"> </w:t>
      </w:r>
      <w:r w:rsidRPr="00412295">
        <w:t>включает: отечественную и з</w:t>
      </w:r>
      <w:r w:rsidRPr="00412295">
        <w:t>а</w:t>
      </w:r>
      <w:r w:rsidRPr="00412295">
        <w:t>рубежную, классическую и современную художественную литературу; научно-популярную, н</w:t>
      </w:r>
      <w:r w:rsidRPr="00412295">
        <w:t>а</w:t>
      </w:r>
      <w:r w:rsidRPr="00412295">
        <w:t xml:space="preserve">учно-техническую литературу; издания по изобразительному искусству, музыке, физической культуре и спорту, экологии, правилам безопасного поведения на дорогах; справочно-библиографические и периодические издания; собрание словарей; литературу по социальному и профессиональному самоопределению учащихся. </w:t>
      </w:r>
    </w:p>
    <w:p w:rsidR="00CF4770" w:rsidRPr="00412295" w:rsidRDefault="00CF4770" w:rsidP="00CF4770">
      <w:pPr>
        <w:spacing w:line="216" w:lineRule="auto"/>
        <w:ind w:firstLine="709"/>
        <w:jc w:val="both"/>
      </w:pPr>
      <w:r w:rsidRPr="00412295">
        <w:t xml:space="preserve">Имеется 205 электронных изданий по всем основным предметам школьной программы, дополнительные издания. </w:t>
      </w:r>
    </w:p>
    <w:p w:rsidR="00262AAA" w:rsidRPr="00412295" w:rsidRDefault="00262AAA" w:rsidP="00262AAA">
      <w:pPr>
        <w:ind w:firstLine="709"/>
        <w:jc w:val="both"/>
      </w:pPr>
      <w:r w:rsidRPr="00412295">
        <w:t xml:space="preserve">Школа оснащена системой видеонаблюдения. </w:t>
      </w:r>
    </w:p>
    <w:p w:rsidR="005F4071" w:rsidRPr="00412295" w:rsidRDefault="007C5652" w:rsidP="0076512C">
      <w:pPr>
        <w:ind w:firstLine="709"/>
        <w:jc w:val="both"/>
      </w:pPr>
      <w:r w:rsidRPr="00412295">
        <w:t>С</w:t>
      </w:r>
      <w:r w:rsidR="005F4071" w:rsidRPr="00412295">
        <w:t>остояние учебных и вспомогательных помещений хорошее. На территории школы ра</w:t>
      </w:r>
      <w:r w:rsidR="005F4071" w:rsidRPr="00412295">
        <w:t>с</w:t>
      </w:r>
      <w:r w:rsidR="005F4071" w:rsidRPr="00412295">
        <w:t>по</w:t>
      </w:r>
      <w:r w:rsidR="008F0C74" w:rsidRPr="00412295">
        <w:t>ложены:</w:t>
      </w:r>
      <w:r w:rsidR="005F4071" w:rsidRPr="00412295">
        <w:t xml:space="preserve"> </w:t>
      </w:r>
      <w:r w:rsidR="008F0C74" w:rsidRPr="00412295">
        <w:t xml:space="preserve">площадки для организации досуга воспитанников детского сада, </w:t>
      </w:r>
      <w:r w:rsidR="005F4071" w:rsidRPr="00412295">
        <w:t>спортивная пл</w:t>
      </w:r>
      <w:r w:rsidR="005F4071" w:rsidRPr="00412295">
        <w:t>о</w:t>
      </w:r>
      <w:r w:rsidR="005F4071" w:rsidRPr="00412295">
        <w:t xml:space="preserve">щадка, площадка для отдыха. </w:t>
      </w:r>
    </w:p>
    <w:p w:rsidR="005F4071" w:rsidRPr="00412295" w:rsidRDefault="005F4071" w:rsidP="0076512C">
      <w:pPr>
        <w:widowControl w:val="0"/>
        <w:ind w:firstLine="709"/>
        <w:jc w:val="both"/>
      </w:pPr>
      <w:r w:rsidRPr="00412295">
        <w:t xml:space="preserve">Все кабинеты </w:t>
      </w:r>
      <w:r w:rsidR="008F0C74" w:rsidRPr="00412295">
        <w:t xml:space="preserve">и группы </w:t>
      </w:r>
      <w:r w:rsidRPr="00412295">
        <w:t>оборудованы в соответствии с требованиями охраны труда и правил техники безопасности. Оборудование учебных помещений обеспечивает возможность реализации всех заявленных в лицензии образовательных программ. Санитарно-гигиенические  условия, материально-техническое состояние в здании соответствует нормам, школа имеет це</w:t>
      </w:r>
      <w:r w:rsidRPr="00412295">
        <w:t>н</w:t>
      </w:r>
      <w:r w:rsidRPr="00412295">
        <w:t>тральное отопление, горячее и холодное водоснабжение, канализацию, люминесцентное осв</w:t>
      </w:r>
      <w:r w:rsidRPr="00412295">
        <w:t>е</w:t>
      </w:r>
      <w:r w:rsidRPr="00412295">
        <w:t xml:space="preserve">щение. </w:t>
      </w:r>
    </w:p>
    <w:p w:rsidR="008F0C74" w:rsidRPr="00412295" w:rsidRDefault="008F0C74" w:rsidP="0076512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412295">
        <w:rPr>
          <w:rFonts w:ascii="Times New Roman" w:hAnsi="Times New Roman"/>
          <w:sz w:val="24"/>
          <w:szCs w:val="24"/>
        </w:rPr>
        <w:t>Все помещения обеспечиваются комплектами оборудования для реализации предметных областей и внеурочной деятельности, включая расходные материалы и канцелярские прина</w:t>
      </w:r>
      <w:r w:rsidRPr="00412295">
        <w:rPr>
          <w:rFonts w:ascii="Times New Roman" w:hAnsi="Times New Roman"/>
          <w:sz w:val="24"/>
          <w:szCs w:val="24"/>
        </w:rPr>
        <w:t>д</w:t>
      </w:r>
      <w:r w:rsidRPr="00412295">
        <w:rPr>
          <w:rFonts w:ascii="Times New Roman" w:hAnsi="Times New Roman"/>
          <w:sz w:val="24"/>
          <w:szCs w:val="24"/>
        </w:rPr>
        <w:t xml:space="preserve">лежности, а также мебелью, оснащением, презентационным оборудованием и необходимым инвентарем. </w:t>
      </w:r>
    </w:p>
    <w:p w:rsidR="001F7C17" w:rsidRPr="00412295" w:rsidRDefault="001F7C17" w:rsidP="0076512C">
      <w:pPr>
        <w:ind w:firstLine="709"/>
        <w:jc w:val="both"/>
      </w:pPr>
      <w:r w:rsidRPr="00412295">
        <w:t>Учебная мебель соответствует требованию  </w:t>
      </w:r>
      <w:proofErr w:type="spellStart"/>
      <w:r w:rsidRPr="00412295">
        <w:t>СанПиНа</w:t>
      </w:r>
      <w:proofErr w:type="spellEnd"/>
      <w:r w:rsidRPr="00412295">
        <w:t xml:space="preserve"> – столы и стулья регулируются по возрастным группам. </w:t>
      </w:r>
    </w:p>
    <w:p w:rsidR="008F0C74" w:rsidRPr="00412295" w:rsidRDefault="008F0C74" w:rsidP="0076512C">
      <w:pPr>
        <w:ind w:firstLine="709"/>
        <w:jc w:val="both"/>
      </w:pPr>
      <w:proofErr w:type="gramStart"/>
      <w:r w:rsidRPr="00412295">
        <w:t>Освещенность, воздушно-тепловой режим, расположение и размеры рабочих, учебных зон и зон для индивидуальных занятий в помещениях для осуществления образовательного процесса, активной деятел</w:t>
      </w:r>
      <w:r w:rsidR="002B0403" w:rsidRPr="00412295">
        <w:t>ьности, отдыха, питания обучающихся</w:t>
      </w:r>
      <w:r w:rsidRPr="00412295">
        <w:t>, обеспечивают возможность безопасной и комфортной организации</w:t>
      </w:r>
      <w:r w:rsidR="002B0403" w:rsidRPr="00412295">
        <w:t xml:space="preserve"> всех видов образовательной</w:t>
      </w:r>
      <w:r w:rsidRPr="00412295">
        <w:t xml:space="preserve"> деятельности для всех уч</w:t>
      </w:r>
      <w:r w:rsidRPr="00412295">
        <w:t>а</w:t>
      </w:r>
      <w:r w:rsidRPr="00412295">
        <w:t xml:space="preserve">стников образовательного процесса соответствуют </w:t>
      </w:r>
      <w:proofErr w:type="spellStart"/>
      <w:r w:rsidRPr="00412295">
        <w:t>СанПИН</w:t>
      </w:r>
      <w:proofErr w:type="spellEnd"/>
      <w:r w:rsidRPr="00412295">
        <w:t xml:space="preserve"> 2.4.2.2821-10 «Санитарно-эпидемиологические требования к условиям и организации обучения в общеобразовательных учреждениях».</w:t>
      </w:r>
      <w:proofErr w:type="gramEnd"/>
    </w:p>
    <w:p w:rsidR="0062616E" w:rsidRPr="00412295" w:rsidRDefault="0062616E" w:rsidP="002B0403">
      <w:pPr>
        <w:widowControl w:val="0"/>
        <w:ind w:firstLine="709"/>
        <w:jc w:val="both"/>
      </w:pPr>
      <w:r w:rsidRPr="00412295">
        <w:t xml:space="preserve">Медицинское облуживание, </w:t>
      </w:r>
      <w:proofErr w:type="gramStart"/>
      <w:r w:rsidRPr="00412295">
        <w:t>контроль за</w:t>
      </w:r>
      <w:proofErr w:type="gramEnd"/>
      <w:r w:rsidRPr="00412295">
        <w:t xml:space="preserve"> состоянием детей, соблюдением правил </w:t>
      </w:r>
      <w:proofErr w:type="spellStart"/>
      <w:r w:rsidRPr="00412295">
        <w:t>Са</w:t>
      </w:r>
      <w:r w:rsidRPr="00412295">
        <w:t>н</w:t>
      </w:r>
      <w:r w:rsidRPr="00412295">
        <w:t>ПиНа</w:t>
      </w:r>
      <w:proofErr w:type="spellEnd"/>
      <w:r w:rsidRPr="00412295">
        <w:t xml:space="preserve"> осуществляют медицинские работники: старшая медсестра, медицинская сестра.  </w:t>
      </w:r>
      <w:r w:rsidR="00D37F85">
        <w:t>ЧОУ «СОШ «Веста</w:t>
      </w:r>
      <w:r w:rsidR="00D37F85" w:rsidRPr="00412295">
        <w:t>»</w:t>
      </w:r>
      <w:r w:rsidRPr="00412295">
        <w:t xml:space="preserve"> сотрудничает ГАУЗ « Детская городская поликлиника №3». </w:t>
      </w:r>
    </w:p>
    <w:p w:rsidR="00013DB1" w:rsidRPr="00412295" w:rsidRDefault="00013DB1" w:rsidP="00013DB1">
      <w:pPr>
        <w:ind w:firstLine="709"/>
        <w:jc w:val="both"/>
      </w:pPr>
      <w:r w:rsidRPr="00412295">
        <w:rPr>
          <w:shd w:val="clear" w:color="auto" w:fill="FFFFFF"/>
        </w:rPr>
        <w:t xml:space="preserve">Питание детей  организовано по цикличному меню в строгом соответствии с </w:t>
      </w:r>
      <w:proofErr w:type="spellStart"/>
      <w:r w:rsidRPr="00412295">
        <w:rPr>
          <w:shd w:val="clear" w:color="auto" w:fill="FFFFFF"/>
        </w:rPr>
        <w:t>ГОСТами</w:t>
      </w:r>
      <w:proofErr w:type="spellEnd"/>
      <w:r w:rsidRPr="00412295">
        <w:rPr>
          <w:shd w:val="clear" w:color="auto" w:fill="FFFFFF"/>
        </w:rPr>
        <w:t xml:space="preserve"> и с учетом физиологической потребности детей в биологически ценных веществах, в результате чего рационы сбалансированы по основным пищевым ингредиентам, </w:t>
      </w:r>
      <w:r w:rsidRPr="00412295">
        <w:t>еда готовится на месте,  меню достаточно разнообразно. Для учащихся школьного отделения – 3 разовое горячее пит</w:t>
      </w:r>
      <w:r w:rsidRPr="00412295">
        <w:t>а</w:t>
      </w:r>
      <w:r w:rsidRPr="00412295">
        <w:t xml:space="preserve">ние, для воспитанников детского сада – 5-разовое горячее питание. </w:t>
      </w:r>
    </w:p>
    <w:p w:rsidR="008F0C74" w:rsidRPr="00412295" w:rsidRDefault="008F0C74" w:rsidP="0076512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412295">
        <w:rPr>
          <w:rFonts w:ascii="Times New Roman" w:hAnsi="Times New Roman"/>
          <w:sz w:val="24"/>
          <w:szCs w:val="24"/>
        </w:rPr>
        <w:t>Оценка материально-техниче</w:t>
      </w:r>
      <w:r w:rsidR="0062616E" w:rsidRPr="00412295">
        <w:rPr>
          <w:rFonts w:ascii="Times New Roman" w:hAnsi="Times New Roman"/>
          <w:sz w:val="24"/>
          <w:szCs w:val="24"/>
        </w:rPr>
        <w:t>ских условий реализации основных образовательных</w:t>
      </w:r>
      <w:r w:rsidRPr="00412295">
        <w:rPr>
          <w:rFonts w:ascii="Times New Roman" w:hAnsi="Times New Roman"/>
          <w:sz w:val="24"/>
          <w:szCs w:val="24"/>
        </w:rPr>
        <w:t xml:space="preserve"> пр</w:t>
      </w:r>
      <w:r w:rsidRPr="00412295">
        <w:rPr>
          <w:rFonts w:ascii="Times New Roman" w:hAnsi="Times New Roman"/>
          <w:sz w:val="24"/>
          <w:szCs w:val="24"/>
        </w:rPr>
        <w:t>о</w:t>
      </w:r>
      <w:r w:rsidR="0062616E" w:rsidRPr="00412295">
        <w:rPr>
          <w:rFonts w:ascii="Times New Roman" w:hAnsi="Times New Roman"/>
          <w:sz w:val="24"/>
          <w:szCs w:val="24"/>
        </w:rPr>
        <w:t>граммы в учреждении</w:t>
      </w:r>
      <w:r w:rsidRPr="00412295">
        <w:rPr>
          <w:rFonts w:ascii="Times New Roman" w:hAnsi="Times New Roman"/>
          <w:sz w:val="24"/>
          <w:szCs w:val="24"/>
        </w:rPr>
        <w:t xml:space="preserve"> осуществляется посредством сопоставления имеющегося и требуемого оборудования. Технические средства обучения постоянно обновляются. </w:t>
      </w:r>
    </w:p>
    <w:p w:rsidR="008F0C74" w:rsidRPr="00412295" w:rsidRDefault="008F0C74" w:rsidP="005F4071">
      <w:pPr>
        <w:widowControl w:val="0"/>
        <w:spacing w:before="20" w:after="20" w:line="276" w:lineRule="auto"/>
        <w:ind w:firstLine="709"/>
        <w:jc w:val="both"/>
      </w:pPr>
    </w:p>
    <w:p w:rsidR="008F0C74" w:rsidRPr="00412295" w:rsidRDefault="008F0C74" w:rsidP="005F4071">
      <w:pPr>
        <w:widowControl w:val="0"/>
        <w:spacing w:before="20" w:after="20" w:line="276" w:lineRule="auto"/>
        <w:ind w:firstLine="709"/>
        <w:jc w:val="both"/>
      </w:pPr>
    </w:p>
    <w:sectPr w:rsidR="008F0C74" w:rsidRPr="00412295" w:rsidSect="0076512C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5F"/>
    <w:multiLevelType w:val="multilevel"/>
    <w:tmpl w:val="0000005E"/>
    <w:lvl w:ilvl="0">
      <w:start w:val="3"/>
      <w:numFmt w:val="decimal"/>
      <w:lvlText w:val="3.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3.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3"/>
      <w:numFmt w:val="decimal"/>
      <w:lvlText w:val="3.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3"/>
      <w:numFmt w:val="decimal"/>
      <w:lvlText w:val="3.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3"/>
      <w:numFmt w:val="decimal"/>
      <w:lvlText w:val="3.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3"/>
      <w:numFmt w:val="decimal"/>
      <w:lvlText w:val="3.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3"/>
      <w:numFmt w:val="decimal"/>
      <w:lvlText w:val="3.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3"/>
      <w:numFmt w:val="decimal"/>
      <w:lvlText w:val="3.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3"/>
      <w:numFmt w:val="decimal"/>
      <w:lvlText w:val="3.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A452865"/>
    <w:multiLevelType w:val="hybridMultilevel"/>
    <w:tmpl w:val="B3740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313875"/>
    <w:multiLevelType w:val="multilevel"/>
    <w:tmpl w:val="2DCAF3CA"/>
    <w:lvl w:ilvl="0">
      <w:start w:val="10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9"/>
      <w:numFmt w:val="decimal"/>
      <w:lvlText w:val="%2."/>
      <w:lvlJc w:val="left"/>
      <w:pPr>
        <w:ind w:left="0" w:firstLine="0"/>
      </w:pPr>
      <w:rPr>
        <w:rFonts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3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>
    <w:nsid w:val="374A5F6F"/>
    <w:multiLevelType w:val="hybridMultilevel"/>
    <w:tmpl w:val="C054CE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04F56AE"/>
    <w:multiLevelType w:val="multilevel"/>
    <w:tmpl w:val="548612F4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6">
    <w:nsid w:val="4A2236C5"/>
    <w:multiLevelType w:val="hybridMultilevel"/>
    <w:tmpl w:val="B84CD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F37C5E"/>
    <w:multiLevelType w:val="hybridMultilevel"/>
    <w:tmpl w:val="F89883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FE93C8A"/>
    <w:multiLevelType w:val="multilevel"/>
    <w:tmpl w:val="E16ECD0C"/>
    <w:lvl w:ilvl="0">
      <w:start w:val="7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8"/>
      <w:numFmt w:val="decimal"/>
      <w:lvlText w:val="%2."/>
      <w:lvlJc w:val="left"/>
      <w:pPr>
        <w:ind w:left="0" w:firstLine="0"/>
      </w:pPr>
      <w:rPr>
        <w:rFonts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3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9">
    <w:nsid w:val="69F40EDF"/>
    <w:multiLevelType w:val="hybridMultilevel"/>
    <w:tmpl w:val="7EDE70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DB15C81"/>
    <w:multiLevelType w:val="multilevel"/>
    <w:tmpl w:val="0554DA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  <w:bCs/>
        <w:iCs w:val="0"/>
      </w:rPr>
    </w:lvl>
    <w:lvl w:ilvl="3">
      <w:start w:val="1"/>
      <w:numFmt w:val="decimal"/>
      <w:isLgl/>
      <w:lvlText w:val="%1.%2.%3.%4."/>
      <w:lvlJc w:val="left"/>
      <w:pPr>
        <w:ind w:left="40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9"/>
  </w:num>
  <w:num w:numId="5">
    <w:abstractNumId w:val="8"/>
  </w:num>
  <w:num w:numId="6">
    <w:abstractNumId w:val="3"/>
  </w:num>
  <w:num w:numId="7">
    <w:abstractNumId w:val="0"/>
  </w:num>
  <w:num w:numId="8">
    <w:abstractNumId w:val="1"/>
  </w:num>
  <w:num w:numId="9">
    <w:abstractNumId w:val="5"/>
  </w:num>
  <w:num w:numId="10">
    <w:abstractNumId w:val="2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0E5B7C"/>
    <w:rsid w:val="00013DB1"/>
    <w:rsid w:val="000A4A9D"/>
    <w:rsid w:val="000E5B7C"/>
    <w:rsid w:val="00191E70"/>
    <w:rsid w:val="001F415B"/>
    <w:rsid w:val="001F7C17"/>
    <w:rsid w:val="00262AAA"/>
    <w:rsid w:val="002B0403"/>
    <w:rsid w:val="002B07CC"/>
    <w:rsid w:val="003B00D0"/>
    <w:rsid w:val="00412295"/>
    <w:rsid w:val="005A3ED2"/>
    <w:rsid w:val="005C0E4F"/>
    <w:rsid w:val="005C332B"/>
    <w:rsid w:val="005F4071"/>
    <w:rsid w:val="00605838"/>
    <w:rsid w:val="0062616E"/>
    <w:rsid w:val="006D4CF9"/>
    <w:rsid w:val="007415DE"/>
    <w:rsid w:val="0076512C"/>
    <w:rsid w:val="00786838"/>
    <w:rsid w:val="007C5652"/>
    <w:rsid w:val="008F0C74"/>
    <w:rsid w:val="008F1BD8"/>
    <w:rsid w:val="009658D4"/>
    <w:rsid w:val="00991EC4"/>
    <w:rsid w:val="00CF4770"/>
    <w:rsid w:val="00D37F85"/>
    <w:rsid w:val="00DC6909"/>
    <w:rsid w:val="00E91ECE"/>
    <w:rsid w:val="00EA7395"/>
    <w:rsid w:val="00F80577"/>
    <w:rsid w:val="00FA1DFF"/>
    <w:rsid w:val="00FF6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0E5B7C"/>
    <w:pPr>
      <w:spacing w:line="360" w:lineRule="auto"/>
      <w:outlineLvl w:val="1"/>
    </w:pPr>
    <w:rPr>
      <w:rFonts w:eastAsia="MS Gothic"/>
      <w:b/>
      <w:sz w:val="28"/>
    </w:rPr>
  </w:style>
  <w:style w:type="character" w:customStyle="1" w:styleId="a4">
    <w:name w:val="Подзаголовок Знак"/>
    <w:basedOn w:val="a0"/>
    <w:link w:val="a3"/>
    <w:rsid w:val="000E5B7C"/>
    <w:rPr>
      <w:rFonts w:ascii="Times New Roman" w:eastAsia="MS Gothic" w:hAnsi="Times New Roman" w:cs="Times New Roman"/>
      <w:b/>
      <w:sz w:val="28"/>
      <w:szCs w:val="24"/>
      <w:lang w:eastAsia="ru-RU"/>
    </w:rPr>
  </w:style>
  <w:style w:type="paragraph" w:styleId="a5">
    <w:name w:val="List Paragraph"/>
    <w:basedOn w:val="a"/>
    <w:link w:val="a6"/>
    <w:uiPriority w:val="99"/>
    <w:qFormat/>
    <w:rsid w:val="000E5B7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link w:val="a5"/>
    <w:uiPriority w:val="99"/>
    <w:locked/>
    <w:rsid w:val="000E5B7C"/>
    <w:rPr>
      <w:rFonts w:ascii="Calibri" w:eastAsia="Calibri" w:hAnsi="Calibri" w:cs="Times New Roman"/>
    </w:rPr>
  </w:style>
  <w:style w:type="paragraph" w:customStyle="1" w:styleId="a7">
    <w:name w:val="А_основной"/>
    <w:basedOn w:val="a"/>
    <w:link w:val="a8"/>
    <w:qFormat/>
    <w:rsid w:val="000E5B7C"/>
    <w:pPr>
      <w:widowControl w:val="0"/>
      <w:autoSpaceDE w:val="0"/>
      <w:autoSpaceDN w:val="0"/>
      <w:adjustRightInd w:val="0"/>
      <w:spacing w:line="360" w:lineRule="auto"/>
      <w:ind w:firstLine="454"/>
      <w:jc w:val="both"/>
    </w:pPr>
    <w:rPr>
      <w:sz w:val="28"/>
      <w:szCs w:val="20"/>
    </w:rPr>
  </w:style>
  <w:style w:type="character" w:customStyle="1" w:styleId="a8">
    <w:name w:val="А_основной Знак"/>
    <w:link w:val="a7"/>
    <w:rsid w:val="000E5B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Обычный1"/>
    <w:rsid w:val="005F4071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9">
    <w:name w:val="Основной"/>
    <w:basedOn w:val="a"/>
    <w:link w:val="aa"/>
    <w:rsid w:val="002B07CC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1"/>
    </w:rPr>
  </w:style>
  <w:style w:type="paragraph" w:customStyle="1" w:styleId="21">
    <w:name w:val="Средняя сетка 21"/>
    <w:basedOn w:val="a"/>
    <w:uiPriority w:val="1"/>
    <w:qFormat/>
    <w:rsid w:val="002B07CC"/>
    <w:pPr>
      <w:numPr>
        <w:numId w:val="7"/>
      </w:numPr>
      <w:spacing w:line="360" w:lineRule="auto"/>
      <w:contextualSpacing/>
      <w:jc w:val="both"/>
      <w:outlineLvl w:val="1"/>
    </w:pPr>
    <w:rPr>
      <w:sz w:val="28"/>
    </w:rPr>
  </w:style>
  <w:style w:type="character" w:customStyle="1" w:styleId="aa">
    <w:name w:val="Основной Знак"/>
    <w:link w:val="a9"/>
    <w:rsid w:val="002B07CC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2">
    <w:name w:val="Основной текст (2)_"/>
    <w:link w:val="210"/>
    <w:rsid w:val="002B07CC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b">
    <w:name w:val="Основной текст Знак"/>
    <w:link w:val="ac"/>
    <w:rsid w:val="002B07CC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c">
    <w:name w:val="Body Text"/>
    <w:basedOn w:val="a"/>
    <w:link w:val="ab"/>
    <w:rsid w:val="002B07CC"/>
    <w:pPr>
      <w:widowControl w:val="0"/>
      <w:shd w:val="clear" w:color="auto" w:fill="FFFFFF"/>
      <w:spacing w:before="300" w:after="840" w:line="240" w:lineRule="atLeast"/>
      <w:ind w:hanging="1340"/>
    </w:pPr>
    <w:rPr>
      <w:rFonts w:eastAsiaTheme="minorHAnsi"/>
      <w:sz w:val="23"/>
      <w:szCs w:val="23"/>
      <w:lang w:eastAsia="en-US"/>
    </w:rPr>
  </w:style>
  <w:style w:type="character" w:customStyle="1" w:styleId="10">
    <w:name w:val="Основной текст Знак1"/>
    <w:basedOn w:val="a0"/>
    <w:link w:val="ac"/>
    <w:uiPriority w:val="99"/>
    <w:semiHidden/>
    <w:rsid w:val="002B07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"/>
    <w:basedOn w:val="2"/>
    <w:rsid w:val="002B07CC"/>
  </w:style>
  <w:style w:type="character" w:customStyle="1" w:styleId="3">
    <w:name w:val="Заголовок №3_"/>
    <w:link w:val="30"/>
    <w:rsid w:val="002B07CC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10">
    <w:name w:val="Основной текст (2)1"/>
    <w:basedOn w:val="a"/>
    <w:link w:val="2"/>
    <w:rsid w:val="002B07CC"/>
    <w:pPr>
      <w:widowControl w:val="0"/>
      <w:shd w:val="clear" w:color="auto" w:fill="FFFFFF"/>
      <w:spacing w:after="300" w:line="240" w:lineRule="atLeast"/>
    </w:pPr>
    <w:rPr>
      <w:rFonts w:eastAsiaTheme="minorHAnsi"/>
      <w:b/>
      <w:bCs/>
      <w:sz w:val="23"/>
      <w:szCs w:val="23"/>
      <w:lang w:eastAsia="en-US"/>
    </w:rPr>
  </w:style>
  <w:style w:type="paragraph" w:customStyle="1" w:styleId="30">
    <w:name w:val="Заголовок №3"/>
    <w:basedOn w:val="a"/>
    <w:link w:val="3"/>
    <w:rsid w:val="002B07CC"/>
    <w:pPr>
      <w:widowControl w:val="0"/>
      <w:shd w:val="clear" w:color="auto" w:fill="FFFFFF"/>
      <w:spacing w:line="278" w:lineRule="exact"/>
      <w:jc w:val="both"/>
      <w:outlineLvl w:val="2"/>
    </w:pPr>
    <w:rPr>
      <w:rFonts w:eastAsiaTheme="minorHAnsi"/>
      <w:b/>
      <w:bCs/>
      <w:sz w:val="23"/>
      <w:szCs w:val="23"/>
      <w:lang w:eastAsia="en-US"/>
    </w:rPr>
  </w:style>
  <w:style w:type="paragraph" w:styleId="ad">
    <w:name w:val="No Spacing"/>
    <w:link w:val="ae"/>
    <w:uiPriority w:val="1"/>
    <w:qFormat/>
    <w:rsid w:val="002B07C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e">
    <w:name w:val="Без интервала Знак"/>
    <w:link w:val="ad"/>
    <w:uiPriority w:val="1"/>
    <w:locked/>
    <w:rsid w:val="002B07CC"/>
    <w:rPr>
      <w:rFonts w:ascii="Calibri" w:eastAsia="Calibri" w:hAnsi="Calibri" w:cs="Times New Roman"/>
    </w:rPr>
  </w:style>
  <w:style w:type="paragraph" w:styleId="af">
    <w:name w:val="Normal (Web)"/>
    <w:basedOn w:val="a"/>
    <w:link w:val="af0"/>
    <w:uiPriority w:val="99"/>
    <w:unhideWhenUsed/>
    <w:rsid w:val="002B07CC"/>
    <w:pPr>
      <w:spacing w:before="100" w:beforeAutospacing="1" w:after="100" w:afterAutospacing="1"/>
    </w:pPr>
  </w:style>
  <w:style w:type="character" w:customStyle="1" w:styleId="af0">
    <w:name w:val="Обычный (веб) Знак"/>
    <w:link w:val="af"/>
    <w:uiPriority w:val="99"/>
    <w:locked/>
    <w:rsid w:val="002B07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Заголовок №3 (2)_"/>
    <w:link w:val="321"/>
    <w:rsid w:val="002B07CC"/>
    <w:rPr>
      <w:b/>
      <w:bCs/>
      <w:i/>
      <w:iCs/>
      <w:shd w:val="clear" w:color="auto" w:fill="FFFFFF"/>
    </w:rPr>
  </w:style>
  <w:style w:type="paragraph" w:customStyle="1" w:styleId="321">
    <w:name w:val="Заголовок №3 (2)1"/>
    <w:basedOn w:val="a"/>
    <w:link w:val="32"/>
    <w:rsid w:val="002B07CC"/>
    <w:pPr>
      <w:shd w:val="clear" w:color="auto" w:fill="FFFFFF"/>
      <w:spacing w:line="211" w:lineRule="exact"/>
      <w:ind w:firstLine="400"/>
      <w:jc w:val="both"/>
      <w:outlineLvl w:val="2"/>
    </w:pPr>
    <w:rPr>
      <w:rFonts w:asciiTheme="minorHAnsi" w:eastAsiaTheme="minorHAnsi" w:hAnsiTheme="minorHAnsi" w:cstheme="minorBidi"/>
      <w:b/>
      <w:bCs/>
      <w:i/>
      <w:i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1054</Words>
  <Characters>6013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Маргарита</cp:lastModifiedBy>
  <cp:revision>2</cp:revision>
  <dcterms:created xsi:type="dcterms:W3CDTF">2020-02-05T20:09:00Z</dcterms:created>
  <dcterms:modified xsi:type="dcterms:W3CDTF">2020-02-05T20:09:00Z</dcterms:modified>
</cp:coreProperties>
</file>