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0AF" w:rsidRPr="009430AF" w:rsidRDefault="009430AF" w:rsidP="00B64903">
      <w:pPr>
        <w:shd w:val="clear" w:color="auto" w:fill="F9FAFB"/>
        <w:spacing w:before="75" w:after="75" w:line="240" w:lineRule="atLeast"/>
        <w:outlineLvl w:val="0"/>
        <w:rPr>
          <w:rFonts w:ascii="Arial" w:eastAsia="Times New Roman" w:hAnsi="Arial" w:cs="Arial"/>
          <w:b/>
          <w:bCs/>
          <w:color w:val="214559"/>
          <w:kern w:val="36"/>
          <w:sz w:val="30"/>
          <w:szCs w:val="30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olor w:val="214559"/>
          <w:kern w:val="36"/>
          <w:sz w:val="30"/>
          <w:szCs w:val="30"/>
          <w:lang w:eastAsia="ru-RU"/>
        </w:rPr>
        <w:t xml:space="preserve">                    </w:t>
      </w:r>
      <w:r w:rsidR="00B64903">
        <w:rPr>
          <w:rFonts w:ascii="Arial" w:eastAsia="Times New Roman" w:hAnsi="Arial" w:cs="Arial"/>
          <w:b/>
          <w:bCs/>
          <w:color w:val="214559"/>
          <w:kern w:val="36"/>
          <w:sz w:val="30"/>
          <w:szCs w:val="30"/>
          <w:lang w:eastAsia="ru-RU"/>
        </w:rPr>
        <w:t xml:space="preserve">                                   </w:t>
      </w:r>
      <w:r w:rsidRPr="009430AF">
        <w:rPr>
          <w:rFonts w:ascii="Arial" w:eastAsia="Times New Roman" w:hAnsi="Arial" w:cs="Arial"/>
          <w:b/>
          <w:bCs/>
          <w:color w:val="0F1419"/>
          <w:sz w:val="20"/>
          <w:lang w:eastAsia="ru-RU"/>
        </w:rPr>
        <w:t>ПЛАН</w:t>
      </w:r>
    </w:p>
    <w:p w:rsidR="009430AF" w:rsidRPr="009430AF" w:rsidRDefault="009430AF" w:rsidP="009430AF">
      <w:pPr>
        <w:shd w:val="clear" w:color="auto" w:fill="F9FAFB"/>
        <w:spacing w:before="180" w:after="180" w:line="240" w:lineRule="auto"/>
        <w:jc w:val="center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9430AF">
        <w:rPr>
          <w:rFonts w:ascii="Arial" w:eastAsia="Times New Roman" w:hAnsi="Arial" w:cs="Arial"/>
          <w:b/>
          <w:bCs/>
          <w:color w:val="0F1419"/>
          <w:sz w:val="20"/>
          <w:lang w:eastAsia="ru-RU"/>
        </w:rPr>
        <w:t xml:space="preserve">работы  отряда «ЮИД» </w:t>
      </w:r>
      <w:r w:rsidR="00B64903">
        <w:rPr>
          <w:rFonts w:ascii="Arial" w:eastAsia="Times New Roman" w:hAnsi="Arial" w:cs="Arial"/>
          <w:b/>
          <w:bCs/>
          <w:color w:val="0F1419"/>
          <w:sz w:val="20"/>
          <w:lang w:eastAsia="ru-RU"/>
        </w:rPr>
        <w:t>в МБОУ «</w:t>
      </w:r>
      <w:proofErr w:type="spellStart"/>
      <w:r w:rsidR="00B64903">
        <w:rPr>
          <w:rFonts w:ascii="Arial" w:eastAsia="Times New Roman" w:hAnsi="Arial" w:cs="Arial"/>
          <w:b/>
          <w:bCs/>
          <w:color w:val="0F1419"/>
          <w:sz w:val="20"/>
          <w:lang w:eastAsia="ru-RU"/>
        </w:rPr>
        <w:t>Тахталинская</w:t>
      </w:r>
      <w:proofErr w:type="spellEnd"/>
      <w:r w:rsidR="00B64903">
        <w:rPr>
          <w:rFonts w:ascii="Arial" w:eastAsia="Times New Roman" w:hAnsi="Arial" w:cs="Arial"/>
          <w:b/>
          <w:bCs/>
          <w:color w:val="0F1419"/>
          <w:sz w:val="20"/>
          <w:lang w:eastAsia="ru-RU"/>
        </w:rPr>
        <w:t xml:space="preserve"> НОШ»</w:t>
      </w:r>
    </w:p>
    <w:p w:rsidR="009430AF" w:rsidRPr="009430AF" w:rsidRDefault="009430AF" w:rsidP="009430AF">
      <w:pPr>
        <w:shd w:val="clear" w:color="auto" w:fill="F9FAFB"/>
        <w:spacing w:before="180" w:after="180" w:line="240" w:lineRule="auto"/>
        <w:jc w:val="center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9430AF">
        <w:rPr>
          <w:rFonts w:ascii="Arial" w:eastAsia="Times New Roman" w:hAnsi="Arial" w:cs="Arial"/>
          <w:b/>
          <w:bCs/>
          <w:color w:val="0F1419"/>
          <w:sz w:val="20"/>
          <w:lang w:eastAsia="ru-RU"/>
        </w:rPr>
        <w:t>на 20</w:t>
      </w:r>
      <w:r w:rsidR="00B64903">
        <w:rPr>
          <w:rFonts w:ascii="Arial" w:eastAsia="Times New Roman" w:hAnsi="Arial" w:cs="Arial"/>
          <w:b/>
          <w:bCs/>
          <w:color w:val="0F1419"/>
          <w:sz w:val="20"/>
          <w:lang w:eastAsia="ru-RU"/>
        </w:rPr>
        <w:t>21</w:t>
      </w:r>
      <w:r w:rsidRPr="009430AF">
        <w:rPr>
          <w:rFonts w:ascii="Arial" w:eastAsia="Times New Roman" w:hAnsi="Arial" w:cs="Arial"/>
          <w:b/>
          <w:bCs/>
          <w:color w:val="0F1419"/>
          <w:sz w:val="20"/>
          <w:lang w:eastAsia="ru-RU"/>
        </w:rPr>
        <w:t xml:space="preserve"> – 202</w:t>
      </w:r>
      <w:r w:rsidR="00B64903">
        <w:rPr>
          <w:rFonts w:ascii="Arial" w:eastAsia="Times New Roman" w:hAnsi="Arial" w:cs="Arial"/>
          <w:b/>
          <w:bCs/>
          <w:color w:val="0F1419"/>
          <w:sz w:val="20"/>
          <w:lang w:eastAsia="ru-RU"/>
        </w:rPr>
        <w:t>2</w:t>
      </w:r>
      <w:r w:rsidRPr="009430AF">
        <w:rPr>
          <w:rFonts w:ascii="Arial" w:eastAsia="Times New Roman" w:hAnsi="Arial" w:cs="Arial"/>
          <w:b/>
          <w:bCs/>
          <w:color w:val="0F1419"/>
          <w:sz w:val="20"/>
          <w:lang w:eastAsia="ru-RU"/>
        </w:rPr>
        <w:t xml:space="preserve"> учебный год</w:t>
      </w: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3"/>
        <w:gridCol w:w="5014"/>
        <w:gridCol w:w="2077"/>
        <w:gridCol w:w="1526"/>
      </w:tblGrid>
      <w:tr w:rsidR="009430AF" w:rsidRPr="009430AF" w:rsidTr="009430AF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before="15" w:after="15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 xml:space="preserve">№ </w:t>
            </w:r>
            <w:proofErr w:type="spellStart"/>
            <w:proofErr w:type="gramStart"/>
            <w:r w:rsidRPr="009430AF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п</w:t>
            </w:r>
            <w:proofErr w:type="spellEnd"/>
            <w:proofErr w:type="gramEnd"/>
            <w:r w:rsidRPr="009430AF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/</w:t>
            </w:r>
            <w:proofErr w:type="spellStart"/>
            <w:r w:rsidRPr="009430AF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п</w:t>
            </w:r>
            <w:proofErr w:type="spellEnd"/>
          </w:p>
        </w:tc>
        <w:tc>
          <w:tcPr>
            <w:tcW w:w="52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before="15" w:after="15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Тема занятий</w:t>
            </w:r>
          </w:p>
        </w:tc>
        <w:tc>
          <w:tcPr>
            <w:tcW w:w="213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before="15" w:after="15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Сроки проведения</w:t>
            </w:r>
          </w:p>
        </w:tc>
        <w:tc>
          <w:tcPr>
            <w:tcW w:w="154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before="15" w:after="15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b/>
                <w:bCs/>
                <w:sz w:val="20"/>
                <w:lang w:eastAsia="ru-RU"/>
              </w:rPr>
              <w:t>Количество часов</w:t>
            </w:r>
          </w:p>
        </w:tc>
      </w:tr>
      <w:tr w:rsidR="009430AF" w:rsidRPr="009430AF" w:rsidTr="009430AF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before="15" w:after="15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2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F376D1">
            <w:pPr>
              <w:spacing w:before="15" w:after="15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Положение об отрядах ЮИД. Выборы командира отряда. Разработка символа отряда, выбор девиза, разучивание отрядной песни.</w:t>
            </w:r>
          </w:p>
        </w:tc>
        <w:tc>
          <w:tcPr>
            <w:tcW w:w="213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before="15" w:after="15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54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before="15" w:after="15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9430AF" w:rsidRPr="009430AF" w:rsidTr="009430AF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before="15" w:after="15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2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before="15" w:after="15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Оформление школьного стенда по безопасности движения и уголок отряда «ЮИД».</w:t>
            </w:r>
          </w:p>
        </w:tc>
        <w:tc>
          <w:tcPr>
            <w:tcW w:w="213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before="15" w:after="15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54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before="15" w:after="15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430AF" w:rsidRPr="009430AF" w:rsidTr="009430AF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before="15" w:after="15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2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before="15" w:after="15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декаде безопасного движения.</w:t>
            </w:r>
          </w:p>
        </w:tc>
        <w:tc>
          <w:tcPr>
            <w:tcW w:w="213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before="15" w:after="15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сентябрь,</w:t>
            </w:r>
          </w:p>
          <w:p w:rsidR="009430AF" w:rsidRPr="009430AF" w:rsidRDefault="009430AF" w:rsidP="009430AF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54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  <w:p w:rsidR="009430AF" w:rsidRPr="009430AF" w:rsidRDefault="009430AF" w:rsidP="009430AF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9430AF" w:rsidRPr="009430AF" w:rsidTr="009430AF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2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B6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Проведение рейда «Мой безопасный маршрут» 1-</w:t>
            </w:r>
            <w:r w:rsidR="00B649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классы, конкурса рисунков «Соблюдай ПДД» для 1-</w:t>
            </w:r>
            <w:r w:rsidR="00B649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классов, конкурс сочинений.</w:t>
            </w:r>
          </w:p>
        </w:tc>
        <w:tc>
          <w:tcPr>
            <w:tcW w:w="213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54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9430AF" w:rsidRPr="009430AF" w:rsidTr="009430AF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52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конкурсу «Безопасное колесо». Изучение правил дорожного движения.</w:t>
            </w:r>
          </w:p>
        </w:tc>
        <w:tc>
          <w:tcPr>
            <w:tcW w:w="213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154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</w:tr>
      <w:tr w:rsidR="009430AF" w:rsidRPr="009430AF" w:rsidTr="009430AF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52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Неделе безопасности движения.</w:t>
            </w:r>
          </w:p>
        </w:tc>
        <w:tc>
          <w:tcPr>
            <w:tcW w:w="213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ноябрь</w:t>
            </w:r>
          </w:p>
          <w:p w:rsidR="009430AF" w:rsidRPr="009430AF" w:rsidRDefault="009430AF" w:rsidP="009430AF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54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  <w:p w:rsidR="009430AF" w:rsidRPr="009430AF" w:rsidRDefault="009430AF" w:rsidP="009430AF">
            <w:pPr>
              <w:spacing w:before="180" w:after="18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430AF" w:rsidRPr="009430AF" w:rsidTr="009430AF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52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B6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Проведение Недели безопасности движения: </w:t>
            </w:r>
          </w:p>
        </w:tc>
        <w:tc>
          <w:tcPr>
            <w:tcW w:w="213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54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430AF" w:rsidRPr="009430AF" w:rsidTr="009430AF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52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конкурсу «Безопасное колесо». Изучение первой доврачебной медицинской помощи.</w:t>
            </w:r>
          </w:p>
        </w:tc>
        <w:tc>
          <w:tcPr>
            <w:tcW w:w="213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54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</w:tr>
      <w:tr w:rsidR="009430AF" w:rsidRPr="009430AF" w:rsidTr="009430AF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52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конкурсу «Безопасное колесо»</w:t>
            </w:r>
            <w:proofErr w:type="gramStart"/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</w:t>
            </w:r>
            <w:proofErr w:type="gramEnd"/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абота агитбригады «Светофор» — подбор материала и его методическая разработка.</w:t>
            </w:r>
          </w:p>
        </w:tc>
        <w:tc>
          <w:tcPr>
            <w:tcW w:w="213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154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</w:tr>
      <w:tr w:rsidR="009430AF" w:rsidRPr="009430AF" w:rsidTr="009430AF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52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Подготовка к конкурсу «Безопасное колесо». Работа над </w:t>
            </w:r>
            <w:proofErr w:type="spellStart"/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агитплакатом</w:t>
            </w:r>
            <w:proofErr w:type="spellEnd"/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«За безопасность дорожного движения» — подбор материала, методическая разработка.</w:t>
            </w:r>
          </w:p>
        </w:tc>
        <w:tc>
          <w:tcPr>
            <w:tcW w:w="213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154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</w:tr>
      <w:tr w:rsidR="009430AF" w:rsidRPr="009430AF" w:rsidTr="009430AF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52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F376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Подготовка к конкурсу «Безопасное колесо». </w:t>
            </w:r>
          </w:p>
        </w:tc>
        <w:tc>
          <w:tcPr>
            <w:tcW w:w="213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154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</w:tr>
      <w:tr w:rsidR="009430AF" w:rsidRPr="009430AF" w:rsidTr="009430AF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52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конкурсу «Безопасное колесо»</w:t>
            </w:r>
            <w:proofErr w:type="gramStart"/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  <w:proofErr w:type="gramEnd"/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</w:t>
            </w:r>
            <w:proofErr w:type="gramEnd"/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зда на велосипеде, фигурное вождение велосипеда, изучение </w:t>
            </w:r>
            <w:proofErr w:type="spellStart"/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велотехники</w:t>
            </w:r>
            <w:proofErr w:type="spellEnd"/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3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54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430AF" w:rsidRPr="009430AF" w:rsidTr="009430AF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52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Неделе по ПДД «Осторожно – дети!».</w:t>
            </w:r>
          </w:p>
        </w:tc>
        <w:tc>
          <w:tcPr>
            <w:tcW w:w="213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54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430AF" w:rsidRPr="009430AF" w:rsidTr="009430AF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52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F376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Проведение недели по ПДД: игры для 1-4 классов «Дорожная грамота».</w:t>
            </w:r>
          </w:p>
        </w:tc>
        <w:tc>
          <w:tcPr>
            <w:tcW w:w="213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54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430AF" w:rsidRPr="009430AF" w:rsidTr="009430AF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52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конкурсу «Безопасное колесо».</w:t>
            </w:r>
          </w:p>
        </w:tc>
        <w:tc>
          <w:tcPr>
            <w:tcW w:w="213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54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430AF" w:rsidRPr="009430AF" w:rsidTr="009430AF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52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B6490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Подготовка к празднику «День защиты детей» и проведению игры по станциям для </w:t>
            </w:r>
            <w:r w:rsidR="00B649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- </w:t>
            </w:r>
            <w:r w:rsidR="00B6490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классов «Кто отличный пешеход».</w:t>
            </w:r>
          </w:p>
        </w:tc>
        <w:tc>
          <w:tcPr>
            <w:tcW w:w="213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54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430AF" w:rsidRPr="009430AF" w:rsidTr="009430AF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52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конкурсу «Безопасное колесо».</w:t>
            </w:r>
          </w:p>
        </w:tc>
        <w:tc>
          <w:tcPr>
            <w:tcW w:w="213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54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  <w:tr w:rsidR="009430AF" w:rsidRPr="009430AF" w:rsidTr="009430AF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525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Подведение итогов работы отряда за год. Составление плана на следующий учебный год.</w:t>
            </w:r>
          </w:p>
        </w:tc>
        <w:tc>
          <w:tcPr>
            <w:tcW w:w="213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545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30AF" w:rsidRPr="009430AF" w:rsidRDefault="009430AF" w:rsidP="009430A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430A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</w:tr>
    </w:tbl>
    <w:p w:rsidR="009430AF" w:rsidRPr="009430AF" w:rsidRDefault="009430AF" w:rsidP="009430AF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9430AF">
        <w:rPr>
          <w:rFonts w:ascii="Arial" w:eastAsia="Times New Roman" w:hAnsi="Arial" w:cs="Arial"/>
          <w:color w:val="0F1419"/>
          <w:sz w:val="20"/>
          <w:szCs w:val="20"/>
          <w:lang w:eastAsia="ru-RU"/>
        </w:rPr>
        <w:t> </w:t>
      </w:r>
    </w:p>
    <w:p w:rsidR="009430AF" w:rsidRPr="009430AF" w:rsidRDefault="00B64903" w:rsidP="009430AF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F1419"/>
          <w:sz w:val="20"/>
          <w:szCs w:val="20"/>
          <w:lang w:eastAsia="ru-RU"/>
        </w:rPr>
        <w:t>Директор школы:                                   Хасанов Р.</w:t>
      </w:r>
      <w:proofErr w:type="gramStart"/>
      <w:r>
        <w:rPr>
          <w:rFonts w:ascii="Arial" w:eastAsia="Times New Roman" w:hAnsi="Arial" w:cs="Arial"/>
          <w:color w:val="0F1419"/>
          <w:sz w:val="20"/>
          <w:szCs w:val="20"/>
          <w:lang w:eastAsia="ru-RU"/>
        </w:rPr>
        <w:t>К</w:t>
      </w:r>
      <w:proofErr w:type="gramEnd"/>
    </w:p>
    <w:p w:rsidR="00F80B4D" w:rsidRPr="009430AF" w:rsidRDefault="00D204BC" w:rsidP="009430AF"/>
    <w:sectPr w:rsidR="00F80B4D" w:rsidRPr="009430AF" w:rsidSect="00067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6396"/>
    <w:rsid w:val="00067475"/>
    <w:rsid w:val="00185282"/>
    <w:rsid w:val="00707236"/>
    <w:rsid w:val="00746396"/>
    <w:rsid w:val="00753B66"/>
    <w:rsid w:val="008B359E"/>
    <w:rsid w:val="009430AF"/>
    <w:rsid w:val="009A500E"/>
    <w:rsid w:val="00A10665"/>
    <w:rsid w:val="00A85028"/>
    <w:rsid w:val="00B64903"/>
    <w:rsid w:val="00D204BC"/>
    <w:rsid w:val="00F376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00E"/>
  </w:style>
  <w:style w:type="paragraph" w:styleId="1">
    <w:name w:val="heading 1"/>
    <w:basedOn w:val="a"/>
    <w:link w:val="10"/>
    <w:uiPriority w:val="9"/>
    <w:qFormat/>
    <w:rsid w:val="009430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30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430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30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Пользователь Windows</cp:lastModifiedBy>
  <cp:revision>2</cp:revision>
  <dcterms:created xsi:type="dcterms:W3CDTF">2022-04-05T06:24:00Z</dcterms:created>
  <dcterms:modified xsi:type="dcterms:W3CDTF">2022-04-05T06:24:00Z</dcterms:modified>
</cp:coreProperties>
</file>