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63C" w:rsidRPr="00066E48" w:rsidRDefault="00066E48" w:rsidP="00066E48">
      <w:pPr>
        <w:spacing w:after="0" w:line="408" w:lineRule="auto"/>
        <w:ind w:left="120"/>
        <w:jc w:val="right"/>
      </w:pPr>
      <w:bookmarkStart w:id="0" w:name="block-24122445"/>
      <w:r w:rsidRPr="00066E48">
        <w:rPr>
          <w:rFonts w:ascii="Times New Roman" w:hAnsi="Times New Roman"/>
          <w:color w:val="000000"/>
          <w:sz w:val="24"/>
        </w:rPr>
        <w:t>Приложение к ФОП НОО</w:t>
      </w:r>
    </w:p>
    <w:p w:rsidR="0076463C" w:rsidRDefault="0076463C">
      <w:pPr>
        <w:spacing w:after="0"/>
        <w:ind w:left="120"/>
      </w:pPr>
    </w:p>
    <w:p w:rsidR="0076463C" w:rsidRDefault="0076463C">
      <w:pPr>
        <w:spacing w:after="0"/>
        <w:ind w:left="120"/>
      </w:pPr>
    </w:p>
    <w:p w:rsidR="0076463C" w:rsidRDefault="0076463C"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066E48" w:rsidRDefault="00066E48" w:rsidP="0028088C">
      <w:pPr>
        <w:spacing w:after="0"/>
      </w:pPr>
    </w:p>
    <w:p w:rsidR="0076463C" w:rsidRDefault="0076463C">
      <w:pPr>
        <w:spacing w:after="0"/>
        <w:ind w:left="120"/>
      </w:pPr>
    </w:p>
    <w:p w:rsidR="0076463C" w:rsidRPr="0028088C" w:rsidRDefault="00916117">
      <w:pPr>
        <w:spacing w:after="0" w:line="408" w:lineRule="auto"/>
        <w:ind w:left="120"/>
        <w:jc w:val="center"/>
      </w:pPr>
      <w:r w:rsidRPr="0028088C">
        <w:rPr>
          <w:rFonts w:ascii="Times New Roman" w:hAnsi="Times New Roman"/>
          <w:b/>
          <w:color w:val="000000"/>
          <w:sz w:val="28"/>
        </w:rPr>
        <w:t>РАБОЧАЯ ПРОГРАММА</w:t>
      </w:r>
    </w:p>
    <w:p w:rsidR="0076463C" w:rsidRPr="0028088C" w:rsidRDefault="00916117">
      <w:pPr>
        <w:spacing w:after="0" w:line="408" w:lineRule="auto"/>
        <w:ind w:left="120"/>
        <w:jc w:val="center"/>
      </w:pPr>
      <w:r w:rsidRPr="0028088C">
        <w:rPr>
          <w:rFonts w:ascii="Times New Roman" w:hAnsi="Times New Roman"/>
          <w:color w:val="000000"/>
          <w:sz w:val="28"/>
        </w:rPr>
        <w:t>(ID 3202973)</w:t>
      </w:r>
    </w:p>
    <w:p w:rsidR="0076463C" w:rsidRPr="0028088C" w:rsidRDefault="0076463C">
      <w:pPr>
        <w:spacing w:after="0"/>
        <w:ind w:left="120"/>
        <w:jc w:val="center"/>
      </w:pPr>
    </w:p>
    <w:p w:rsidR="0076463C" w:rsidRPr="0028088C" w:rsidRDefault="00916117">
      <w:pPr>
        <w:spacing w:after="0" w:line="408" w:lineRule="auto"/>
        <w:ind w:left="120"/>
        <w:jc w:val="center"/>
      </w:pPr>
      <w:r w:rsidRPr="0028088C">
        <w:rPr>
          <w:rFonts w:ascii="Times New Roman" w:hAnsi="Times New Roman"/>
          <w:b/>
          <w:color w:val="000000"/>
          <w:sz w:val="28"/>
        </w:rPr>
        <w:t>учебного предмета «Основы религиозных культур и светской этики»</w:t>
      </w:r>
    </w:p>
    <w:p w:rsidR="0076463C" w:rsidRPr="0028088C" w:rsidRDefault="00916117">
      <w:pPr>
        <w:spacing w:after="0" w:line="408" w:lineRule="auto"/>
        <w:ind w:left="120"/>
        <w:jc w:val="center"/>
      </w:pPr>
      <w:r w:rsidRPr="0028088C">
        <w:rPr>
          <w:rFonts w:ascii="Times New Roman" w:hAnsi="Times New Roman"/>
          <w:color w:val="000000"/>
          <w:sz w:val="28"/>
        </w:rPr>
        <w:t>для обучающихся 4 класса</w:t>
      </w:r>
    </w:p>
    <w:p w:rsidR="0076463C" w:rsidRPr="0028088C" w:rsidRDefault="0076463C">
      <w:pPr>
        <w:spacing w:after="0"/>
        <w:ind w:left="120"/>
        <w:jc w:val="center"/>
      </w:pPr>
    </w:p>
    <w:p w:rsidR="0076463C" w:rsidRPr="0028088C" w:rsidRDefault="0076463C">
      <w:pPr>
        <w:spacing w:after="0"/>
        <w:ind w:left="120"/>
        <w:jc w:val="center"/>
      </w:pPr>
    </w:p>
    <w:p w:rsidR="0076463C" w:rsidRPr="0028088C" w:rsidRDefault="0076463C">
      <w:pPr>
        <w:spacing w:after="0"/>
        <w:ind w:left="120"/>
        <w:jc w:val="center"/>
      </w:pPr>
    </w:p>
    <w:p w:rsidR="0076463C" w:rsidRPr="0028088C" w:rsidRDefault="0076463C">
      <w:pPr>
        <w:spacing w:after="0"/>
        <w:ind w:left="120"/>
        <w:jc w:val="center"/>
      </w:pPr>
    </w:p>
    <w:p w:rsidR="0076463C" w:rsidRPr="0028088C" w:rsidRDefault="0076463C">
      <w:pPr>
        <w:spacing w:after="0"/>
        <w:ind w:left="120"/>
        <w:jc w:val="center"/>
      </w:pPr>
    </w:p>
    <w:p w:rsidR="0076463C" w:rsidRPr="0028088C" w:rsidRDefault="0076463C">
      <w:pPr>
        <w:spacing w:after="0"/>
        <w:ind w:left="120"/>
        <w:jc w:val="center"/>
      </w:pPr>
    </w:p>
    <w:p w:rsidR="0076463C" w:rsidRPr="0028088C" w:rsidRDefault="0076463C">
      <w:pPr>
        <w:spacing w:after="0"/>
        <w:ind w:left="120"/>
        <w:jc w:val="center"/>
      </w:pPr>
    </w:p>
    <w:p w:rsidR="0076463C" w:rsidRPr="0028088C" w:rsidRDefault="0076463C">
      <w:pPr>
        <w:spacing w:after="0"/>
        <w:ind w:left="120"/>
        <w:jc w:val="center"/>
      </w:pPr>
    </w:p>
    <w:p w:rsidR="0076463C" w:rsidRPr="0028088C" w:rsidRDefault="0076463C">
      <w:pPr>
        <w:spacing w:after="0"/>
        <w:ind w:left="120"/>
        <w:jc w:val="center"/>
      </w:pPr>
    </w:p>
    <w:p w:rsidR="0076463C" w:rsidRDefault="0076463C">
      <w:pPr>
        <w:spacing w:after="0"/>
        <w:ind w:left="120"/>
        <w:jc w:val="center"/>
      </w:pPr>
    </w:p>
    <w:p w:rsidR="00066E48" w:rsidRDefault="00066E48">
      <w:pPr>
        <w:spacing w:after="0"/>
        <w:ind w:left="120"/>
        <w:jc w:val="center"/>
      </w:pPr>
    </w:p>
    <w:p w:rsidR="00066E48" w:rsidRDefault="00066E48">
      <w:pPr>
        <w:spacing w:after="0"/>
        <w:ind w:left="120"/>
        <w:jc w:val="center"/>
      </w:pPr>
    </w:p>
    <w:p w:rsidR="00066E48" w:rsidRDefault="00066E48">
      <w:pPr>
        <w:spacing w:after="0"/>
        <w:ind w:left="120"/>
        <w:jc w:val="center"/>
      </w:pPr>
    </w:p>
    <w:p w:rsidR="00066E48" w:rsidRDefault="00066E48">
      <w:pPr>
        <w:spacing w:after="0"/>
        <w:ind w:left="120"/>
        <w:jc w:val="center"/>
      </w:pPr>
    </w:p>
    <w:p w:rsidR="0076463C" w:rsidRPr="0028088C" w:rsidRDefault="0076463C">
      <w:pPr>
        <w:spacing w:after="0"/>
        <w:ind w:left="120"/>
        <w:jc w:val="center"/>
      </w:pPr>
    </w:p>
    <w:p w:rsidR="0076463C" w:rsidRPr="0028088C" w:rsidRDefault="0076463C">
      <w:pPr>
        <w:spacing w:after="0"/>
        <w:ind w:left="120"/>
        <w:jc w:val="center"/>
      </w:pPr>
    </w:p>
    <w:p w:rsidR="0076463C" w:rsidRPr="0028088C" w:rsidRDefault="00916117">
      <w:pPr>
        <w:spacing w:after="0"/>
        <w:ind w:left="120"/>
        <w:jc w:val="center"/>
        <w:rPr>
          <w:sz w:val="20"/>
        </w:rPr>
      </w:pPr>
      <w:bookmarkStart w:id="1" w:name="fba17b84-d621-4fec-a506-ecff32caa876"/>
      <w:r w:rsidRPr="0028088C">
        <w:rPr>
          <w:rFonts w:ascii="Times New Roman" w:hAnsi="Times New Roman"/>
          <w:b/>
          <w:color w:val="000000"/>
          <w:sz w:val="24"/>
        </w:rPr>
        <w:t xml:space="preserve">город Набережные Челны </w:t>
      </w:r>
      <w:bookmarkStart w:id="2" w:name="adccbb3b-7a22-43a7-9071-82e37d2d5692"/>
      <w:bookmarkEnd w:id="1"/>
      <w:r w:rsidRPr="0028088C">
        <w:rPr>
          <w:rFonts w:ascii="Times New Roman" w:hAnsi="Times New Roman"/>
          <w:b/>
          <w:color w:val="000000"/>
          <w:sz w:val="24"/>
        </w:rPr>
        <w:t>2023</w:t>
      </w:r>
      <w:bookmarkEnd w:id="2"/>
    </w:p>
    <w:p w:rsidR="0076463C" w:rsidRPr="0028088C" w:rsidRDefault="0076463C">
      <w:pPr>
        <w:spacing w:after="0"/>
        <w:ind w:left="120"/>
      </w:pPr>
    </w:p>
    <w:p w:rsidR="0076463C" w:rsidRPr="0028088C" w:rsidRDefault="0076463C">
      <w:pPr>
        <w:sectPr w:rsidR="0076463C" w:rsidRPr="0028088C">
          <w:pgSz w:w="11906" w:h="16383"/>
          <w:pgMar w:top="1134" w:right="850" w:bottom="1134" w:left="1701" w:header="720" w:footer="720" w:gutter="0"/>
          <w:cols w:space="720"/>
        </w:sectPr>
      </w:pPr>
    </w:p>
    <w:p w:rsidR="0076463C" w:rsidRPr="0028088C" w:rsidRDefault="00916117">
      <w:pPr>
        <w:spacing w:after="0"/>
        <w:ind w:left="120"/>
        <w:rPr>
          <w:rFonts w:ascii="Times New Roman" w:hAnsi="Times New Roman" w:cs="Times New Roman"/>
          <w:sz w:val="24"/>
          <w:szCs w:val="24"/>
        </w:rPr>
      </w:pPr>
      <w:bookmarkStart w:id="3" w:name="block-24122447"/>
      <w:bookmarkEnd w:id="0"/>
      <w:r w:rsidRPr="0028088C">
        <w:rPr>
          <w:rFonts w:ascii="Times New Roman" w:hAnsi="Times New Roman" w:cs="Times New Roman"/>
          <w:b/>
          <w:color w:val="000000"/>
          <w:sz w:val="24"/>
          <w:szCs w:val="24"/>
        </w:rPr>
        <w:lastRenderedPageBreak/>
        <w:t>ПОЯСНИТЕЛЬНАЯ ЗАПИСКА</w:t>
      </w:r>
    </w:p>
    <w:p w:rsidR="0076463C" w:rsidRPr="0028088C" w:rsidRDefault="0076463C">
      <w:pPr>
        <w:spacing w:after="0"/>
        <w:ind w:left="120"/>
        <w:rPr>
          <w:rFonts w:ascii="Times New Roman" w:hAnsi="Times New Roman" w:cs="Times New Roman"/>
          <w:sz w:val="24"/>
          <w:szCs w:val="24"/>
        </w:rPr>
      </w:pP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w:t>
      </w:r>
      <w:proofErr w:type="spellStart"/>
      <w:r w:rsidRPr="0028088C">
        <w:rPr>
          <w:rFonts w:ascii="Times New Roman" w:hAnsi="Times New Roman" w:cs="Times New Roman"/>
          <w:color w:val="000000"/>
          <w:sz w:val="24"/>
          <w:szCs w:val="24"/>
        </w:rPr>
        <w:t>метапредметных</w:t>
      </w:r>
      <w:proofErr w:type="spellEnd"/>
      <w:r w:rsidRPr="0028088C">
        <w:rPr>
          <w:rFonts w:ascii="Times New Roman" w:hAnsi="Times New Roman" w:cs="Times New Roman"/>
          <w:color w:val="000000"/>
          <w:sz w:val="24"/>
          <w:szCs w:val="24"/>
        </w:rPr>
        <w:t xml:space="preserve"> достижений, которые приобретает каждый обучающийся, независимо от изучаемого модуля. </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w:t>
      </w:r>
      <w:proofErr w:type="spellStart"/>
      <w:r w:rsidRPr="0028088C">
        <w:rPr>
          <w:rFonts w:ascii="Times New Roman" w:hAnsi="Times New Roman" w:cs="Times New Roman"/>
          <w:color w:val="000000"/>
          <w:sz w:val="24"/>
          <w:szCs w:val="24"/>
        </w:rPr>
        <w:t>Деятельностный</w:t>
      </w:r>
      <w:proofErr w:type="spellEnd"/>
      <w:r w:rsidRPr="0028088C">
        <w:rPr>
          <w:rFonts w:ascii="Times New Roman" w:hAnsi="Times New Roman" w:cs="Times New Roman"/>
          <w:color w:val="000000"/>
          <w:sz w:val="24"/>
          <w:szCs w:val="24"/>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Основными задачами ОРКСЭ являются:</w:t>
      </w:r>
    </w:p>
    <w:p w:rsidR="0076463C" w:rsidRPr="0028088C" w:rsidRDefault="00916117">
      <w:pPr>
        <w:numPr>
          <w:ilvl w:val="0"/>
          <w:numId w:val="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463C" w:rsidRPr="0028088C" w:rsidRDefault="00916117">
      <w:pPr>
        <w:numPr>
          <w:ilvl w:val="0"/>
          <w:numId w:val="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lastRenderedPageBreak/>
        <w:t>развитие представлений обучающихся о значении нравственных норм и ценностей в жизни личности, семьи, общества;</w:t>
      </w:r>
    </w:p>
    <w:p w:rsidR="0076463C" w:rsidRPr="0028088C" w:rsidRDefault="00916117">
      <w:pPr>
        <w:numPr>
          <w:ilvl w:val="0"/>
          <w:numId w:val="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463C" w:rsidRPr="0028088C" w:rsidRDefault="00916117">
      <w:pPr>
        <w:numPr>
          <w:ilvl w:val="0"/>
          <w:numId w:val="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развитие способностей обучающихся к общению в </w:t>
      </w:r>
      <w:proofErr w:type="spellStart"/>
      <w:r w:rsidRPr="0028088C">
        <w:rPr>
          <w:rFonts w:ascii="Times New Roman" w:hAnsi="Times New Roman" w:cs="Times New Roman"/>
          <w:color w:val="000000"/>
          <w:sz w:val="24"/>
          <w:szCs w:val="24"/>
        </w:rPr>
        <w:t>полиэтничной</w:t>
      </w:r>
      <w:proofErr w:type="spellEnd"/>
      <w:r w:rsidRPr="0028088C">
        <w:rPr>
          <w:rFonts w:ascii="Times New Roman" w:hAnsi="Times New Roman" w:cs="Times New Roman"/>
          <w:color w:val="000000"/>
          <w:sz w:val="24"/>
          <w:szCs w:val="24"/>
        </w:rPr>
        <w:t xml:space="preserve">, </w:t>
      </w:r>
      <w:proofErr w:type="spellStart"/>
      <w:r w:rsidRPr="0028088C">
        <w:rPr>
          <w:rFonts w:ascii="Times New Roman" w:hAnsi="Times New Roman" w:cs="Times New Roman"/>
          <w:color w:val="000000"/>
          <w:sz w:val="24"/>
          <w:szCs w:val="24"/>
        </w:rPr>
        <w:t>разномировоззренческой</w:t>
      </w:r>
      <w:proofErr w:type="spellEnd"/>
      <w:r w:rsidRPr="0028088C">
        <w:rPr>
          <w:rFonts w:ascii="Times New Roman" w:hAnsi="Times New Roman" w:cs="Times New Roman"/>
          <w:color w:val="000000"/>
          <w:sz w:val="24"/>
          <w:szCs w:val="24"/>
        </w:rPr>
        <w:t xml:space="preserve"> и </w:t>
      </w:r>
      <w:proofErr w:type="spellStart"/>
      <w:r w:rsidRPr="0028088C">
        <w:rPr>
          <w:rFonts w:ascii="Times New Roman" w:hAnsi="Times New Roman" w:cs="Times New Roman"/>
          <w:color w:val="000000"/>
          <w:sz w:val="24"/>
          <w:szCs w:val="24"/>
        </w:rPr>
        <w:t>многоконфессиональной</w:t>
      </w:r>
      <w:proofErr w:type="spellEnd"/>
      <w:r w:rsidRPr="0028088C">
        <w:rPr>
          <w:rFonts w:ascii="Times New Roman" w:hAnsi="Times New Roman" w:cs="Times New Roman"/>
          <w:color w:val="000000"/>
          <w:sz w:val="24"/>
          <w:szCs w:val="24"/>
        </w:rPr>
        <w:t xml:space="preserve">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Учебный предмет «Основы религиозных культур и светской этики» изучается в 4 классе один час в неделе, общий объем составляет 34 часа.</w:t>
      </w:r>
    </w:p>
    <w:p w:rsidR="0076463C" w:rsidRPr="0028088C" w:rsidRDefault="0076463C">
      <w:pPr>
        <w:spacing w:after="0" w:line="264" w:lineRule="auto"/>
        <w:ind w:left="120"/>
        <w:jc w:val="both"/>
        <w:rPr>
          <w:rFonts w:ascii="Times New Roman" w:hAnsi="Times New Roman" w:cs="Times New Roman"/>
          <w:sz w:val="24"/>
          <w:szCs w:val="24"/>
        </w:rPr>
      </w:pPr>
    </w:p>
    <w:p w:rsidR="0076463C" w:rsidRPr="0028088C" w:rsidRDefault="0076463C">
      <w:pPr>
        <w:rPr>
          <w:rFonts w:ascii="Times New Roman" w:hAnsi="Times New Roman" w:cs="Times New Roman"/>
          <w:sz w:val="24"/>
          <w:szCs w:val="24"/>
        </w:rPr>
        <w:sectPr w:rsidR="0076463C" w:rsidRPr="0028088C">
          <w:pgSz w:w="11906" w:h="16383"/>
          <w:pgMar w:top="1134" w:right="850" w:bottom="1134" w:left="1701" w:header="720" w:footer="720" w:gutter="0"/>
          <w:cols w:space="720"/>
        </w:sectPr>
      </w:pPr>
    </w:p>
    <w:p w:rsidR="0076463C" w:rsidRPr="0028088C" w:rsidRDefault="0076463C">
      <w:pPr>
        <w:spacing w:after="0" w:line="264" w:lineRule="auto"/>
        <w:ind w:left="120"/>
        <w:jc w:val="both"/>
        <w:rPr>
          <w:rFonts w:ascii="Times New Roman" w:hAnsi="Times New Roman" w:cs="Times New Roman"/>
          <w:sz w:val="24"/>
          <w:szCs w:val="24"/>
        </w:rPr>
      </w:pPr>
      <w:bookmarkStart w:id="4" w:name="block-24122448"/>
      <w:bookmarkEnd w:id="3"/>
    </w:p>
    <w:p w:rsidR="0076463C" w:rsidRPr="0028088C" w:rsidRDefault="00916117">
      <w:pPr>
        <w:spacing w:after="0" w:line="264" w:lineRule="auto"/>
        <w:ind w:left="120"/>
        <w:jc w:val="both"/>
        <w:rPr>
          <w:rFonts w:ascii="Times New Roman" w:hAnsi="Times New Roman" w:cs="Times New Roman"/>
          <w:sz w:val="24"/>
          <w:szCs w:val="24"/>
        </w:rPr>
      </w:pPr>
      <w:r w:rsidRPr="0028088C">
        <w:rPr>
          <w:rFonts w:ascii="Times New Roman" w:hAnsi="Times New Roman" w:cs="Times New Roman"/>
          <w:b/>
          <w:color w:val="000000"/>
          <w:sz w:val="24"/>
          <w:szCs w:val="24"/>
        </w:rPr>
        <w:t>СОДЕРЖАНИЕ ОБУЧЕНИЯ</w:t>
      </w:r>
    </w:p>
    <w:p w:rsidR="0076463C" w:rsidRPr="0028088C" w:rsidRDefault="0076463C">
      <w:pPr>
        <w:spacing w:after="0" w:line="264" w:lineRule="auto"/>
        <w:ind w:left="120"/>
        <w:jc w:val="both"/>
        <w:rPr>
          <w:rFonts w:ascii="Times New Roman" w:hAnsi="Times New Roman" w:cs="Times New Roman"/>
          <w:sz w:val="24"/>
          <w:szCs w:val="24"/>
        </w:rPr>
      </w:pPr>
    </w:p>
    <w:p w:rsidR="0076463C" w:rsidRPr="0028088C" w:rsidRDefault="0076463C">
      <w:pPr>
        <w:spacing w:after="0" w:line="264" w:lineRule="auto"/>
        <w:ind w:left="120"/>
        <w:jc w:val="both"/>
        <w:rPr>
          <w:rFonts w:ascii="Times New Roman" w:hAnsi="Times New Roman" w:cs="Times New Roman"/>
          <w:sz w:val="24"/>
          <w:szCs w:val="24"/>
        </w:rPr>
      </w:pP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t>Модуль «ОСНОВЫ ПРАВОСЛАВНОЙ КУЛЬТУРЫ»</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t>Модуль «ОСНОВЫ ИСЛАМСКОЙ КУЛЬТУРЫ»</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w:t>
      </w:r>
      <w:proofErr w:type="spellStart"/>
      <w:r w:rsidRPr="0028088C">
        <w:rPr>
          <w:rFonts w:ascii="Times New Roman" w:hAnsi="Times New Roman" w:cs="Times New Roman"/>
          <w:color w:val="000000"/>
          <w:sz w:val="24"/>
          <w:szCs w:val="24"/>
        </w:rPr>
        <w:t>исламкой</w:t>
      </w:r>
      <w:proofErr w:type="spellEnd"/>
      <w:r w:rsidRPr="0028088C">
        <w:rPr>
          <w:rFonts w:ascii="Times New Roman" w:hAnsi="Times New Roman" w:cs="Times New Roman"/>
          <w:color w:val="000000"/>
          <w:sz w:val="24"/>
          <w:szCs w:val="24"/>
        </w:rPr>
        <w:t xml:space="preserve">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t>Модуль «ОСНОВЫ БУДДИЙСКОЙ КУЛЬТУРЫ»</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t>Модуль «ОСНОВЫ ИУДЕЙСКОЙ КУЛЬТУРЫ»</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lastRenderedPageBreak/>
        <w:t>Модуль «ОСНОВЫ РЕЛИГИОЗНЫХ КУЛЬТУР НАРОДОВ РОССИИ»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t>Модуль «ОСНОВЫ СВЕТСКОЙ ЭТИКИ»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76463C" w:rsidRPr="0028088C" w:rsidRDefault="0076463C">
      <w:pPr>
        <w:spacing w:after="0" w:line="264" w:lineRule="auto"/>
        <w:ind w:left="120"/>
        <w:jc w:val="both"/>
        <w:rPr>
          <w:rFonts w:ascii="Times New Roman" w:hAnsi="Times New Roman" w:cs="Times New Roman"/>
          <w:sz w:val="24"/>
          <w:szCs w:val="24"/>
        </w:rPr>
      </w:pPr>
    </w:p>
    <w:p w:rsidR="0076463C" w:rsidRPr="0028088C" w:rsidRDefault="0076463C">
      <w:pPr>
        <w:rPr>
          <w:rFonts w:ascii="Times New Roman" w:hAnsi="Times New Roman" w:cs="Times New Roman"/>
          <w:sz w:val="24"/>
          <w:szCs w:val="24"/>
        </w:rPr>
        <w:sectPr w:rsidR="0076463C" w:rsidRPr="0028088C">
          <w:pgSz w:w="11906" w:h="16383"/>
          <w:pgMar w:top="1134" w:right="850" w:bottom="1134" w:left="1701" w:header="720" w:footer="720" w:gutter="0"/>
          <w:cols w:space="720"/>
        </w:sectPr>
      </w:pPr>
    </w:p>
    <w:p w:rsidR="0076463C" w:rsidRPr="0028088C" w:rsidRDefault="00916117">
      <w:pPr>
        <w:spacing w:after="0" w:line="264" w:lineRule="auto"/>
        <w:ind w:left="120"/>
        <w:jc w:val="both"/>
        <w:rPr>
          <w:rFonts w:ascii="Times New Roman" w:hAnsi="Times New Roman" w:cs="Times New Roman"/>
          <w:sz w:val="24"/>
          <w:szCs w:val="24"/>
        </w:rPr>
      </w:pPr>
      <w:bookmarkStart w:id="5" w:name="block-24122449"/>
      <w:bookmarkEnd w:id="4"/>
      <w:r w:rsidRPr="0028088C">
        <w:rPr>
          <w:rFonts w:ascii="Times New Roman" w:hAnsi="Times New Roman" w:cs="Times New Roman"/>
          <w:b/>
          <w:color w:val="000000"/>
          <w:sz w:val="24"/>
          <w:szCs w:val="24"/>
        </w:rPr>
        <w:lastRenderedPageBreak/>
        <w:t xml:space="preserve">ПЛАНИРУЕМЫЕ РЕЗУЛЬТАТЫ ОСВОЕНИЯ ПРОГРАММЫ </w:t>
      </w:r>
    </w:p>
    <w:p w:rsidR="0076463C" w:rsidRPr="0028088C" w:rsidRDefault="0076463C">
      <w:pPr>
        <w:spacing w:after="0" w:line="264" w:lineRule="auto"/>
        <w:ind w:left="120"/>
        <w:jc w:val="both"/>
        <w:rPr>
          <w:rFonts w:ascii="Times New Roman" w:hAnsi="Times New Roman" w:cs="Times New Roman"/>
          <w:sz w:val="24"/>
          <w:szCs w:val="24"/>
        </w:rPr>
      </w:pPr>
    </w:p>
    <w:p w:rsidR="0076463C" w:rsidRPr="0028088C" w:rsidRDefault="00916117">
      <w:pPr>
        <w:spacing w:after="0" w:line="264" w:lineRule="auto"/>
        <w:ind w:left="120"/>
        <w:jc w:val="both"/>
        <w:rPr>
          <w:rFonts w:ascii="Times New Roman" w:hAnsi="Times New Roman" w:cs="Times New Roman"/>
          <w:sz w:val="24"/>
          <w:szCs w:val="24"/>
        </w:rPr>
      </w:pPr>
      <w:r w:rsidRPr="0028088C">
        <w:rPr>
          <w:rFonts w:ascii="Times New Roman" w:hAnsi="Times New Roman" w:cs="Times New Roman"/>
          <w:b/>
          <w:color w:val="000000"/>
          <w:sz w:val="24"/>
          <w:szCs w:val="24"/>
        </w:rPr>
        <w:t xml:space="preserve">ЛИЧНОСТНЫЕ РЕЗУЛЬТАТЫ </w:t>
      </w:r>
    </w:p>
    <w:p w:rsidR="0076463C" w:rsidRPr="0028088C" w:rsidRDefault="00916117">
      <w:pPr>
        <w:spacing w:after="0"/>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463C" w:rsidRPr="0028088C" w:rsidRDefault="00916117">
      <w:pPr>
        <w:numPr>
          <w:ilvl w:val="0"/>
          <w:numId w:val="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понимать основы российской гражданской идентичности, испытывать чувство гордости за свою Родину;</w:t>
      </w:r>
    </w:p>
    <w:p w:rsidR="0076463C" w:rsidRPr="0028088C" w:rsidRDefault="00916117">
      <w:pPr>
        <w:numPr>
          <w:ilvl w:val="0"/>
          <w:numId w:val="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формировать национальную и гражданскую </w:t>
      </w:r>
      <w:proofErr w:type="spellStart"/>
      <w:r w:rsidRPr="0028088C">
        <w:rPr>
          <w:rFonts w:ascii="Times New Roman" w:hAnsi="Times New Roman" w:cs="Times New Roman"/>
          <w:color w:val="000000"/>
          <w:sz w:val="24"/>
          <w:szCs w:val="24"/>
        </w:rPr>
        <w:t>самоидентичность</w:t>
      </w:r>
      <w:proofErr w:type="spellEnd"/>
      <w:r w:rsidRPr="0028088C">
        <w:rPr>
          <w:rFonts w:ascii="Times New Roman" w:hAnsi="Times New Roman" w:cs="Times New Roman"/>
          <w:color w:val="000000"/>
          <w:sz w:val="24"/>
          <w:szCs w:val="24"/>
        </w:rPr>
        <w:t>, осознавать свою этническую и национальную принадлежность;</w:t>
      </w:r>
    </w:p>
    <w:p w:rsidR="0076463C" w:rsidRPr="0028088C" w:rsidRDefault="00916117">
      <w:pPr>
        <w:numPr>
          <w:ilvl w:val="0"/>
          <w:numId w:val="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понимать значение гуманистических и демократических ценностных ориентаций; осознавать ценность человеческой жизни;</w:t>
      </w:r>
    </w:p>
    <w:p w:rsidR="0076463C" w:rsidRPr="0028088C" w:rsidRDefault="00916117">
      <w:pPr>
        <w:numPr>
          <w:ilvl w:val="0"/>
          <w:numId w:val="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понимать значение нравственных норм и ценностей как условия жизни личности, семьи, общества;</w:t>
      </w:r>
    </w:p>
    <w:p w:rsidR="0076463C" w:rsidRPr="0028088C" w:rsidRDefault="00916117">
      <w:pPr>
        <w:numPr>
          <w:ilvl w:val="0"/>
          <w:numId w:val="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осознавать право гражданина РФ исповедовать любую традиционную религию или не исповедовать никакой религии;</w:t>
      </w:r>
    </w:p>
    <w:p w:rsidR="0076463C" w:rsidRPr="0028088C" w:rsidRDefault="00916117">
      <w:pPr>
        <w:numPr>
          <w:ilvl w:val="0"/>
          <w:numId w:val="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463C" w:rsidRPr="0028088C" w:rsidRDefault="00916117">
      <w:pPr>
        <w:numPr>
          <w:ilvl w:val="0"/>
          <w:numId w:val="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463C" w:rsidRPr="0028088C" w:rsidRDefault="00916117">
      <w:pPr>
        <w:numPr>
          <w:ilvl w:val="0"/>
          <w:numId w:val="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463C" w:rsidRPr="0028088C" w:rsidRDefault="00916117">
      <w:pPr>
        <w:numPr>
          <w:ilvl w:val="0"/>
          <w:numId w:val="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463C" w:rsidRPr="0028088C" w:rsidRDefault="00916117">
      <w:pPr>
        <w:numPr>
          <w:ilvl w:val="0"/>
          <w:numId w:val="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понимать необходимость бережного отношения к материальным и духовным ценностям.</w:t>
      </w:r>
    </w:p>
    <w:p w:rsidR="0076463C" w:rsidRPr="0028088C" w:rsidRDefault="00916117">
      <w:pPr>
        <w:spacing w:after="0" w:line="264" w:lineRule="auto"/>
        <w:ind w:left="120"/>
        <w:jc w:val="both"/>
        <w:rPr>
          <w:rFonts w:ascii="Times New Roman" w:hAnsi="Times New Roman" w:cs="Times New Roman"/>
          <w:sz w:val="24"/>
          <w:szCs w:val="24"/>
        </w:rPr>
      </w:pPr>
      <w:r w:rsidRPr="0028088C">
        <w:rPr>
          <w:rFonts w:ascii="Times New Roman" w:hAnsi="Times New Roman" w:cs="Times New Roman"/>
          <w:b/>
          <w:color w:val="000000"/>
          <w:sz w:val="24"/>
          <w:szCs w:val="24"/>
        </w:rPr>
        <w:t>МЕТАПРЕДМЕТНЫЕ РЕЗУЛЬТАТЫ</w:t>
      </w:r>
    </w:p>
    <w:p w:rsidR="0076463C" w:rsidRPr="0028088C" w:rsidRDefault="0076463C">
      <w:pPr>
        <w:spacing w:after="0" w:line="264" w:lineRule="auto"/>
        <w:ind w:left="120"/>
        <w:jc w:val="both"/>
        <w:rPr>
          <w:rFonts w:ascii="Times New Roman" w:hAnsi="Times New Roman" w:cs="Times New Roman"/>
          <w:sz w:val="24"/>
          <w:szCs w:val="24"/>
        </w:rPr>
      </w:pPr>
    </w:p>
    <w:p w:rsidR="0076463C" w:rsidRPr="0028088C" w:rsidRDefault="00916117">
      <w:pPr>
        <w:numPr>
          <w:ilvl w:val="0"/>
          <w:numId w:val="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76463C" w:rsidRPr="0028088C" w:rsidRDefault="00916117">
      <w:pPr>
        <w:numPr>
          <w:ilvl w:val="0"/>
          <w:numId w:val="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463C" w:rsidRPr="0028088C" w:rsidRDefault="00916117">
      <w:pPr>
        <w:numPr>
          <w:ilvl w:val="0"/>
          <w:numId w:val="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463C" w:rsidRPr="0028088C" w:rsidRDefault="00916117">
      <w:pPr>
        <w:numPr>
          <w:ilvl w:val="0"/>
          <w:numId w:val="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lastRenderedPageBreak/>
        <w:t>совершенствовать умения в области работы с информацией, осуществления информационного поиска для выполнения учебных заданий;</w:t>
      </w:r>
    </w:p>
    <w:p w:rsidR="0076463C" w:rsidRPr="0028088C" w:rsidRDefault="00916117">
      <w:pPr>
        <w:numPr>
          <w:ilvl w:val="0"/>
          <w:numId w:val="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463C" w:rsidRPr="0028088C" w:rsidRDefault="00916117">
      <w:pPr>
        <w:numPr>
          <w:ilvl w:val="0"/>
          <w:numId w:val="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463C" w:rsidRPr="0028088C" w:rsidRDefault="00916117">
      <w:pPr>
        <w:numPr>
          <w:ilvl w:val="0"/>
          <w:numId w:val="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463C" w:rsidRPr="0028088C" w:rsidRDefault="00916117">
      <w:pPr>
        <w:numPr>
          <w:ilvl w:val="0"/>
          <w:numId w:val="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463C" w:rsidRPr="0028088C" w:rsidRDefault="00916117">
      <w:pPr>
        <w:spacing w:after="0" w:line="264" w:lineRule="auto"/>
        <w:ind w:left="120"/>
        <w:jc w:val="both"/>
        <w:rPr>
          <w:rFonts w:ascii="Times New Roman" w:hAnsi="Times New Roman" w:cs="Times New Roman"/>
          <w:sz w:val="24"/>
          <w:szCs w:val="24"/>
        </w:rPr>
      </w:pPr>
      <w:r w:rsidRPr="0028088C">
        <w:rPr>
          <w:rFonts w:ascii="Times New Roman" w:hAnsi="Times New Roman" w:cs="Times New Roman"/>
          <w:b/>
          <w:color w:val="000000"/>
          <w:sz w:val="24"/>
          <w:szCs w:val="24"/>
        </w:rPr>
        <w:t>Универсальные учебные действия</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t>Познавательные УУД:</w:t>
      </w:r>
    </w:p>
    <w:p w:rsidR="0076463C" w:rsidRPr="0028088C" w:rsidRDefault="00916117">
      <w:pPr>
        <w:numPr>
          <w:ilvl w:val="0"/>
          <w:numId w:val="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463C" w:rsidRPr="0028088C" w:rsidRDefault="00916117">
      <w:pPr>
        <w:numPr>
          <w:ilvl w:val="0"/>
          <w:numId w:val="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76463C" w:rsidRPr="0028088C" w:rsidRDefault="00916117">
      <w:pPr>
        <w:numPr>
          <w:ilvl w:val="0"/>
          <w:numId w:val="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463C" w:rsidRPr="0028088C" w:rsidRDefault="00916117">
      <w:pPr>
        <w:numPr>
          <w:ilvl w:val="0"/>
          <w:numId w:val="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признавать возможность существования разных точек зрения; обосновывать свои суждения, приводить убедительные доказательства;</w:t>
      </w:r>
    </w:p>
    <w:p w:rsidR="0076463C" w:rsidRPr="0028088C" w:rsidRDefault="00916117">
      <w:pPr>
        <w:numPr>
          <w:ilvl w:val="0"/>
          <w:numId w:val="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выполнять совместные проектные задания с опорой на предложенные образцы.</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t>Работа с информацией:</w:t>
      </w:r>
    </w:p>
    <w:p w:rsidR="0076463C" w:rsidRPr="0028088C" w:rsidRDefault="00916117">
      <w:pPr>
        <w:numPr>
          <w:ilvl w:val="0"/>
          <w:numId w:val="5"/>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воспроизводить прослушанную (прочитанную) информацию, подчёркивать её принадлежность к определённой религии и/или к гражданской этике;</w:t>
      </w:r>
    </w:p>
    <w:p w:rsidR="0076463C" w:rsidRPr="0028088C" w:rsidRDefault="00916117">
      <w:pPr>
        <w:numPr>
          <w:ilvl w:val="0"/>
          <w:numId w:val="5"/>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76463C" w:rsidRPr="0028088C" w:rsidRDefault="00916117">
      <w:pPr>
        <w:numPr>
          <w:ilvl w:val="0"/>
          <w:numId w:val="5"/>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76463C" w:rsidRPr="0028088C" w:rsidRDefault="00916117">
      <w:pPr>
        <w:numPr>
          <w:ilvl w:val="0"/>
          <w:numId w:val="5"/>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t>Коммуникативные УУД:</w:t>
      </w:r>
    </w:p>
    <w:p w:rsidR="0076463C" w:rsidRPr="0028088C" w:rsidRDefault="00916117">
      <w:pPr>
        <w:numPr>
          <w:ilvl w:val="0"/>
          <w:numId w:val="6"/>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463C" w:rsidRPr="0028088C" w:rsidRDefault="00916117">
      <w:pPr>
        <w:numPr>
          <w:ilvl w:val="0"/>
          <w:numId w:val="6"/>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lastRenderedPageBreak/>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463C" w:rsidRPr="0028088C" w:rsidRDefault="00916117">
      <w:pPr>
        <w:numPr>
          <w:ilvl w:val="0"/>
          <w:numId w:val="6"/>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t>Регулятивные УУД:</w:t>
      </w:r>
    </w:p>
    <w:p w:rsidR="0076463C" w:rsidRPr="0028088C" w:rsidRDefault="00916117">
      <w:pPr>
        <w:numPr>
          <w:ilvl w:val="0"/>
          <w:numId w:val="7"/>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463C" w:rsidRPr="0028088C" w:rsidRDefault="00916117">
      <w:pPr>
        <w:numPr>
          <w:ilvl w:val="0"/>
          <w:numId w:val="7"/>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463C" w:rsidRPr="0028088C" w:rsidRDefault="00916117">
      <w:pPr>
        <w:numPr>
          <w:ilvl w:val="0"/>
          <w:numId w:val="7"/>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463C" w:rsidRPr="0028088C" w:rsidRDefault="00916117">
      <w:pPr>
        <w:numPr>
          <w:ilvl w:val="0"/>
          <w:numId w:val="7"/>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463C" w:rsidRPr="0028088C" w:rsidRDefault="00916117">
      <w:pPr>
        <w:numPr>
          <w:ilvl w:val="0"/>
          <w:numId w:val="7"/>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b/>
          <w:color w:val="000000"/>
          <w:sz w:val="24"/>
          <w:szCs w:val="24"/>
        </w:rPr>
        <w:t>Совместная деятельность:</w:t>
      </w:r>
    </w:p>
    <w:p w:rsidR="0076463C" w:rsidRPr="0028088C" w:rsidRDefault="00916117">
      <w:pPr>
        <w:numPr>
          <w:ilvl w:val="0"/>
          <w:numId w:val="8"/>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463C" w:rsidRPr="0028088C" w:rsidRDefault="00916117">
      <w:pPr>
        <w:numPr>
          <w:ilvl w:val="0"/>
          <w:numId w:val="8"/>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76463C" w:rsidRPr="0028088C" w:rsidRDefault="00916117">
      <w:pPr>
        <w:numPr>
          <w:ilvl w:val="0"/>
          <w:numId w:val="8"/>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готовить индивидуально, в парах, в группах сообщения по изученному и дополнительному материалу с иллюстративным материалом и </w:t>
      </w:r>
      <w:proofErr w:type="spellStart"/>
      <w:r w:rsidRPr="0028088C">
        <w:rPr>
          <w:rFonts w:ascii="Times New Roman" w:hAnsi="Times New Roman" w:cs="Times New Roman"/>
          <w:color w:val="000000"/>
          <w:sz w:val="24"/>
          <w:szCs w:val="24"/>
        </w:rPr>
        <w:t>видеопрезентацией</w:t>
      </w:r>
      <w:proofErr w:type="spellEnd"/>
      <w:r w:rsidRPr="0028088C">
        <w:rPr>
          <w:rFonts w:ascii="Times New Roman" w:hAnsi="Times New Roman" w:cs="Times New Roman"/>
          <w:color w:val="000000"/>
          <w:sz w:val="24"/>
          <w:szCs w:val="24"/>
        </w:rPr>
        <w:t>.</w:t>
      </w:r>
    </w:p>
    <w:p w:rsidR="0076463C" w:rsidRPr="0028088C" w:rsidRDefault="0076463C">
      <w:pPr>
        <w:spacing w:after="0" w:line="264" w:lineRule="auto"/>
        <w:ind w:left="120"/>
        <w:jc w:val="both"/>
        <w:rPr>
          <w:rFonts w:ascii="Times New Roman" w:hAnsi="Times New Roman" w:cs="Times New Roman"/>
          <w:sz w:val="24"/>
          <w:szCs w:val="24"/>
        </w:rPr>
      </w:pPr>
    </w:p>
    <w:p w:rsidR="0076463C" w:rsidRPr="0028088C" w:rsidRDefault="00916117">
      <w:pPr>
        <w:spacing w:after="0" w:line="264" w:lineRule="auto"/>
        <w:ind w:left="120"/>
        <w:jc w:val="both"/>
        <w:rPr>
          <w:rFonts w:ascii="Times New Roman" w:hAnsi="Times New Roman" w:cs="Times New Roman"/>
          <w:sz w:val="24"/>
          <w:szCs w:val="24"/>
        </w:rPr>
      </w:pPr>
      <w:r w:rsidRPr="0028088C">
        <w:rPr>
          <w:rFonts w:ascii="Times New Roman" w:hAnsi="Times New Roman" w:cs="Times New Roman"/>
          <w:b/>
          <w:color w:val="000000"/>
          <w:sz w:val="24"/>
          <w:szCs w:val="24"/>
        </w:rPr>
        <w:t>ПРЕДМЕТНЫЕ РЕЗУЛЬТАТЫ</w:t>
      </w:r>
    </w:p>
    <w:p w:rsidR="0076463C" w:rsidRPr="0028088C" w:rsidRDefault="0076463C">
      <w:pPr>
        <w:spacing w:after="0" w:line="264" w:lineRule="auto"/>
        <w:ind w:left="120"/>
        <w:jc w:val="both"/>
        <w:rPr>
          <w:rFonts w:ascii="Times New Roman" w:hAnsi="Times New Roman" w:cs="Times New Roman"/>
          <w:sz w:val="24"/>
          <w:szCs w:val="24"/>
        </w:rPr>
      </w:pP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w:t>
      </w:r>
      <w:r w:rsidRPr="0028088C">
        <w:rPr>
          <w:rFonts w:ascii="Times New Roman" w:hAnsi="Times New Roman" w:cs="Times New Roman"/>
          <w:color w:val="000000"/>
          <w:sz w:val="24"/>
          <w:szCs w:val="24"/>
        </w:rPr>
        <w:lastRenderedPageBreak/>
        <w:t>российского общества как источника и основы духовного развития, нравственного совершенствования;</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lastRenderedPageBreak/>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8088C">
        <w:rPr>
          <w:rFonts w:ascii="Times New Roman" w:hAnsi="Times New Roman" w:cs="Times New Roman"/>
          <w:color w:val="000000"/>
          <w:sz w:val="24"/>
          <w:szCs w:val="24"/>
        </w:rPr>
        <w:t>многорелигиозного</w:t>
      </w:r>
      <w:proofErr w:type="spellEnd"/>
      <w:r w:rsidRPr="0028088C">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463C" w:rsidRPr="0028088C" w:rsidRDefault="00916117">
      <w:pPr>
        <w:numPr>
          <w:ilvl w:val="0"/>
          <w:numId w:val="9"/>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Предметные результаты освоения образовательной программы модуля «Основы исламской культуры» должны отражать </w:t>
      </w:r>
      <w:proofErr w:type="spellStart"/>
      <w:r w:rsidRPr="0028088C">
        <w:rPr>
          <w:rFonts w:ascii="Times New Roman" w:hAnsi="Times New Roman" w:cs="Times New Roman"/>
          <w:color w:val="000000"/>
          <w:sz w:val="24"/>
          <w:szCs w:val="24"/>
        </w:rPr>
        <w:t>сформированность</w:t>
      </w:r>
      <w:proofErr w:type="spellEnd"/>
      <w:r w:rsidRPr="0028088C">
        <w:rPr>
          <w:rFonts w:ascii="Times New Roman" w:hAnsi="Times New Roman" w:cs="Times New Roman"/>
          <w:color w:val="000000"/>
          <w:sz w:val="24"/>
          <w:szCs w:val="24"/>
        </w:rPr>
        <w:t xml:space="preserve"> умений:</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исламской этики;</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28088C">
        <w:rPr>
          <w:rFonts w:ascii="Times New Roman" w:hAnsi="Times New Roman" w:cs="Times New Roman"/>
          <w:color w:val="000000"/>
          <w:sz w:val="24"/>
          <w:szCs w:val="24"/>
        </w:rPr>
        <w:t>закят</w:t>
      </w:r>
      <w:proofErr w:type="spellEnd"/>
      <w:r w:rsidRPr="0028088C">
        <w:rPr>
          <w:rFonts w:ascii="Times New Roman" w:hAnsi="Times New Roman" w:cs="Times New Roman"/>
          <w:color w:val="000000"/>
          <w:sz w:val="24"/>
          <w:szCs w:val="24"/>
        </w:rPr>
        <w:t xml:space="preserve">, </w:t>
      </w:r>
      <w:proofErr w:type="spellStart"/>
      <w:r w:rsidRPr="0028088C">
        <w:rPr>
          <w:rFonts w:ascii="Times New Roman" w:hAnsi="Times New Roman" w:cs="Times New Roman"/>
          <w:color w:val="000000"/>
          <w:sz w:val="24"/>
          <w:szCs w:val="24"/>
        </w:rPr>
        <w:t>дуа</w:t>
      </w:r>
      <w:proofErr w:type="spellEnd"/>
      <w:r w:rsidRPr="0028088C">
        <w:rPr>
          <w:rFonts w:ascii="Times New Roman" w:hAnsi="Times New Roman" w:cs="Times New Roman"/>
          <w:color w:val="000000"/>
          <w:sz w:val="24"/>
          <w:szCs w:val="24"/>
        </w:rPr>
        <w:t xml:space="preserve">, </w:t>
      </w:r>
      <w:proofErr w:type="spellStart"/>
      <w:r w:rsidRPr="0028088C">
        <w:rPr>
          <w:rFonts w:ascii="Times New Roman" w:hAnsi="Times New Roman" w:cs="Times New Roman"/>
          <w:color w:val="000000"/>
          <w:sz w:val="24"/>
          <w:szCs w:val="24"/>
        </w:rPr>
        <w:t>зикр</w:t>
      </w:r>
      <w:proofErr w:type="spellEnd"/>
      <w:r w:rsidRPr="0028088C">
        <w:rPr>
          <w:rFonts w:ascii="Times New Roman" w:hAnsi="Times New Roman" w:cs="Times New Roman"/>
          <w:color w:val="000000"/>
          <w:sz w:val="24"/>
          <w:szCs w:val="24"/>
        </w:rPr>
        <w:t>);</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назначении и устройстве мечети (</w:t>
      </w:r>
      <w:proofErr w:type="spellStart"/>
      <w:r w:rsidRPr="0028088C">
        <w:rPr>
          <w:rFonts w:ascii="Times New Roman" w:hAnsi="Times New Roman" w:cs="Times New Roman"/>
          <w:color w:val="000000"/>
          <w:sz w:val="24"/>
          <w:szCs w:val="24"/>
        </w:rPr>
        <w:t>минбар</w:t>
      </w:r>
      <w:proofErr w:type="spellEnd"/>
      <w:r w:rsidRPr="0028088C">
        <w:rPr>
          <w:rFonts w:ascii="Times New Roman" w:hAnsi="Times New Roman" w:cs="Times New Roman"/>
          <w:color w:val="000000"/>
          <w:sz w:val="24"/>
          <w:szCs w:val="24"/>
        </w:rPr>
        <w:t xml:space="preserve">, </w:t>
      </w:r>
      <w:proofErr w:type="spellStart"/>
      <w:r w:rsidRPr="0028088C">
        <w:rPr>
          <w:rFonts w:ascii="Times New Roman" w:hAnsi="Times New Roman" w:cs="Times New Roman"/>
          <w:color w:val="000000"/>
          <w:sz w:val="24"/>
          <w:szCs w:val="24"/>
        </w:rPr>
        <w:t>михраб</w:t>
      </w:r>
      <w:proofErr w:type="spellEnd"/>
      <w:r w:rsidRPr="0028088C">
        <w:rPr>
          <w:rFonts w:ascii="Times New Roman" w:hAnsi="Times New Roman" w:cs="Times New Roman"/>
          <w:color w:val="000000"/>
          <w:sz w:val="24"/>
          <w:szCs w:val="24"/>
        </w:rPr>
        <w:t>), нормах поведения в мечети, общения с верующими и служителями ислама;</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рассказывать о праздниках в исламе (Ураза-байрам, Курбан-байрам, </w:t>
      </w:r>
      <w:proofErr w:type="spellStart"/>
      <w:r w:rsidRPr="0028088C">
        <w:rPr>
          <w:rFonts w:ascii="Times New Roman" w:hAnsi="Times New Roman" w:cs="Times New Roman"/>
          <w:color w:val="000000"/>
          <w:sz w:val="24"/>
          <w:szCs w:val="24"/>
        </w:rPr>
        <w:t>Маулид</w:t>
      </w:r>
      <w:proofErr w:type="spellEnd"/>
      <w:r w:rsidRPr="0028088C">
        <w:rPr>
          <w:rFonts w:ascii="Times New Roman" w:hAnsi="Times New Roman" w:cs="Times New Roman"/>
          <w:color w:val="000000"/>
          <w:sz w:val="24"/>
          <w:szCs w:val="24"/>
        </w:rPr>
        <w:t>);</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раскрывать основное содержание норм отношений в исламской семье, обязанностей и ответственности членов семьи; норм отношений детей к отцу, </w:t>
      </w:r>
      <w:r w:rsidRPr="0028088C">
        <w:rPr>
          <w:rFonts w:ascii="Times New Roman" w:hAnsi="Times New Roman" w:cs="Times New Roman"/>
          <w:color w:val="000000"/>
          <w:sz w:val="24"/>
          <w:szCs w:val="24"/>
        </w:rPr>
        <w:lastRenderedPageBreak/>
        <w:t>матери, братьям и сёстрам, старшим по возрасту, предкам; норм отношений с дальними родственниками, соседями; исламских семейных ценностей;</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распознавать исламскую символику, объяснять своими словами её смысл и охарактеризовать назначение исламского орнамента;</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8088C">
        <w:rPr>
          <w:rFonts w:ascii="Times New Roman" w:hAnsi="Times New Roman" w:cs="Times New Roman"/>
          <w:color w:val="000000"/>
          <w:sz w:val="24"/>
          <w:szCs w:val="24"/>
        </w:rPr>
        <w:t>многорелигиозного</w:t>
      </w:r>
      <w:proofErr w:type="spellEnd"/>
      <w:r w:rsidRPr="0028088C">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463C" w:rsidRPr="0028088C" w:rsidRDefault="00916117">
      <w:pPr>
        <w:numPr>
          <w:ilvl w:val="0"/>
          <w:numId w:val="10"/>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Предметные результаты освоения образовательной программы модуля «Основы буддийской культуры» должны отражать </w:t>
      </w:r>
      <w:proofErr w:type="spellStart"/>
      <w:r w:rsidRPr="0028088C">
        <w:rPr>
          <w:rFonts w:ascii="Times New Roman" w:hAnsi="Times New Roman" w:cs="Times New Roman"/>
          <w:color w:val="000000"/>
          <w:sz w:val="24"/>
          <w:szCs w:val="24"/>
        </w:rPr>
        <w:t>сформированность</w:t>
      </w:r>
      <w:proofErr w:type="spellEnd"/>
      <w:r w:rsidRPr="0028088C">
        <w:rPr>
          <w:rFonts w:ascii="Times New Roman" w:hAnsi="Times New Roman" w:cs="Times New Roman"/>
          <w:color w:val="000000"/>
          <w:sz w:val="24"/>
          <w:szCs w:val="24"/>
        </w:rPr>
        <w:t xml:space="preserve"> умений:</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lastRenderedPageBreak/>
        <w:t xml:space="preserve">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28088C">
        <w:rPr>
          <w:rFonts w:ascii="Times New Roman" w:hAnsi="Times New Roman" w:cs="Times New Roman"/>
          <w:color w:val="000000"/>
          <w:sz w:val="24"/>
          <w:szCs w:val="24"/>
        </w:rPr>
        <w:t>неблагие</w:t>
      </w:r>
      <w:proofErr w:type="spellEnd"/>
      <w:r w:rsidRPr="0028088C">
        <w:rPr>
          <w:rFonts w:ascii="Times New Roman" w:hAnsi="Times New Roman" w:cs="Times New Roman"/>
          <w:color w:val="000000"/>
          <w:sz w:val="24"/>
          <w:szCs w:val="24"/>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буддийской этики;</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буддийской культуре, учении о Будде (</w:t>
      </w:r>
      <w:proofErr w:type="spellStart"/>
      <w:r w:rsidRPr="0028088C">
        <w:rPr>
          <w:rFonts w:ascii="Times New Roman" w:hAnsi="Times New Roman" w:cs="Times New Roman"/>
          <w:color w:val="000000"/>
          <w:sz w:val="24"/>
          <w:szCs w:val="24"/>
        </w:rPr>
        <w:t>буддах</w:t>
      </w:r>
      <w:proofErr w:type="spellEnd"/>
      <w:r w:rsidRPr="0028088C">
        <w:rPr>
          <w:rFonts w:ascii="Times New Roman" w:hAnsi="Times New Roman" w:cs="Times New Roman"/>
          <w:color w:val="000000"/>
          <w:sz w:val="24"/>
          <w:szCs w:val="24"/>
        </w:rPr>
        <w:t xml:space="preserve">), </w:t>
      </w:r>
      <w:proofErr w:type="spellStart"/>
      <w:r w:rsidRPr="0028088C">
        <w:rPr>
          <w:rFonts w:ascii="Times New Roman" w:hAnsi="Times New Roman" w:cs="Times New Roman"/>
          <w:color w:val="000000"/>
          <w:sz w:val="24"/>
          <w:szCs w:val="24"/>
        </w:rPr>
        <w:t>бодхисаттвах</w:t>
      </w:r>
      <w:proofErr w:type="spellEnd"/>
      <w:r w:rsidRPr="0028088C">
        <w:rPr>
          <w:rFonts w:ascii="Times New Roman" w:hAnsi="Times New Roman" w:cs="Times New Roman"/>
          <w:color w:val="000000"/>
          <w:sz w:val="24"/>
          <w:szCs w:val="24"/>
        </w:rPr>
        <w:t xml:space="preserve">, Вселенной, человеке, обществе, </w:t>
      </w:r>
      <w:proofErr w:type="spellStart"/>
      <w:r w:rsidRPr="0028088C">
        <w:rPr>
          <w:rFonts w:ascii="Times New Roman" w:hAnsi="Times New Roman" w:cs="Times New Roman"/>
          <w:color w:val="000000"/>
          <w:sz w:val="24"/>
          <w:szCs w:val="24"/>
        </w:rPr>
        <w:t>сангхе</w:t>
      </w:r>
      <w:proofErr w:type="spellEnd"/>
      <w:r w:rsidRPr="0028088C">
        <w:rPr>
          <w:rFonts w:ascii="Times New Roman" w:hAnsi="Times New Roman" w:cs="Times New Roman"/>
          <w:color w:val="000000"/>
          <w:sz w:val="24"/>
          <w:szCs w:val="24"/>
        </w:rPr>
        <w:t>, сансаре и нирване; понимание ценности любой формы жизни как связанной с ценностью человеческой жизни и бытия;</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буддийских писаниях, ламах, службах; смысле принятия, восьмеричном пути и карме;</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назначении и устройстве буддийского храма, нормах поведения в храме, общения с мирскими последователями и ламами;</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праздниках в буддизме, аскезе;</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распознавать буддийскую символику, объяснять своими словами её смысл и значение в буддийской культуре;</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художественной культуре в буддийской традиции;</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8088C">
        <w:rPr>
          <w:rFonts w:ascii="Times New Roman" w:hAnsi="Times New Roman" w:cs="Times New Roman"/>
          <w:color w:val="000000"/>
          <w:sz w:val="24"/>
          <w:szCs w:val="24"/>
        </w:rPr>
        <w:t>многорелигиозного</w:t>
      </w:r>
      <w:proofErr w:type="spellEnd"/>
      <w:r w:rsidRPr="0028088C">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lastRenderedPageBreak/>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463C" w:rsidRPr="0028088C" w:rsidRDefault="00916117">
      <w:pPr>
        <w:numPr>
          <w:ilvl w:val="0"/>
          <w:numId w:val="11"/>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Предметные результаты освоения образовательной программы модуля «Основы иудейской культуры» должны отражать </w:t>
      </w:r>
      <w:proofErr w:type="spellStart"/>
      <w:r w:rsidRPr="0028088C">
        <w:rPr>
          <w:rFonts w:ascii="Times New Roman" w:hAnsi="Times New Roman" w:cs="Times New Roman"/>
          <w:color w:val="000000"/>
          <w:sz w:val="24"/>
          <w:szCs w:val="24"/>
        </w:rPr>
        <w:t>сформированность</w:t>
      </w:r>
      <w:proofErr w:type="spellEnd"/>
      <w:r w:rsidRPr="0028088C">
        <w:rPr>
          <w:rFonts w:ascii="Times New Roman" w:hAnsi="Times New Roman" w:cs="Times New Roman"/>
          <w:color w:val="000000"/>
          <w:sz w:val="24"/>
          <w:szCs w:val="24"/>
        </w:rPr>
        <w:t xml:space="preserve"> умений:</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иудейской этики;</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рассказывать о священных текстах иудаизма – Торе и </w:t>
      </w:r>
      <w:proofErr w:type="spellStart"/>
      <w:r w:rsidRPr="0028088C">
        <w:rPr>
          <w:rFonts w:ascii="Times New Roman" w:hAnsi="Times New Roman" w:cs="Times New Roman"/>
          <w:color w:val="000000"/>
          <w:sz w:val="24"/>
          <w:szCs w:val="24"/>
        </w:rPr>
        <w:t>Танахе</w:t>
      </w:r>
      <w:proofErr w:type="spellEnd"/>
      <w:r w:rsidRPr="0028088C">
        <w:rPr>
          <w:rFonts w:ascii="Times New Roman" w:hAnsi="Times New Roman" w:cs="Times New Roman"/>
          <w:color w:val="000000"/>
          <w:sz w:val="24"/>
          <w:szCs w:val="24"/>
        </w:rPr>
        <w:t>, о Талмуде, произведениях выдающихся деятелей иудаизма, богослужениях, молитвах;</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назначении и устройстве синагоги, о раввинах, нормах поведения в синагоге, общения с мирянами и раввинами;</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рассказывать об иудейских праздниках (не менее четырёх, включая </w:t>
      </w:r>
      <w:proofErr w:type="spellStart"/>
      <w:r w:rsidRPr="0028088C">
        <w:rPr>
          <w:rFonts w:ascii="Times New Roman" w:hAnsi="Times New Roman" w:cs="Times New Roman"/>
          <w:color w:val="000000"/>
          <w:sz w:val="24"/>
          <w:szCs w:val="24"/>
        </w:rPr>
        <w:t>Рош-а-Шана</w:t>
      </w:r>
      <w:proofErr w:type="spellEnd"/>
      <w:r w:rsidRPr="0028088C">
        <w:rPr>
          <w:rFonts w:ascii="Times New Roman" w:hAnsi="Times New Roman" w:cs="Times New Roman"/>
          <w:color w:val="000000"/>
          <w:sz w:val="24"/>
          <w:szCs w:val="24"/>
        </w:rPr>
        <w:t xml:space="preserve">, </w:t>
      </w:r>
      <w:proofErr w:type="spellStart"/>
      <w:r w:rsidRPr="0028088C">
        <w:rPr>
          <w:rFonts w:ascii="Times New Roman" w:hAnsi="Times New Roman" w:cs="Times New Roman"/>
          <w:color w:val="000000"/>
          <w:sz w:val="24"/>
          <w:szCs w:val="24"/>
        </w:rPr>
        <w:t>Йом-Киппур</w:t>
      </w:r>
      <w:proofErr w:type="spellEnd"/>
      <w:r w:rsidRPr="0028088C">
        <w:rPr>
          <w:rFonts w:ascii="Times New Roman" w:hAnsi="Times New Roman" w:cs="Times New Roman"/>
          <w:color w:val="000000"/>
          <w:sz w:val="24"/>
          <w:szCs w:val="24"/>
        </w:rPr>
        <w:t xml:space="preserve">, </w:t>
      </w:r>
      <w:proofErr w:type="spellStart"/>
      <w:r w:rsidRPr="0028088C">
        <w:rPr>
          <w:rFonts w:ascii="Times New Roman" w:hAnsi="Times New Roman" w:cs="Times New Roman"/>
          <w:color w:val="000000"/>
          <w:sz w:val="24"/>
          <w:szCs w:val="24"/>
        </w:rPr>
        <w:t>Суккот</w:t>
      </w:r>
      <w:proofErr w:type="spellEnd"/>
      <w:r w:rsidRPr="0028088C">
        <w:rPr>
          <w:rFonts w:ascii="Times New Roman" w:hAnsi="Times New Roman" w:cs="Times New Roman"/>
          <w:color w:val="000000"/>
          <w:sz w:val="24"/>
          <w:szCs w:val="24"/>
        </w:rPr>
        <w:t xml:space="preserve">, </w:t>
      </w:r>
      <w:proofErr w:type="spellStart"/>
      <w:r w:rsidRPr="0028088C">
        <w:rPr>
          <w:rFonts w:ascii="Times New Roman" w:hAnsi="Times New Roman" w:cs="Times New Roman"/>
          <w:color w:val="000000"/>
          <w:sz w:val="24"/>
          <w:szCs w:val="24"/>
        </w:rPr>
        <w:t>Песах</w:t>
      </w:r>
      <w:proofErr w:type="spellEnd"/>
      <w:r w:rsidRPr="0028088C">
        <w:rPr>
          <w:rFonts w:ascii="Times New Roman" w:hAnsi="Times New Roman" w:cs="Times New Roman"/>
          <w:color w:val="000000"/>
          <w:sz w:val="24"/>
          <w:szCs w:val="24"/>
        </w:rPr>
        <w:t>), постах, назначении поста;</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распознавать иудейскую символику, объяснять своими словами её смысл (</w:t>
      </w:r>
      <w:proofErr w:type="spellStart"/>
      <w:r w:rsidRPr="0028088C">
        <w:rPr>
          <w:rFonts w:ascii="Times New Roman" w:hAnsi="Times New Roman" w:cs="Times New Roman"/>
          <w:color w:val="000000"/>
          <w:sz w:val="24"/>
          <w:szCs w:val="24"/>
        </w:rPr>
        <w:t>магендовид</w:t>
      </w:r>
      <w:proofErr w:type="spellEnd"/>
      <w:r w:rsidRPr="0028088C">
        <w:rPr>
          <w:rFonts w:ascii="Times New Roman" w:hAnsi="Times New Roman" w:cs="Times New Roman"/>
          <w:color w:val="000000"/>
          <w:sz w:val="24"/>
          <w:szCs w:val="24"/>
        </w:rPr>
        <w:t>) и значение в еврейской культуре;</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lastRenderedPageBreak/>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8088C">
        <w:rPr>
          <w:rFonts w:ascii="Times New Roman" w:hAnsi="Times New Roman" w:cs="Times New Roman"/>
          <w:color w:val="000000"/>
          <w:sz w:val="24"/>
          <w:szCs w:val="24"/>
        </w:rPr>
        <w:t>многорелигиозного</w:t>
      </w:r>
      <w:proofErr w:type="spellEnd"/>
      <w:r w:rsidRPr="0028088C">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463C" w:rsidRPr="0028088C" w:rsidRDefault="00916117">
      <w:pPr>
        <w:numPr>
          <w:ilvl w:val="0"/>
          <w:numId w:val="12"/>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28088C">
        <w:rPr>
          <w:rFonts w:ascii="Times New Roman" w:hAnsi="Times New Roman" w:cs="Times New Roman"/>
          <w:color w:val="000000"/>
          <w:sz w:val="24"/>
          <w:szCs w:val="24"/>
        </w:rPr>
        <w:t>сформированность</w:t>
      </w:r>
      <w:proofErr w:type="spellEnd"/>
      <w:r w:rsidRPr="0028088C">
        <w:rPr>
          <w:rFonts w:ascii="Times New Roman" w:hAnsi="Times New Roman" w:cs="Times New Roman"/>
          <w:color w:val="000000"/>
          <w:sz w:val="24"/>
          <w:szCs w:val="24"/>
        </w:rPr>
        <w:t xml:space="preserve"> умений:</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соотносить нравственные формы поведения с нравственными нормами, заповедями в традиционных религиях народов России;</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lastRenderedPageBreak/>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рассказывать о священных писаниях традиционных религий народов России (Библия, Коран, </w:t>
      </w:r>
      <w:proofErr w:type="spellStart"/>
      <w:r w:rsidRPr="0028088C">
        <w:rPr>
          <w:rFonts w:ascii="Times New Roman" w:hAnsi="Times New Roman" w:cs="Times New Roman"/>
          <w:color w:val="000000"/>
          <w:sz w:val="24"/>
          <w:szCs w:val="24"/>
        </w:rPr>
        <w:t>Трипитака</w:t>
      </w:r>
      <w:proofErr w:type="spellEnd"/>
      <w:r w:rsidRPr="0028088C">
        <w:rPr>
          <w:rFonts w:ascii="Times New Roman" w:hAnsi="Times New Roman" w:cs="Times New Roman"/>
          <w:color w:val="000000"/>
          <w:sz w:val="24"/>
          <w:szCs w:val="24"/>
        </w:rPr>
        <w:t xml:space="preserve"> (</w:t>
      </w:r>
      <w:proofErr w:type="spellStart"/>
      <w:r w:rsidRPr="0028088C">
        <w:rPr>
          <w:rFonts w:ascii="Times New Roman" w:hAnsi="Times New Roman" w:cs="Times New Roman"/>
          <w:color w:val="000000"/>
          <w:sz w:val="24"/>
          <w:szCs w:val="24"/>
        </w:rPr>
        <w:t>Ганджур</w:t>
      </w:r>
      <w:proofErr w:type="spellEnd"/>
      <w:r w:rsidRPr="0028088C">
        <w:rPr>
          <w:rFonts w:ascii="Times New Roman" w:hAnsi="Times New Roman" w:cs="Times New Roman"/>
          <w:color w:val="000000"/>
          <w:sz w:val="24"/>
          <w:szCs w:val="24"/>
        </w:rPr>
        <w:t>), Танах), хранителях предания и служителях религиозного культа (священники, муллы, ламы, раввины), религиозных обрядах, ритуалах, обычаях (1–2 примера);</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28088C">
        <w:rPr>
          <w:rFonts w:ascii="Times New Roman" w:hAnsi="Times New Roman" w:cs="Times New Roman"/>
          <w:color w:val="000000"/>
          <w:sz w:val="24"/>
          <w:szCs w:val="24"/>
        </w:rPr>
        <w:t>танкопись</w:t>
      </w:r>
      <w:proofErr w:type="spellEnd"/>
      <w:r w:rsidRPr="0028088C">
        <w:rPr>
          <w:rFonts w:ascii="Times New Roman" w:hAnsi="Times New Roman" w:cs="Times New Roman"/>
          <w:color w:val="000000"/>
          <w:sz w:val="24"/>
          <w:szCs w:val="24"/>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8088C">
        <w:rPr>
          <w:rFonts w:ascii="Times New Roman" w:hAnsi="Times New Roman" w:cs="Times New Roman"/>
          <w:color w:val="000000"/>
          <w:sz w:val="24"/>
          <w:szCs w:val="24"/>
        </w:rPr>
        <w:t>многорелигиозного</w:t>
      </w:r>
      <w:proofErr w:type="spellEnd"/>
      <w:r w:rsidRPr="0028088C">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463C" w:rsidRPr="0028088C" w:rsidRDefault="00916117">
      <w:pPr>
        <w:numPr>
          <w:ilvl w:val="0"/>
          <w:numId w:val="13"/>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lastRenderedPageBreak/>
        <w:t>выражать своими словами понимание человеческого достоинства, ценности человеческой жизни в традиционных религиях народов России.</w:t>
      </w:r>
    </w:p>
    <w:p w:rsidR="0076463C" w:rsidRPr="0028088C" w:rsidRDefault="00916117">
      <w:pPr>
        <w:spacing w:after="0" w:line="264" w:lineRule="auto"/>
        <w:ind w:firstLine="600"/>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Предметные результаты освоения образовательной программы модуля «Основы светской этики» должны отражать </w:t>
      </w:r>
      <w:proofErr w:type="spellStart"/>
      <w:r w:rsidRPr="0028088C">
        <w:rPr>
          <w:rFonts w:ascii="Times New Roman" w:hAnsi="Times New Roman" w:cs="Times New Roman"/>
          <w:color w:val="000000"/>
          <w:sz w:val="24"/>
          <w:szCs w:val="24"/>
        </w:rPr>
        <w:t>сформированность</w:t>
      </w:r>
      <w:proofErr w:type="spellEnd"/>
      <w:r w:rsidRPr="0028088C">
        <w:rPr>
          <w:rFonts w:ascii="Times New Roman" w:hAnsi="Times New Roman" w:cs="Times New Roman"/>
          <w:color w:val="000000"/>
          <w:sz w:val="24"/>
          <w:szCs w:val="24"/>
        </w:rPr>
        <w:t xml:space="preserve"> умений:</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w:t>
      </w:r>
      <w:r w:rsidRPr="0028088C">
        <w:rPr>
          <w:rFonts w:ascii="Times New Roman" w:hAnsi="Times New Roman" w:cs="Times New Roman"/>
          <w:color w:val="000000"/>
          <w:sz w:val="24"/>
          <w:szCs w:val="24"/>
        </w:rPr>
        <w:lastRenderedPageBreak/>
        <w:t>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объяснять своими словами роль светской (гражданской) этики в становлении российской государственности;</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28088C">
        <w:rPr>
          <w:rFonts w:ascii="Times New Roman" w:hAnsi="Times New Roman" w:cs="Times New Roman"/>
          <w:color w:val="000000"/>
          <w:sz w:val="24"/>
          <w:szCs w:val="24"/>
        </w:rPr>
        <w:t>многорелигиозного</w:t>
      </w:r>
      <w:proofErr w:type="spellEnd"/>
      <w:r w:rsidRPr="0028088C">
        <w:rPr>
          <w:rFonts w:ascii="Times New Roman" w:hAnsi="Times New Roman" w:cs="Times New Roman"/>
          <w:color w:val="000000"/>
          <w:sz w:val="24"/>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463C" w:rsidRPr="0028088C" w:rsidRDefault="00916117">
      <w:pPr>
        <w:numPr>
          <w:ilvl w:val="0"/>
          <w:numId w:val="14"/>
        </w:numPr>
        <w:spacing w:after="0" w:line="264" w:lineRule="auto"/>
        <w:jc w:val="both"/>
        <w:rPr>
          <w:rFonts w:ascii="Times New Roman" w:hAnsi="Times New Roman" w:cs="Times New Roman"/>
          <w:sz w:val="24"/>
          <w:szCs w:val="24"/>
        </w:rPr>
      </w:pPr>
      <w:r w:rsidRPr="0028088C">
        <w:rPr>
          <w:rFonts w:ascii="Times New Roman" w:hAnsi="Times New Roman" w:cs="Times New Roman"/>
          <w:color w:val="000000"/>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76463C" w:rsidRPr="0028088C" w:rsidRDefault="0076463C">
      <w:pPr>
        <w:sectPr w:rsidR="0076463C" w:rsidRPr="0028088C">
          <w:pgSz w:w="11906" w:h="16383"/>
          <w:pgMar w:top="1134" w:right="850" w:bottom="1134" w:left="1701" w:header="720" w:footer="720" w:gutter="0"/>
          <w:cols w:space="720"/>
        </w:sectPr>
      </w:pPr>
    </w:p>
    <w:p w:rsidR="00916117" w:rsidRPr="00916117" w:rsidRDefault="00916117" w:rsidP="00916117">
      <w:pPr>
        <w:spacing w:after="0"/>
        <w:rPr>
          <w:rFonts w:ascii="Times New Roman" w:hAnsi="Times New Roman" w:cs="Times New Roman"/>
          <w:sz w:val="24"/>
          <w:szCs w:val="24"/>
        </w:rPr>
      </w:pPr>
      <w:bookmarkStart w:id="6" w:name="block-24122444"/>
      <w:bookmarkEnd w:id="5"/>
      <w:r w:rsidRPr="00916117">
        <w:rPr>
          <w:rFonts w:ascii="Times New Roman" w:hAnsi="Times New Roman" w:cs="Times New Roman"/>
          <w:b/>
          <w:color w:val="000000"/>
          <w:sz w:val="24"/>
          <w:szCs w:val="24"/>
        </w:rPr>
        <w:lastRenderedPageBreak/>
        <w:t xml:space="preserve">ТЕМАТИЧЕСКОЕ ПЛАНИРОВАНИЕ </w:t>
      </w:r>
    </w:p>
    <w:p w:rsidR="00916117" w:rsidRPr="0028088C" w:rsidRDefault="00916117" w:rsidP="00916117">
      <w:pPr>
        <w:spacing w:after="0"/>
        <w:ind w:left="120"/>
        <w:rPr>
          <w:rFonts w:ascii="Times New Roman" w:hAnsi="Times New Roman" w:cs="Times New Roman"/>
          <w:sz w:val="24"/>
          <w:szCs w:val="24"/>
        </w:rPr>
      </w:pPr>
      <w:r>
        <w:rPr>
          <w:rFonts w:ascii="Times New Roman" w:hAnsi="Times New Roman" w:cs="Times New Roman"/>
          <w:b/>
          <w:color w:val="000000"/>
          <w:sz w:val="24"/>
          <w:szCs w:val="24"/>
        </w:rPr>
        <w:t xml:space="preserve"> </w:t>
      </w:r>
      <w:r w:rsidRPr="0028088C">
        <w:rPr>
          <w:rFonts w:ascii="Times New Roman" w:hAnsi="Times New Roman" w:cs="Times New Roman"/>
          <w:b/>
          <w:color w:val="000000"/>
          <w:sz w:val="24"/>
          <w:szCs w:val="24"/>
        </w:rPr>
        <w:t xml:space="preserve"> МОДУЛЬ "ОСНОВЫ РЕЛИГИОЗНЫХ КУЛЬТУР НАРОДОВ РОССИИ" </w:t>
      </w:r>
    </w:p>
    <w:tbl>
      <w:tblPr>
        <w:tblW w:w="11380"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tblPr>
      <w:tblGrid>
        <w:gridCol w:w="607"/>
        <w:gridCol w:w="4678"/>
        <w:gridCol w:w="992"/>
        <w:gridCol w:w="1418"/>
        <w:gridCol w:w="1480"/>
        <w:gridCol w:w="2205"/>
      </w:tblGrid>
      <w:tr w:rsidR="00916117" w:rsidRPr="0028088C" w:rsidTr="00916117">
        <w:trPr>
          <w:trHeight w:val="144"/>
          <w:tblCellSpacing w:w="20" w:type="nil"/>
        </w:trPr>
        <w:tc>
          <w:tcPr>
            <w:tcW w:w="607" w:type="dxa"/>
            <w:vMerge w:val="restart"/>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b/>
                <w:color w:val="000000"/>
                <w:sz w:val="24"/>
                <w:szCs w:val="24"/>
              </w:rPr>
              <w:t xml:space="preserve">№ п/п </w:t>
            </w:r>
          </w:p>
          <w:p w:rsidR="00916117" w:rsidRPr="0028088C" w:rsidRDefault="00916117" w:rsidP="00916117">
            <w:pPr>
              <w:spacing w:after="0"/>
              <w:ind w:left="135"/>
              <w:rPr>
                <w:rFonts w:ascii="Times New Roman" w:hAnsi="Times New Roman" w:cs="Times New Roman"/>
                <w:sz w:val="24"/>
                <w:szCs w:val="24"/>
              </w:rPr>
            </w:pPr>
          </w:p>
        </w:tc>
        <w:tc>
          <w:tcPr>
            <w:tcW w:w="4678" w:type="dxa"/>
            <w:vMerge w:val="restart"/>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b/>
                <w:color w:val="000000"/>
                <w:sz w:val="24"/>
                <w:szCs w:val="24"/>
              </w:rPr>
              <w:t xml:space="preserve">Наименование разделов и тем программы </w:t>
            </w:r>
          </w:p>
          <w:p w:rsidR="00916117" w:rsidRPr="0028088C" w:rsidRDefault="00916117" w:rsidP="00916117">
            <w:pPr>
              <w:spacing w:after="0"/>
              <w:ind w:left="135"/>
              <w:rPr>
                <w:rFonts w:ascii="Times New Roman" w:hAnsi="Times New Roman" w:cs="Times New Roman"/>
                <w:sz w:val="24"/>
                <w:szCs w:val="24"/>
              </w:rPr>
            </w:pPr>
          </w:p>
        </w:tc>
        <w:tc>
          <w:tcPr>
            <w:tcW w:w="3890" w:type="dxa"/>
            <w:gridSpan w:val="3"/>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b/>
                <w:color w:val="000000"/>
                <w:sz w:val="24"/>
                <w:szCs w:val="24"/>
              </w:rPr>
              <w:t>Количество часов</w:t>
            </w:r>
          </w:p>
        </w:tc>
        <w:tc>
          <w:tcPr>
            <w:tcW w:w="2205" w:type="dxa"/>
            <w:vMerge w:val="restart"/>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b/>
                <w:color w:val="000000"/>
                <w:sz w:val="24"/>
                <w:szCs w:val="24"/>
              </w:rPr>
              <w:t xml:space="preserve">Электронные (цифровые) образовательные ресурсы </w:t>
            </w:r>
          </w:p>
          <w:p w:rsidR="00916117" w:rsidRPr="0028088C" w:rsidRDefault="00916117" w:rsidP="00916117">
            <w:pPr>
              <w:spacing w:after="0"/>
              <w:ind w:left="135"/>
              <w:rPr>
                <w:rFonts w:ascii="Times New Roman" w:hAnsi="Times New Roman" w:cs="Times New Roman"/>
                <w:sz w:val="24"/>
                <w:szCs w:val="24"/>
              </w:rPr>
            </w:pPr>
          </w:p>
        </w:tc>
      </w:tr>
      <w:tr w:rsidR="00916117" w:rsidRPr="0028088C" w:rsidTr="00916117">
        <w:trPr>
          <w:trHeight w:val="144"/>
          <w:tblCellSpacing w:w="20" w:type="nil"/>
        </w:trPr>
        <w:tc>
          <w:tcPr>
            <w:tcW w:w="607" w:type="dxa"/>
            <w:vMerge/>
            <w:tcBorders>
              <w:top w:val="nil"/>
            </w:tcBorders>
            <w:tcMar>
              <w:top w:w="50" w:type="dxa"/>
              <w:left w:w="100" w:type="dxa"/>
            </w:tcMar>
          </w:tcPr>
          <w:p w:rsidR="00916117" w:rsidRPr="0028088C" w:rsidRDefault="00916117" w:rsidP="00916117">
            <w:pPr>
              <w:rPr>
                <w:rFonts w:ascii="Times New Roman" w:hAnsi="Times New Roman" w:cs="Times New Roman"/>
                <w:sz w:val="24"/>
                <w:szCs w:val="24"/>
              </w:rPr>
            </w:pPr>
          </w:p>
        </w:tc>
        <w:tc>
          <w:tcPr>
            <w:tcW w:w="4678" w:type="dxa"/>
            <w:vMerge/>
            <w:tcBorders>
              <w:top w:val="nil"/>
            </w:tcBorders>
            <w:tcMar>
              <w:top w:w="50" w:type="dxa"/>
              <w:left w:w="100" w:type="dxa"/>
            </w:tcMar>
          </w:tcPr>
          <w:p w:rsidR="00916117" w:rsidRPr="0028088C" w:rsidRDefault="00916117" w:rsidP="00916117">
            <w:pPr>
              <w:rPr>
                <w:rFonts w:ascii="Times New Roman" w:hAnsi="Times New Roman" w:cs="Times New Roman"/>
                <w:sz w:val="24"/>
                <w:szCs w:val="24"/>
              </w:rPr>
            </w:pPr>
          </w:p>
        </w:tc>
        <w:tc>
          <w:tcPr>
            <w:tcW w:w="992"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b/>
                <w:color w:val="000000"/>
                <w:sz w:val="24"/>
                <w:szCs w:val="24"/>
              </w:rPr>
              <w:t xml:space="preserve">Всего </w:t>
            </w:r>
          </w:p>
          <w:p w:rsidR="00916117" w:rsidRPr="0028088C" w:rsidRDefault="00916117" w:rsidP="00916117">
            <w:pPr>
              <w:spacing w:after="0"/>
              <w:ind w:left="135"/>
              <w:rPr>
                <w:rFonts w:ascii="Times New Roman" w:hAnsi="Times New Roman" w:cs="Times New Roman"/>
                <w:sz w:val="24"/>
                <w:szCs w:val="24"/>
              </w:rPr>
            </w:pPr>
          </w:p>
        </w:tc>
        <w:tc>
          <w:tcPr>
            <w:tcW w:w="1418" w:type="dxa"/>
            <w:tcMar>
              <w:top w:w="50" w:type="dxa"/>
              <w:left w:w="100" w:type="dxa"/>
            </w:tcMar>
            <w:vAlign w:val="center"/>
          </w:tcPr>
          <w:p w:rsidR="00916117" w:rsidRDefault="00916117" w:rsidP="00916117">
            <w:pPr>
              <w:spacing w:after="0"/>
              <w:ind w:left="135"/>
              <w:rPr>
                <w:rFonts w:ascii="Times New Roman" w:hAnsi="Times New Roman" w:cs="Times New Roman"/>
                <w:b/>
                <w:color w:val="000000"/>
                <w:sz w:val="24"/>
                <w:szCs w:val="24"/>
              </w:rPr>
            </w:pPr>
            <w:r w:rsidRPr="0028088C">
              <w:rPr>
                <w:rFonts w:ascii="Times New Roman" w:hAnsi="Times New Roman" w:cs="Times New Roman"/>
                <w:b/>
                <w:color w:val="000000"/>
                <w:sz w:val="24"/>
                <w:szCs w:val="24"/>
              </w:rPr>
              <w:t>Контроль</w:t>
            </w:r>
          </w:p>
          <w:p w:rsidR="00916117" w:rsidRPr="0028088C" w:rsidRDefault="00916117" w:rsidP="00916117">
            <w:pPr>
              <w:spacing w:after="0"/>
              <w:ind w:left="135"/>
              <w:rPr>
                <w:rFonts w:ascii="Times New Roman" w:hAnsi="Times New Roman" w:cs="Times New Roman"/>
                <w:sz w:val="24"/>
                <w:szCs w:val="24"/>
              </w:rPr>
            </w:pPr>
            <w:proofErr w:type="spellStart"/>
            <w:r w:rsidRPr="0028088C">
              <w:rPr>
                <w:rFonts w:ascii="Times New Roman" w:hAnsi="Times New Roman" w:cs="Times New Roman"/>
                <w:b/>
                <w:color w:val="000000"/>
                <w:sz w:val="24"/>
                <w:szCs w:val="24"/>
              </w:rPr>
              <w:t>ные</w:t>
            </w:r>
            <w:proofErr w:type="spellEnd"/>
            <w:r w:rsidRPr="0028088C">
              <w:rPr>
                <w:rFonts w:ascii="Times New Roman" w:hAnsi="Times New Roman" w:cs="Times New Roman"/>
                <w:b/>
                <w:color w:val="000000"/>
                <w:sz w:val="24"/>
                <w:szCs w:val="24"/>
              </w:rPr>
              <w:t xml:space="preserve"> работы </w:t>
            </w:r>
          </w:p>
          <w:p w:rsidR="00916117" w:rsidRPr="0028088C" w:rsidRDefault="00916117" w:rsidP="00916117">
            <w:pPr>
              <w:spacing w:after="0"/>
              <w:ind w:left="135"/>
              <w:rPr>
                <w:rFonts w:ascii="Times New Roman" w:hAnsi="Times New Roman" w:cs="Times New Roman"/>
                <w:sz w:val="24"/>
                <w:szCs w:val="24"/>
              </w:rPr>
            </w:pPr>
          </w:p>
        </w:tc>
        <w:tc>
          <w:tcPr>
            <w:tcW w:w="1480" w:type="dxa"/>
            <w:tcMar>
              <w:top w:w="50" w:type="dxa"/>
              <w:left w:w="100" w:type="dxa"/>
            </w:tcMar>
            <w:vAlign w:val="center"/>
          </w:tcPr>
          <w:p w:rsidR="00916117" w:rsidRDefault="00916117" w:rsidP="00916117">
            <w:pPr>
              <w:spacing w:after="0"/>
              <w:ind w:left="135"/>
              <w:rPr>
                <w:rFonts w:ascii="Times New Roman" w:hAnsi="Times New Roman" w:cs="Times New Roman"/>
                <w:b/>
                <w:color w:val="000000"/>
                <w:sz w:val="24"/>
                <w:szCs w:val="24"/>
              </w:rPr>
            </w:pPr>
            <w:proofErr w:type="spellStart"/>
            <w:r w:rsidRPr="0028088C">
              <w:rPr>
                <w:rFonts w:ascii="Times New Roman" w:hAnsi="Times New Roman" w:cs="Times New Roman"/>
                <w:b/>
                <w:color w:val="000000"/>
                <w:sz w:val="24"/>
                <w:szCs w:val="24"/>
              </w:rPr>
              <w:t>Практи</w:t>
            </w:r>
            <w:proofErr w:type="spellEnd"/>
          </w:p>
          <w:p w:rsidR="00916117" w:rsidRPr="0028088C" w:rsidRDefault="00916117" w:rsidP="00916117">
            <w:pPr>
              <w:spacing w:after="0"/>
              <w:ind w:left="135"/>
              <w:rPr>
                <w:rFonts w:ascii="Times New Roman" w:hAnsi="Times New Roman" w:cs="Times New Roman"/>
                <w:sz w:val="24"/>
                <w:szCs w:val="24"/>
              </w:rPr>
            </w:pPr>
            <w:proofErr w:type="spellStart"/>
            <w:r w:rsidRPr="0028088C">
              <w:rPr>
                <w:rFonts w:ascii="Times New Roman" w:hAnsi="Times New Roman" w:cs="Times New Roman"/>
                <w:b/>
                <w:color w:val="000000"/>
                <w:sz w:val="24"/>
                <w:szCs w:val="24"/>
              </w:rPr>
              <w:t>ческие</w:t>
            </w:r>
            <w:proofErr w:type="spellEnd"/>
            <w:r w:rsidRPr="0028088C">
              <w:rPr>
                <w:rFonts w:ascii="Times New Roman" w:hAnsi="Times New Roman" w:cs="Times New Roman"/>
                <w:b/>
                <w:color w:val="000000"/>
                <w:sz w:val="24"/>
                <w:szCs w:val="24"/>
              </w:rPr>
              <w:t xml:space="preserve"> работы </w:t>
            </w:r>
          </w:p>
          <w:p w:rsidR="00916117" w:rsidRPr="0028088C" w:rsidRDefault="00916117" w:rsidP="00916117">
            <w:pPr>
              <w:spacing w:after="0"/>
              <w:ind w:left="135"/>
              <w:rPr>
                <w:rFonts w:ascii="Times New Roman" w:hAnsi="Times New Roman" w:cs="Times New Roman"/>
                <w:sz w:val="24"/>
                <w:szCs w:val="24"/>
              </w:rPr>
            </w:pPr>
          </w:p>
        </w:tc>
        <w:tc>
          <w:tcPr>
            <w:tcW w:w="2205" w:type="dxa"/>
            <w:vMerge/>
            <w:tcBorders>
              <w:top w:val="nil"/>
            </w:tcBorders>
            <w:tcMar>
              <w:top w:w="50" w:type="dxa"/>
              <w:left w:w="100" w:type="dxa"/>
            </w:tcMar>
          </w:tcPr>
          <w:p w:rsidR="00916117" w:rsidRPr="0028088C" w:rsidRDefault="00916117" w:rsidP="00916117">
            <w:pPr>
              <w:rPr>
                <w:rFonts w:ascii="Times New Roman" w:hAnsi="Times New Roman" w:cs="Times New Roman"/>
                <w:sz w:val="24"/>
                <w:szCs w:val="24"/>
              </w:rPr>
            </w:pP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Россия — наша Родина</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3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2</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Культура и религия. Возникновение религий. Мировые религии и иудаизм. Основатели религий мира</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2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3</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Священные книги христианства, ислама, иудаизма и буддизма</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4</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Хранители предания в религиях мира</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5</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Добро и зло</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6</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Человек в религиозных традициях народов России</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7</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Священные сооружения</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8</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Искусство в религиозной культуре</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9</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Творческие работы учащихся</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10</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Религиозная культура народов России</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11</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Религиозные ритуалы. Обычаи и обряды</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12</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Праздники и календари</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13</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Религия и мораль. Нравственные заповеди в христианстве, исламе, буддизме и иудаизме</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14</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Милосердие, забота о слабых, взаимопомощь</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15</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Семья и семейные ценности</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16</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Долг, свобода, ответственность, труд</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17</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Любовь и уважение к Отечеству</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07"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18</w:t>
            </w:r>
          </w:p>
        </w:tc>
        <w:tc>
          <w:tcPr>
            <w:tcW w:w="4678"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Обобщающий урок. Подведение итогов</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5285" w:type="dxa"/>
            <w:gridSpan w:val="2"/>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ОБЩЕЕ КОЛИЧЕСТВО ЧАСОВ ПО ПРОГРАММЕ</w:t>
            </w:r>
          </w:p>
        </w:tc>
        <w:tc>
          <w:tcPr>
            <w:tcW w:w="99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21 </w:t>
            </w:r>
          </w:p>
        </w:tc>
        <w:tc>
          <w:tcPr>
            <w:tcW w:w="1418"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48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2205" w:type="dxa"/>
            <w:tcMar>
              <w:top w:w="50" w:type="dxa"/>
              <w:left w:w="100" w:type="dxa"/>
            </w:tcMar>
            <w:vAlign w:val="center"/>
          </w:tcPr>
          <w:p w:rsidR="00916117" w:rsidRPr="0028088C" w:rsidRDefault="00916117" w:rsidP="00916117">
            <w:pPr>
              <w:rPr>
                <w:rFonts w:ascii="Times New Roman" w:hAnsi="Times New Roman" w:cs="Times New Roman"/>
                <w:sz w:val="24"/>
                <w:szCs w:val="24"/>
              </w:rPr>
            </w:pPr>
          </w:p>
        </w:tc>
      </w:tr>
    </w:tbl>
    <w:p w:rsidR="0076463C" w:rsidRDefault="0076463C" w:rsidP="0028088C">
      <w:pPr>
        <w:spacing w:after="0"/>
        <w:sectPr w:rsidR="0076463C" w:rsidSect="00916117">
          <w:pgSz w:w="11906" w:h="16383"/>
          <w:pgMar w:top="850" w:right="1134" w:bottom="1701" w:left="1134" w:header="720" w:footer="720" w:gutter="0"/>
          <w:cols w:space="720"/>
          <w:docGrid w:linePitch="299"/>
        </w:sectPr>
      </w:pPr>
    </w:p>
    <w:p w:rsidR="00916117" w:rsidRPr="00916117" w:rsidRDefault="00916117" w:rsidP="00916117">
      <w:pPr>
        <w:spacing w:after="0"/>
        <w:ind w:left="120"/>
        <w:rPr>
          <w:rFonts w:ascii="Times New Roman" w:hAnsi="Times New Roman" w:cs="Times New Roman"/>
          <w:sz w:val="24"/>
          <w:szCs w:val="24"/>
        </w:rPr>
      </w:pPr>
      <w:r w:rsidRPr="00916117">
        <w:rPr>
          <w:rFonts w:ascii="Times New Roman" w:hAnsi="Times New Roman" w:cs="Times New Roman"/>
          <w:b/>
          <w:color w:val="000000"/>
          <w:sz w:val="24"/>
          <w:szCs w:val="24"/>
        </w:rPr>
        <w:lastRenderedPageBreak/>
        <w:t xml:space="preserve">ТЕМАТИЧЕСКОЕ ПЛАНИРОВАНИЕ </w:t>
      </w:r>
    </w:p>
    <w:p w:rsidR="00916117" w:rsidRPr="00916117" w:rsidRDefault="00916117" w:rsidP="00916117">
      <w:pPr>
        <w:spacing w:after="0"/>
        <w:ind w:left="120"/>
        <w:rPr>
          <w:rFonts w:ascii="Times New Roman" w:hAnsi="Times New Roman" w:cs="Times New Roman"/>
          <w:sz w:val="24"/>
          <w:szCs w:val="24"/>
        </w:rPr>
      </w:pPr>
      <w:r w:rsidRPr="00916117">
        <w:rPr>
          <w:rFonts w:ascii="Times New Roman" w:hAnsi="Times New Roman" w:cs="Times New Roman"/>
          <w:b/>
          <w:color w:val="000000"/>
          <w:sz w:val="24"/>
          <w:szCs w:val="24"/>
        </w:rPr>
        <w:t xml:space="preserve"> МОДУЛЬ "ОСНОВЫ СВЕТСКОЙ ЭТИКИ" </w:t>
      </w:r>
    </w:p>
    <w:tbl>
      <w:tblPr>
        <w:tblW w:w="11341"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8"/>
        <w:gridCol w:w="4593"/>
        <w:gridCol w:w="981"/>
        <w:gridCol w:w="1409"/>
        <w:gridCol w:w="1449"/>
        <w:gridCol w:w="2221"/>
      </w:tblGrid>
      <w:tr w:rsidR="00916117" w:rsidRPr="0028088C" w:rsidTr="00916117">
        <w:trPr>
          <w:trHeight w:val="144"/>
          <w:tblCellSpacing w:w="20" w:type="nil"/>
        </w:trPr>
        <w:tc>
          <w:tcPr>
            <w:tcW w:w="689" w:type="dxa"/>
            <w:vMerge w:val="restart"/>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b/>
                <w:color w:val="000000"/>
                <w:sz w:val="24"/>
                <w:szCs w:val="24"/>
              </w:rPr>
              <w:t xml:space="preserve">№ п/п </w:t>
            </w:r>
          </w:p>
          <w:p w:rsidR="00916117" w:rsidRPr="0028088C" w:rsidRDefault="00916117" w:rsidP="00916117">
            <w:pPr>
              <w:spacing w:after="0"/>
              <w:ind w:left="135"/>
              <w:rPr>
                <w:rFonts w:ascii="Times New Roman" w:hAnsi="Times New Roman" w:cs="Times New Roman"/>
                <w:sz w:val="24"/>
                <w:szCs w:val="24"/>
              </w:rPr>
            </w:pPr>
          </w:p>
        </w:tc>
        <w:tc>
          <w:tcPr>
            <w:tcW w:w="5030" w:type="dxa"/>
            <w:vMerge w:val="restart"/>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b/>
                <w:color w:val="000000"/>
                <w:sz w:val="24"/>
                <w:szCs w:val="24"/>
              </w:rPr>
              <w:t xml:space="preserve">Наименование разделов и тем программы </w:t>
            </w:r>
          </w:p>
          <w:p w:rsidR="00916117" w:rsidRPr="0028088C" w:rsidRDefault="00916117" w:rsidP="00916117">
            <w:pPr>
              <w:spacing w:after="0"/>
              <w:ind w:left="135"/>
              <w:rPr>
                <w:rFonts w:ascii="Times New Roman" w:hAnsi="Times New Roman" w:cs="Times New Roman"/>
                <w:sz w:val="24"/>
                <w:szCs w:val="24"/>
              </w:rPr>
            </w:pPr>
          </w:p>
        </w:tc>
        <w:tc>
          <w:tcPr>
            <w:tcW w:w="3921" w:type="dxa"/>
            <w:gridSpan w:val="3"/>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b/>
                <w:color w:val="000000"/>
                <w:sz w:val="24"/>
                <w:szCs w:val="24"/>
              </w:rPr>
              <w:t>Количество часов</w:t>
            </w:r>
          </w:p>
        </w:tc>
        <w:tc>
          <w:tcPr>
            <w:tcW w:w="1701" w:type="dxa"/>
            <w:vMerge w:val="restart"/>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b/>
                <w:color w:val="000000"/>
                <w:sz w:val="24"/>
                <w:szCs w:val="24"/>
              </w:rPr>
              <w:t xml:space="preserve">Электронные (цифровые) образовательные ресурсы </w:t>
            </w:r>
          </w:p>
          <w:p w:rsidR="00916117" w:rsidRPr="0028088C" w:rsidRDefault="00916117" w:rsidP="00916117">
            <w:pPr>
              <w:spacing w:after="0"/>
              <w:ind w:left="135"/>
              <w:rPr>
                <w:rFonts w:ascii="Times New Roman" w:hAnsi="Times New Roman" w:cs="Times New Roman"/>
                <w:sz w:val="24"/>
                <w:szCs w:val="24"/>
              </w:rPr>
            </w:pPr>
          </w:p>
        </w:tc>
      </w:tr>
      <w:tr w:rsidR="00916117" w:rsidRPr="0028088C" w:rsidTr="00916117">
        <w:trPr>
          <w:trHeight w:val="144"/>
          <w:tblCellSpacing w:w="20" w:type="nil"/>
        </w:trPr>
        <w:tc>
          <w:tcPr>
            <w:tcW w:w="689" w:type="dxa"/>
            <w:vMerge/>
            <w:tcBorders>
              <w:top w:val="nil"/>
            </w:tcBorders>
            <w:tcMar>
              <w:top w:w="50" w:type="dxa"/>
              <w:left w:w="100" w:type="dxa"/>
            </w:tcMar>
          </w:tcPr>
          <w:p w:rsidR="00916117" w:rsidRPr="0028088C" w:rsidRDefault="00916117" w:rsidP="00916117">
            <w:pPr>
              <w:rPr>
                <w:rFonts w:ascii="Times New Roman" w:hAnsi="Times New Roman" w:cs="Times New Roman"/>
                <w:sz w:val="24"/>
                <w:szCs w:val="24"/>
              </w:rPr>
            </w:pPr>
          </w:p>
        </w:tc>
        <w:tc>
          <w:tcPr>
            <w:tcW w:w="5030" w:type="dxa"/>
            <w:vMerge/>
            <w:tcBorders>
              <w:top w:val="nil"/>
            </w:tcBorders>
            <w:tcMar>
              <w:top w:w="50" w:type="dxa"/>
              <w:left w:w="100" w:type="dxa"/>
            </w:tcMar>
          </w:tcPr>
          <w:p w:rsidR="00916117" w:rsidRPr="0028088C" w:rsidRDefault="00916117" w:rsidP="00916117">
            <w:pPr>
              <w:rPr>
                <w:rFonts w:ascii="Times New Roman" w:hAnsi="Times New Roman" w:cs="Times New Roman"/>
                <w:sz w:val="24"/>
                <w:szCs w:val="24"/>
              </w:rPr>
            </w:pPr>
          </w:p>
        </w:tc>
        <w:tc>
          <w:tcPr>
            <w:tcW w:w="99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b/>
                <w:color w:val="000000"/>
                <w:sz w:val="24"/>
                <w:szCs w:val="24"/>
              </w:rPr>
              <w:t xml:space="preserve">Всего </w:t>
            </w:r>
          </w:p>
          <w:p w:rsidR="00916117" w:rsidRPr="0028088C" w:rsidRDefault="00916117" w:rsidP="00916117">
            <w:pPr>
              <w:spacing w:after="0"/>
              <w:ind w:left="135"/>
              <w:rPr>
                <w:rFonts w:ascii="Times New Roman" w:hAnsi="Times New Roman" w:cs="Times New Roman"/>
                <w:sz w:val="24"/>
                <w:szCs w:val="24"/>
              </w:rPr>
            </w:pPr>
          </w:p>
        </w:tc>
        <w:tc>
          <w:tcPr>
            <w:tcW w:w="1409" w:type="dxa"/>
            <w:tcMar>
              <w:top w:w="50" w:type="dxa"/>
              <w:left w:w="100" w:type="dxa"/>
            </w:tcMar>
            <w:vAlign w:val="center"/>
          </w:tcPr>
          <w:p w:rsidR="00916117" w:rsidRDefault="00916117" w:rsidP="00916117">
            <w:pPr>
              <w:spacing w:after="0"/>
              <w:ind w:left="135"/>
              <w:rPr>
                <w:rFonts w:ascii="Times New Roman" w:hAnsi="Times New Roman" w:cs="Times New Roman"/>
                <w:b/>
                <w:color w:val="000000"/>
                <w:sz w:val="24"/>
                <w:szCs w:val="24"/>
              </w:rPr>
            </w:pPr>
            <w:r w:rsidRPr="0028088C">
              <w:rPr>
                <w:rFonts w:ascii="Times New Roman" w:hAnsi="Times New Roman" w:cs="Times New Roman"/>
                <w:b/>
                <w:color w:val="000000"/>
                <w:sz w:val="24"/>
                <w:szCs w:val="24"/>
              </w:rPr>
              <w:t>Контроль</w:t>
            </w:r>
          </w:p>
          <w:p w:rsidR="00916117" w:rsidRPr="0028088C" w:rsidRDefault="00916117" w:rsidP="00916117">
            <w:pPr>
              <w:spacing w:after="0"/>
              <w:ind w:left="135"/>
              <w:rPr>
                <w:rFonts w:ascii="Times New Roman" w:hAnsi="Times New Roman" w:cs="Times New Roman"/>
                <w:sz w:val="24"/>
                <w:szCs w:val="24"/>
              </w:rPr>
            </w:pPr>
            <w:proofErr w:type="spellStart"/>
            <w:r w:rsidRPr="0028088C">
              <w:rPr>
                <w:rFonts w:ascii="Times New Roman" w:hAnsi="Times New Roman" w:cs="Times New Roman"/>
                <w:b/>
                <w:color w:val="000000"/>
                <w:sz w:val="24"/>
                <w:szCs w:val="24"/>
              </w:rPr>
              <w:t>ные</w:t>
            </w:r>
            <w:proofErr w:type="spellEnd"/>
            <w:r w:rsidRPr="0028088C">
              <w:rPr>
                <w:rFonts w:ascii="Times New Roman" w:hAnsi="Times New Roman" w:cs="Times New Roman"/>
                <w:b/>
                <w:color w:val="000000"/>
                <w:sz w:val="24"/>
                <w:szCs w:val="24"/>
              </w:rPr>
              <w:t xml:space="preserve"> работы </w:t>
            </w:r>
          </w:p>
          <w:p w:rsidR="00916117" w:rsidRPr="0028088C" w:rsidRDefault="00916117" w:rsidP="00916117">
            <w:pPr>
              <w:spacing w:after="0"/>
              <w:ind w:left="135"/>
              <w:rPr>
                <w:rFonts w:ascii="Times New Roman" w:hAnsi="Times New Roman" w:cs="Times New Roman"/>
                <w:sz w:val="24"/>
                <w:szCs w:val="24"/>
              </w:rPr>
            </w:pPr>
          </w:p>
        </w:tc>
        <w:tc>
          <w:tcPr>
            <w:tcW w:w="1522" w:type="dxa"/>
            <w:tcMar>
              <w:top w:w="50" w:type="dxa"/>
              <w:left w:w="100" w:type="dxa"/>
            </w:tcMar>
            <w:vAlign w:val="center"/>
          </w:tcPr>
          <w:p w:rsidR="00916117" w:rsidRDefault="00916117" w:rsidP="00916117">
            <w:pPr>
              <w:spacing w:after="0"/>
              <w:ind w:left="135"/>
              <w:rPr>
                <w:rFonts w:ascii="Times New Roman" w:hAnsi="Times New Roman" w:cs="Times New Roman"/>
                <w:b/>
                <w:color w:val="000000"/>
                <w:sz w:val="24"/>
                <w:szCs w:val="24"/>
              </w:rPr>
            </w:pPr>
            <w:proofErr w:type="spellStart"/>
            <w:r w:rsidRPr="0028088C">
              <w:rPr>
                <w:rFonts w:ascii="Times New Roman" w:hAnsi="Times New Roman" w:cs="Times New Roman"/>
                <w:b/>
                <w:color w:val="000000"/>
                <w:sz w:val="24"/>
                <w:szCs w:val="24"/>
              </w:rPr>
              <w:t>Практи</w:t>
            </w:r>
            <w:proofErr w:type="spellEnd"/>
          </w:p>
          <w:p w:rsidR="00916117" w:rsidRPr="0028088C" w:rsidRDefault="00916117" w:rsidP="00916117">
            <w:pPr>
              <w:spacing w:after="0"/>
              <w:ind w:left="135"/>
              <w:rPr>
                <w:rFonts w:ascii="Times New Roman" w:hAnsi="Times New Roman" w:cs="Times New Roman"/>
                <w:sz w:val="24"/>
                <w:szCs w:val="24"/>
              </w:rPr>
            </w:pPr>
            <w:proofErr w:type="spellStart"/>
            <w:r w:rsidRPr="0028088C">
              <w:rPr>
                <w:rFonts w:ascii="Times New Roman" w:hAnsi="Times New Roman" w:cs="Times New Roman"/>
                <w:b/>
                <w:color w:val="000000"/>
                <w:sz w:val="24"/>
                <w:szCs w:val="24"/>
              </w:rPr>
              <w:t>ческие</w:t>
            </w:r>
            <w:proofErr w:type="spellEnd"/>
            <w:r w:rsidRPr="0028088C">
              <w:rPr>
                <w:rFonts w:ascii="Times New Roman" w:hAnsi="Times New Roman" w:cs="Times New Roman"/>
                <w:b/>
                <w:color w:val="000000"/>
                <w:sz w:val="24"/>
                <w:szCs w:val="24"/>
              </w:rPr>
              <w:t xml:space="preserve"> работы </w:t>
            </w:r>
          </w:p>
          <w:p w:rsidR="00916117" w:rsidRPr="0028088C" w:rsidRDefault="00916117" w:rsidP="00916117">
            <w:pPr>
              <w:spacing w:after="0"/>
              <w:ind w:left="135"/>
              <w:rPr>
                <w:rFonts w:ascii="Times New Roman" w:hAnsi="Times New Roman" w:cs="Times New Roman"/>
                <w:sz w:val="24"/>
                <w:szCs w:val="24"/>
              </w:rPr>
            </w:pPr>
          </w:p>
        </w:tc>
        <w:tc>
          <w:tcPr>
            <w:tcW w:w="1701" w:type="dxa"/>
            <w:vMerge/>
            <w:tcBorders>
              <w:top w:val="nil"/>
            </w:tcBorders>
            <w:tcMar>
              <w:top w:w="50" w:type="dxa"/>
              <w:left w:w="100" w:type="dxa"/>
            </w:tcMar>
          </w:tcPr>
          <w:p w:rsidR="00916117" w:rsidRPr="0028088C" w:rsidRDefault="00916117" w:rsidP="00916117">
            <w:pPr>
              <w:rPr>
                <w:rFonts w:ascii="Times New Roman" w:hAnsi="Times New Roman" w:cs="Times New Roman"/>
                <w:sz w:val="24"/>
                <w:szCs w:val="24"/>
              </w:rPr>
            </w:pPr>
          </w:p>
        </w:tc>
      </w:tr>
      <w:tr w:rsidR="00916117" w:rsidRPr="0028088C" w:rsidTr="00916117">
        <w:trPr>
          <w:trHeight w:val="144"/>
          <w:tblCellSpacing w:w="20" w:type="nil"/>
        </w:trPr>
        <w:tc>
          <w:tcPr>
            <w:tcW w:w="689"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w:t>
            </w:r>
          </w:p>
        </w:tc>
        <w:tc>
          <w:tcPr>
            <w:tcW w:w="503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Россия — наша Родина</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2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89"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2</w:t>
            </w:r>
          </w:p>
        </w:tc>
        <w:tc>
          <w:tcPr>
            <w:tcW w:w="503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Этика и её значение в жизни человека. Нормы морали. Нравственные ценности, идеалы, принципы</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2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89"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3</w:t>
            </w:r>
          </w:p>
        </w:tc>
        <w:tc>
          <w:tcPr>
            <w:tcW w:w="503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Государство и мораль гражданина. Основной Закон (Конституция) в государстве как источник российской гражданской этики</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89"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4</w:t>
            </w:r>
          </w:p>
        </w:tc>
        <w:tc>
          <w:tcPr>
            <w:tcW w:w="503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Образцы нравственности в культуре Отечества, народов России. Природа и человек</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89"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5</w:t>
            </w:r>
          </w:p>
        </w:tc>
        <w:tc>
          <w:tcPr>
            <w:tcW w:w="503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Праздники как одна из форм исторической памяти</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89"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6</w:t>
            </w:r>
          </w:p>
        </w:tc>
        <w:tc>
          <w:tcPr>
            <w:tcW w:w="503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Семейные ценности. Этика семейных отношений</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89"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7</w:t>
            </w:r>
          </w:p>
        </w:tc>
        <w:tc>
          <w:tcPr>
            <w:tcW w:w="503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Трудовая мораль. Нравственные традиции предпринимательства</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89"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8</w:t>
            </w:r>
          </w:p>
        </w:tc>
        <w:tc>
          <w:tcPr>
            <w:tcW w:w="503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Что значит быть нравственным в наше время. Методы нравственного самосовершенствования</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89"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9</w:t>
            </w:r>
          </w:p>
        </w:tc>
        <w:tc>
          <w:tcPr>
            <w:tcW w:w="503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Этикет</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689" w:type="dxa"/>
            <w:tcMar>
              <w:top w:w="50" w:type="dxa"/>
              <w:left w:w="100" w:type="dxa"/>
            </w:tcMar>
            <w:vAlign w:val="center"/>
          </w:tcPr>
          <w:p w:rsidR="00916117" w:rsidRPr="0028088C" w:rsidRDefault="00916117" w:rsidP="00916117">
            <w:pPr>
              <w:spacing w:after="0"/>
              <w:rPr>
                <w:rFonts w:ascii="Times New Roman" w:hAnsi="Times New Roman" w:cs="Times New Roman"/>
                <w:sz w:val="24"/>
                <w:szCs w:val="24"/>
              </w:rPr>
            </w:pPr>
            <w:r w:rsidRPr="0028088C">
              <w:rPr>
                <w:rFonts w:ascii="Times New Roman" w:hAnsi="Times New Roman" w:cs="Times New Roman"/>
                <w:color w:val="000000"/>
                <w:sz w:val="24"/>
                <w:szCs w:val="24"/>
              </w:rPr>
              <w:t>10</w:t>
            </w:r>
          </w:p>
        </w:tc>
        <w:tc>
          <w:tcPr>
            <w:tcW w:w="5030"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2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Сайт "</w:t>
            </w:r>
            <w:proofErr w:type="spellStart"/>
            <w:r w:rsidRPr="0028088C">
              <w:rPr>
                <w:rFonts w:ascii="Times New Roman" w:hAnsi="Times New Roman" w:cs="Times New Roman"/>
                <w:color w:val="000000"/>
                <w:sz w:val="24"/>
                <w:szCs w:val="24"/>
              </w:rPr>
              <w:t>Инфоурок</w:t>
            </w:r>
            <w:proofErr w:type="spellEnd"/>
            <w:r w:rsidRPr="0028088C">
              <w:rPr>
                <w:rFonts w:ascii="Times New Roman" w:hAnsi="Times New Roman" w:cs="Times New Roman"/>
                <w:color w:val="000000"/>
                <w:sz w:val="24"/>
                <w:szCs w:val="24"/>
              </w:rPr>
              <w:t>"</w:t>
            </w:r>
          </w:p>
        </w:tc>
      </w:tr>
      <w:tr w:rsidR="00916117" w:rsidRPr="0028088C" w:rsidTr="00916117">
        <w:trPr>
          <w:trHeight w:val="144"/>
          <w:tblCellSpacing w:w="20" w:type="nil"/>
        </w:trPr>
        <w:tc>
          <w:tcPr>
            <w:tcW w:w="5719" w:type="dxa"/>
            <w:gridSpan w:val="2"/>
            <w:tcMar>
              <w:top w:w="50" w:type="dxa"/>
              <w:left w:w="100" w:type="dxa"/>
            </w:tcMar>
            <w:vAlign w:val="center"/>
          </w:tcPr>
          <w:p w:rsidR="00916117" w:rsidRPr="0028088C" w:rsidRDefault="00916117" w:rsidP="00916117">
            <w:pPr>
              <w:spacing w:after="0"/>
              <w:ind w:left="135"/>
              <w:rPr>
                <w:rFonts w:ascii="Times New Roman" w:hAnsi="Times New Roman" w:cs="Times New Roman"/>
                <w:sz w:val="24"/>
                <w:szCs w:val="24"/>
              </w:rPr>
            </w:pPr>
            <w:r w:rsidRPr="0028088C">
              <w:rPr>
                <w:rFonts w:ascii="Times New Roman" w:hAnsi="Times New Roman" w:cs="Times New Roman"/>
                <w:color w:val="000000"/>
                <w:sz w:val="24"/>
                <w:szCs w:val="24"/>
              </w:rPr>
              <w:t>ОБЩЕЕ КОЛИЧЕСТВО ЧАСОВ ПО ПРОГРАММЕ</w:t>
            </w:r>
          </w:p>
        </w:tc>
        <w:tc>
          <w:tcPr>
            <w:tcW w:w="990"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13 </w:t>
            </w:r>
          </w:p>
        </w:tc>
        <w:tc>
          <w:tcPr>
            <w:tcW w:w="1409"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522" w:type="dxa"/>
            <w:tcMar>
              <w:top w:w="50" w:type="dxa"/>
              <w:left w:w="100" w:type="dxa"/>
            </w:tcMar>
            <w:vAlign w:val="center"/>
          </w:tcPr>
          <w:p w:rsidR="00916117" w:rsidRPr="0028088C" w:rsidRDefault="00916117" w:rsidP="00916117">
            <w:pPr>
              <w:spacing w:after="0"/>
              <w:ind w:left="135"/>
              <w:jc w:val="center"/>
              <w:rPr>
                <w:rFonts w:ascii="Times New Roman" w:hAnsi="Times New Roman" w:cs="Times New Roman"/>
                <w:sz w:val="24"/>
                <w:szCs w:val="24"/>
              </w:rPr>
            </w:pPr>
            <w:r w:rsidRPr="0028088C">
              <w:rPr>
                <w:rFonts w:ascii="Times New Roman" w:hAnsi="Times New Roman" w:cs="Times New Roman"/>
                <w:color w:val="000000"/>
                <w:sz w:val="24"/>
                <w:szCs w:val="24"/>
              </w:rPr>
              <w:t xml:space="preserve"> 0 </w:t>
            </w:r>
          </w:p>
        </w:tc>
        <w:tc>
          <w:tcPr>
            <w:tcW w:w="1701" w:type="dxa"/>
            <w:tcMar>
              <w:top w:w="50" w:type="dxa"/>
              <w:left w:w="100" w:type="dxa"/>
            </w:tcMar>
            <w:vAlign w:val="center"/>
          </w:tcPr>
          <w:p w:rsidR="00916117" w:rsidRPr="0028088C" w:rsidRDefault="00916117" w:rsidP="00916117">
            <w:pPr>
              <w:rPr>
                <w:rFonts w:ascii="Times New Roman" w:hAnsi="Times New Roman" w:cs="Times New Roman"/>
                <w:sz w:val="24"/>
                <w:szCs w:val="24"/>
              </w:rPr>
            </w:pPr>
          </w:p>
        </w:tc>
      </w:tr>
    </w:tbl>
    <w:p w:rsidR="0076463C" w:rsidRDefault="0076463C">
      <w:pPr>
        <w:sectPr w:rsidR="0076463C" w:rsidSect="00916117">
          <w:pgSz w:w="11906" w:h="16383"/>
          <w:pgMar w:top="850" w:right="1134" w:bottom="1701" w:left="1134" w:header="720" w:footer="720" w:gutter="0"/>
          <w:cols w:space="720"/>
          <w:docGrid w:linePitch="299"/>
        </w:sectPr>
      </w:pPr>
    </w:p>
    <w:p w:rsidR="00E346AC" w:rsidRPr="00E346AC" w:rsidRDefault="00E346AC" w:rsidP="00E346AC">
      <w:pPr>
        <w:spacing w:after="0"/>
        <w:ind w:left="120"/>
      </w:pPr>
      <w:bookmarkStart w:id="7" w:name="block-24122451"/>
      <w:bookmarkEnd w:id="6"/>
      <w:r w:rsidRPr="00E346AC">
        <w:rPr>
          <w:rFonts w:ascii="Times New Roman" w:hAnsi="Times New Roman"/>
          <w:b/>
          <w:color w:val="000000"/>
          <w:sz w:val="28"/>
        </w:rPr>
        <w:lastRenderedPageBreak/>
        <w:t>УЧЕБНО-МЕТОДИЧЕСКОЕ ОБЕСПЕЧЕНИЕ ОБРАЗОВАТЕЛЬНОГО ПРОЦЕССА</w:t>
      </w:r>
    </w:p>
    <w:p w:rsidR="00E346AC" w:rsidRPr="00E346AC" w:rsidRDefault="00E346AC" w:rsidP="00E346AC">
      <w:pPr>
        <w:spacing w:after="0" w:line="480" w:lineRule="auto"/>
        <w:ind w:left="120"/>
      </w:pPr>
      <w:r w:rsidRPr="00E346AC">
        <w:rPr>
          <w:rFonts w:ascii="Times New Roman" w:hAnsi="Times New Roman"/>
          <w:b/>
          <w:color w:val="000000"/>
          <w:sz w:val="28"/>
        </w:rPr>
        <w:t>ОБЯЗАТЕЛЬНЫЕ УЧЕБНЫЕ МАТЕРИАЛЫ ДЛЯ УЧЕНИКА</w:t>
      </w:r>
    </w:p>
    <w:p w:rsidR="00E346AC" w:rsidRPr="0028088C" w:rsidRDefault="00E346AC" w:rsidP="00E346AC">
      <w:pPr>
        <w:spacing w:after="0" w:line="480" w:lineRule="auto"/>
        <w:ind w:left="120"/>
      </w:pPr>
      <w:r w:rsidRPr="0028088C">
        <w:rPr>
          <w:rFonts w:ascii="Times New Roman" w:hAnsi="Times New Roman"/>
          <w:color w:val="000000"/>
          <w:sz w:val="28"/>
        </w:rPr>
        <w:t xml:space="preserve">• Основы религиозных культур и светской этики. Основы светской этики: 4-й класс: учебник, 4 класс/ </w:t>
      </w:r>
      <w:proofErr w:type="spellStart"/>
      <w:r w:rsidRPr="0028088C">
        <w:rPr>
          <w:rFonts w:ascii="Times New Roman" w:hAnsi="Times New Roman"/>
          <w:color w:val="000000"/>
          <w:sz w:val="28"/>
        </w:rPr>
        <w:t>Шемшурина</w:t>
      </w:r>
      <w:proofErr w:type="spellEnd"/>
      <w:r w:rsidRPr="0028088C">
        <w:rPr>
          <w:rFonts w:ascii="Times New Roman" w:hAnsi="Times New Roman"/>
          <w:color w:val="000000"/>
          <w:sz w:val="28"/>
        </w:rPr>
        <w:t xml:space="preserve"> А.И., </w:t>
      </w:r>
      <w:proofErr w:type="spellStart"/>
      <w:r w:rsidRPr="0028088C">
        <w:rPr>
          <w:rFonts w:ascii="Times New Roman" w:hAnsi="Times New Roman"/>
          <w:color w:val="000000"/>
          <w:sz w:val="28"/>
        </w:rPr>
        <w:t>Шемшурин</w:t>
      </w:r>
      <w:proofErr w:type="spellEnd"/>
      <w:r w:rsidRPr="0028088C">
        <w:rPr>
          <w:rFonts w:ascii="Times New Roman" w:hAnsi="Times New Roman"/>
          <w:color w:val="000000"/>
          <w:sz w:val="28"/>
        </w:rPr>
        <w:t xml:space="preserve"> А.А., Акционерное общество «Издательство «Просвещение»</w:t>
      </w:r>
      <w:r w:rsidRPr="0028088C">
        <w:rPr>
          <w:sz w:val="28"/>
        </w:rPr>
        <w:br/>
      </w:r>
      <w:bookmarkStart w:id="8" w:name="f6b27581-fca6-45df-a2b1-2138b4a1b0bc"/>
      <w:r w:rsidRPr="0028088C">
        <w:rPr>
          <w:rFonts w:ascii="Times New Roman" w:hAnsi="Times New Roman"/>
          <w:color w:val="000000"/>
          <w:sz w:val="28"/>
        </w:rPr>
        <w:t xml:space="preserve"> • Основы религиозных культур и светской этики. Основы религиозных культур народов России: 4-й класс: учебник, 4 класс/ </w:t>
      </w:r>
      <w:proofErr w:type="spellStart"/>
      <w:r w:rsidRPr="0028088C">
        <w:rPr>
          <w:rFonts w:ascii="Times New Roman" w:hAnsi="Times New Roman"/>
          <w:color w:val="000000"/>
          <w:sz w:val="28"/>
        </w:rPr>
        <w:t>Беглов</w:t>
      </w:r>
      <w:proofErr w:type="spellEnd"/>
      <w:r w:rsidRPr="0028088C">
        <w:rPr>
          <w:rFonts w:ascii="Times New Roman" w:hAnsi="Times New Roman"/>
          <w:color w:val="000000"/>
          <w:sz w:val="28"/>
        </w:rPr>
        <w:t xml:space="preserve"> А.Л., Саплина Е.В., Токарева Е.С., </w:t>
      </w:r>
      <w:proofErr w:type="spellStart"/>
      <w:r w:rsidRPr="0028088C">
        <w:rPr>
          <w:rFonts w:ascii="Times New Roman" w:hAnsi="Times New Roman"/>
          <w:color w:val="000000"/>
          <w:sz w:val="28"/>
        </w:rPr>
        <w:t>Ярлыкапов</w:t>
      </w:r>
      <w:proofErr w:type="spellEnd"/>
      <w:r w:rsidRPr="0028088C">
        <w:rPr>
          <w:rFonts w:ascii="Times New Roman" w:hAnsi="Times New Roman"/>
          <w:color w:val="000000"/>
          <w:sz w:val="28"/>
        </w:rPr>
        <w:t xml:space="preserve"> А.А., Акционерное общество «Издательство «Просвещение»</w:t>
      </w:r>
      <w:bookmarkEnd w:id="8"/>
    </w:p>
    <w:p w:rsidR="00E346AC" w:rsidRPr="0028088C" w:rsidRDefault="00E346AC" w:rsidP="00E346AC">
      <w:pPr>
        <w:spacing w:after="0" w:line="480" w:lineRule="auto"/>
        <w:ind w:left="120"/>
      </w:pPr>
    </w:p>
    <w:p w:rsidR="00E346AC" w:rsidRPr="0028088C" w:rsidRDefault="00E346AC" w:rsidP="00E346AC">
      <w:pPr>
        <w:spacing w:after="0"/>
        <w:ind w:left="120"/>
      </w:pPr>
    </w:p>
    <w:p w:rsidR="00E346AC" w:rsidRPr="0028088C" w:rsidRDefault="00E346AC" w:rsidP="00E346AC">
      <w:pPr>
        <w:spacing w:after="0" w:line="480" w:lineRule="auto"/>
        <w:ind w:left="120"/>
      </w:pPr>
      <w:r w:rsidRPr="0028088C">
        <w:rPr>
          <w:rFonts w:ascii="Times New Roman" w:hAnsi="Times New Roman"/>
          <w:b/>
          <w:color w:val="000000"/>
          <w:sz w:val="28"/>
        </w:rPr>
        <w:t>МЕТОДИЧЕСКИЕ МАТЕРИАЛЫ ДЛЯ УЧИТЕЛЯ</w:t>
      </w:r>
    </w:p>
    <w:p w:rsidR="00E346AC" w:rsidRPr="0028088C" w:rsidRDefault="00E346AC" w:rsidP="00E346AC">
      <w:pPr>
        <w:spacing w:after="0" w:line="480" w:lineRule="auto"/>
        <w:ind w:left="120"/>
      </w:pPr>
    </w:p>
    <w:p w:rsidR="00E346AC" w:rsidRPr="0028088C" w:rsidRDefault="00E346AC" w:rsidP="00E346AC">
      <w:pPr>
        <w:spacing w:after="0"/>
        <w:ind w:left="120"/>
      </w:pPr>
    </w:p>
    <w:p w:rsidR="00E346AC" w:rsidRPr="0028088C" w:rsidRDefault="00E346AC" w:rsidP="00E346AC">
      <w:pPr>
        <w:spacing w:after="0" w:line="480" w:lineRule="auto"/>
        <w:ind w:left="120"/>
      </w:pPr>
      <w:r w:rsidRPr="0028088C">
        <w:rPr>
          <w:rFonts w:ascii="Times New Roman" w:hAnsi="Times New Roman"/>
          <w:b/>
          <w:color w:val="000000"/>
          <w:sz w:val="28"/>
        </w:rPr>
        <w:t>ЦИФРОВЫЕ ОБРАЗОВАТЕЛЬНЫЕ РЕСУРСЫ И РЕСУРСЫ СЕТИ ИНТЕРНЕТ</w:t>
      </w:r>
    </w:p>
    <w:p w:rsidR="0076463C" w:rsidRDefault="00E346AC" w:rsidP="00953935">
      <w:pPr>
        <w:spacing w:after="0" w:line="480" w:lineRule="auto"/>
        <w:ind w:left="120"/>
        <w:rPr>
          <w:rFonts w:ascii="Times New Roman" w:hAnsi="Times New Roman"/>
          <w:color w:val="000000"/>
          <w:sz w:val="28"/>
        </w:rPr>
      </w:pPr>
      <w:bookmarkStart w:id="9" w:name="dee01ba2-a237-41f5-8cee-38f8e9e11c73"/>
      <w:r>
        <w:rPr>
          <w:rFonts w:ascii="Times New Roman" w:hAnsi="Times New Roman"/>
          <w:color w:val="000000"/>
          <w:sz w:val="28"/>
        </w:rPr>
        <w:t>Сайт "</w:t>
      </w:r>
      <w:proofErr w:type="spellStart"/>
      <w:r>
        <w:rPr>
          <w:rFonts w:ascii="Times New Roman" w:hAnsi="Times New Roman"/>
          <w:color w:val="000000"/>
          <w:sz w:val="28"/>
        </w:rPr>
        <w:t>Инфоурок</w:t>
      </w:r>
      <w:proofErr w:type="spellEnd"/>
      <w:r>
        <w:rPr>
          <w:rFonts w:ascii="Times New Roman" w:hAnsi="Times New Roman"/>
          <w:color w:val="000000"/>
          <w:sz w:val="28"/>
        </w:rPr>
        <w:t>"</w:t>
      </w:r>
      <w:bookmarkEnd w:id="9"/>
    </w:p>
    <w:p w:rsidR="00D75D58" w:rsidRDefault="00D75D58" w:rsidP="00953935">
      <w:pPr>
        <w:spacing w:after="0" w:line="480" w:lineRule="auto"/>
        <w:ind w:left="120"/>
        <w:rPr>
          <w:rFonts w:ascii="Times New Roman" w:hAnsi="Times New Roman"/>
          <w:color w:val="000000"/>
          <w:sz w:val="28"/>
        </w:rPr>
      </w:pPr>
    </w:p>
    <w:p w:rsidR="00916117" w:rsidRDefault="00916117" w:rsidP="00D75D58">
      <w:pPr>
        <w:spacing w:after="0"/>
      </w:pPr>
      <w:bookmarkStart w:id="10" w:name="block-24122454"/>
      <w:bookmarkEnd w:id="7"/>
      <w:r w:rsidRPr="00916117">
        <w:rPr>
          <w:rFonts w:ascii="Times New Roman" w:hAnsi="Times New Roman"/>
          <w:b/>
          <w:color w:val="000000"/>
          <w:sz w:val="28"/>
        </w:rPr>
        <w:t xml:space="preserve"> </w:t>
      </w:r>
      <w:bookmarkStart w:id="11" w:name="_GoBack"/>
      <w:bookmarkEnd w:id="10"/>
      <w:bookmarkEnd w:id="11"/>
    </w:p>
    <w:sectPr w:rsidR="00916117" w:rsidSect="00B96F7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28BD"/>
    <w:multiLevelType w:val="multilevel"/>
    <w:tmpl w:val="0D04A3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2E3A6F"/>
    <w:multiLevelType w:val="multilevel"/>
    <w:tmpl w:val="0CFC7BB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9D56A3"/>
    <w:multiLevelType w:val="multilevel"/>
    <w:tmpl w:val="DF1A91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7135E90"/>
    <w:multiLevelType w:val="multilevel"/>
    <w:tmpl w:val="1DA0F8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9B41567"/>
    <w:multiLevelType w:val="multilevel"/>
    <w:tmpl w:val="9AE4B5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3977DA"/>
    <w:multiLevelType w:val="multilevel"/>
    <w:tmpl w:val="64DE29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2586E96"/>
    <w:multiLevelType w:val="multilevel"/>
    <w:tmpl w:val="6890C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07B27D4"/>
    <w:multiLevelType w:val="multilevel"/>
    <w:tmpl w:val="56A210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25805B8"/>
    <w:multiLevelType w:val="multilevel"/>
    <w:tmpl w:val="1C7C39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50471E"/>
    <w:multiLevelType w:val="multilevel"/>
    <w:tmpl w:val="06D46D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03550F"/>
    <w:multiLevelType w:val="multilevel"/>
    <w:tmpl w:val="B1129D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53F3332"/>
    <w:multiLevelType w:val="multilevel"/>
    <w:tmpl w:val="68367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F32C64"/>
    <w:multiLevelType w:val="multilevel"/>
    <w:tmpl w:val="4FF848B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327395"/>
    <w:multiLevelType w:val="multilevel"/>
    <w:tmpl w:val="BD68C412"/>
    <w:lvl w:ilvl="0">
      <w:start w:val="1"/>
      <w:numFmt w:val="bullet"/>
      <w:lvlText w:val=""/>
      <w:lvlJc w:val="left"/>
      <w:pPr>
        <w:ind w:left="18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6"/>
  </w:num>
  <w:num w:numId="3">
    <w:abstractNumId w:val="1"/>
  </w:num>
  <w:num w:numId="4">
    <w:abstractNumId w:val="8"/>
  </w:num>
  <w:num w:numId="5">
    <w:abstractNumId w:val="0"/>
  </w:num>
  <w:num w:numId="6">
    <w:abstractNumId w:val="5"/>
  </w:num>
  <w:num w:numId="7">
    <w:abstractNumId w:val="2"/>
  </w:num>
  <w:num w:numId="8">
    <w:abstractNumId w:val="12"/>
  </w:num>
  <w:num w:numId="9">
    <w:abstractNumId w:val="4"/>
  </w:num>
  <w:num w:numId="10">
    <w:abstractNumId w:val="7"/>
  </w:num>
  <w:num w:numId="11">
    <w:abstractNumId w:val="11"/>
  </w:num>
  <w:num w:numId="12">
    <w:abstractNumId w:val="10"/>
  </w:num>
  <w:num w:numId="13">
    <w:abstractNumId w:val="3"/>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6463C"/>
    <w:rsid w:val="00066E48"/>
    <w:rsid w:val="0028088C"/>
    <w:rsid w:val="0057720A"/>
    <w:rsid w:val="0076463C"/>
    <w:rsid w:val="00916117"/>
    <w:rsid w:val="00953935"/>
    <w:rsid w:val="00B96F7C"/>
    <w:rsid w:val="00D75D58"/>
    <w:rsid w:val="00E346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B96F7C"/>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B96F7C"/>
    <w:rPr>
      <w:color w:val="0563C1" w:themeColor="hyperlink"/>
      <w:u w:val="single"/>
    </w:rPr>
  </w:style>
  <w:style w:type="table" w:styleId="ac">
    <w:name w:val="Table Grid"/>
    <w:basedOn w:val="a1"/>
    <w:uiPriority w:val="59"/>
    <w:rsid w:val="00B96F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6464</Words>
  <Characters>36845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2023-10-09T17:32:00Z</dcterms:created>
  <dcterms:modified xsi:type="dcterms:W3CDTF">2024-01-29T08:33:00Z</dcterms:modified>
</cp:coreProperties>
</file>