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FE9" w:rsidRPr="00627FE9" w:rsidRDefault="00627FE9" w:rsidP="00627FE9">
      <w:pPr>
        <w:pStyle w:val="1"/>
        <w:spacing w:before="0" w:after="0" w:line="360" w:lineRule="auto"/>
        <w:textAlignment w:val="baseline"/>
        <w:rPr>
          <w:rFonts w:ascii="Times New Roman" w:hAnsi="Times New Roman" w:cs="Times New Roman"/>
          <w:bCs w:val="0"/>
          <w:color w:val="000000"/>
          <w:sz w:val="40"/>
          <w:szCs w:val="40"/>
        </w:rPr>
      </w:pPr>
      <w:r w:rsidRPr="00627FE9">
        <w:rPr>
          <w:rFonts w:ascii="Times New Roman" w:hAnsi="Times New Roman" w:cs="Times New Roman"/>
          <w:bCs w:val="0"/>
          <w:color w:val="000000"/>
          <w:sz w:val="40"/>
          <w:szCs w:val="40"/>
        </w:rPr>
        <w:t>Об учредителе образовательной организации</w:t>
      </w:r>
    </w:p>
    <w:p w:rsidR="00627FE9" w:rsidRPr="00627FE9" w:rsidRDefault="00627FE9" w:rsidP="00627FE9">
      <w:pPr>
        <w:pStyle w:val="2"/>
        <w:spacing w:before="0" w:after="0" w:line="360" w:lineRule="auto"/>
        <w:textAlignment w:val="baseline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gramStart"/>
      <w:r w:rsidRPr="00627FE9">
        <w:rPr>
          <w:rStyle w:val="a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Учредителем  </w:t>
      </w:r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Муниципально</w:t>
      </w:r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го</w:t>
      </w:r>
      <w:proofErr w:type="gramEnd"/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бюджетно</w:t>
      </w:r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го</w:t>
      </w:r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общеобразовательно</w:t>
      </w:r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го</w:t>
      </w:r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учреждени</w:t>
      </w:r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я</w:t>
      </w:r>
      <w:r w:rsidRPr="00627FE9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«Средняя общеобразовательная школа №58»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627FE9">
        <w:rPr>
          <w:rStyle w:val="af1"/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является Исполнительный комитет города Набережные Челны</w:t>
      </w:r>
    </w:p>
    <w:p w:rsidR="00627FE9" w:rsidRPr="00627FE9" w:rsidRDefault="00627FE9" w:rsidP="00627FE9">
      <w:pPr>
        <w:pStyle w:val="af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627FE9">
        <w:rPr>
          <w:color w:val="000000"/>
          <w:bdr w:val="none" w:sz="0" w:space="0" w:color="auto" w:frame="1"/>
        </w:rPr>
        <w:t xml:space="preserve">Адрес: 423805  Республика </w:t>
      </w:r>
      <w:r w:rsidRPr="00627FE9">
        <w:rPr>
          <w:color w:val="000000"/>
          <w:bdr w:val="none" w:sz="0" w:space="0" w:color="auto" w:frame="1"/>
        </w:rPr>
        <w:t>Татарстан</w:t>
      </w:r>
      <w:r w:rsidRPr="00627FE9">
        <w:rPr>
          <w:color w:val="000000"/>
          <w:bdr w:val="none" w:sz="0" w:space="0" w:color="auto" w:frame="1"/>
        </w:rPr>
        <w:t>, </w:t>
      </w:r>
      <w:hyperlink r:id="rId5" w:history="1">
        <w:r w:rsidRPr="00627FE9">
          <w:rPr>
            <w:rStyle w:val="ab"/>
            <w:rFonts w:eastAsiaTheme="majorEastAsia"/>
            <w:color w:val="006AC3"/>
            <w:bdr w:val="none" w:sz="0" w:space="0" w:color="auto" w:frame="1"/>
          </w:rPr>
          <w:t xml:space="preserve">Набережные Челны, 15/4, проспект Хасана </w:t>
        </w:r>
        <w:proofErr w:type="spellStart"/>
        <w:r w:rsidRPr="00627FE9">
          <w:rPr>
            <w:rStyle w:val="ab"/>
            <w:rFonts w:eastAsiaTheme="majorEastAsia"/>
            <w:color w:val="006AC3"/>
            <w:bdr w:val="none" w:sz="0" w:space="0" w:color="auto" w:frame="1"/>
          </w:rPr>
          <w:t>Туфана</w:t>
        </w:r>
        <w:proofErr w:type="spellEnd"/>
        <w:r w:rsidRPr="00627FE9">
          <w:rPr>
            <w:rStyle w:val="ab"/>
            <w:rFonts w:eastAsiaTheme="majorEastAsia"/>
            <w:color w:val="006AC3"/>
            <w:bdr w:val="none" w:sz="0" w:space="0" w:color="auto" w:frame="1"/>
          </w:rPr>
          <w:t>, 23</w:t>
        </w:r>
      </w:hyperlink>
    </w:p>
    <w:p w:rsidR="00627FE9" w:rsidRPr="00627FE9" w:rsidRDefault="00627FE9" w:rsidP="00627FE9">
      <w:pPr>
        <w:pStyle w:val="af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627FE9">
        <w:rPr>
          <w:color w:val="000000"/>
          <w:bdr w:val="none" w:sz="0" w:space="0" w:color="auto" w:frame="1"/>
        </w:rPr>
        <w:t>Сайт: </w:t>
      </w:r>
      <w:hyperlink r:id="rId6" w:tgtFrame="_blank" w:history="1">
        <w:r w:rsidRPr="00627FE9">
          <w:rPr>
            <w:rStyle w:val="ab"/>
            <w:rFonts w:eastAsiaTheme="majorEastAsia"/>
            <w:color w:val="006AC3"/>
            <w:bdr w:val="none" w:sz="0" w:space="0" w:color="auto" w:frame="1"/>
          </w:rPr>
          <w:t>nabchelny.ru</w:t>
        </w:r>
      </w:hyperlink>
    </w:p>
    <w:p w:rsidR="00627FE9" w:rsidRPr="00627FE9" w:rsidRDefault="00627FE9" w:rsidP="00627FE9">
      <w:pPr>
        <w:pStyle w:val="af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627FE9">
        <w:rPr>
          <w:rStyle w:val="af1"/>
          <w:rFonts w:eastAsiaTheme="majorEastAsia"/>
          <w:color w:val="000000"/>
          <w:bdr w:val="none" w:sz="0" w:space="0" w:color="auto" w:frame="1"/>
        </w:rPr>
        <w:t>Руководитель Исполнительного комитета муниципального образования</w:t>
      </w:r>
    </w:p>
    <w:p w:rsidR="00627FE9" w:rsidRPr="00627FE9" w:rsidRDefault="00627FE9" w:rsidP="00627FE9">
      <w:pPr>
        <w:pStyle w:val="af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627FE9">
        <w:rPr>
          <w:rStyle w:val="af1"/>
          <w:rFonts w:eastAsiaTheme="majorEastAsia"/>
          <w:color w:val="000000"/>
          <w:bdr w:val="none" w:sz="0" w:space="0" w:color="auto" w:frame="1"/>
        </w:rPr>
        <w:t xml:space="preserve">Салахов Фарид </w:t>
      </w:r>
      <w:proofErr w:type="spellStart"/>
      <w:r w:rsidRPr="00627FE9">
        <w:rPr>
          <w:rStyle w:val="af1"/>
          <w:rFonts w:eastAsiaTheme="majorEastAsia"/>
          <w:color w:val="000000"/>
          <w:bdr w:val="none" w:sz="0" w:space="0" w:color="auto" w:frame="1"/>
        </w:rPr>
        <w:t>Шавкатович</w:t>
      </w:r>
      <w:proofErr w:type="spellEnd"/>
    </w:p>
    <w:p w:rsidR="00627FE9" w:rsidRPr="00627FE9" w:rsidRDefault="00627FE9" w:rsidP="00627FE9">
      <w:pPr>
        <w:pStyle w:val="af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627FE9">
        <w:rPr>
          <w:color w:val="000000"/>
          <w:bdr w:val="none" w:sz="0" w:space="0" w:color="auto" w:frame="1"/>
        </w:rPr>
        <w:t>телефон: 8(8552) 30-55-</w:t>
      </w:r>
      <w:proofErr w:type="gramStart"/>
      <w:r w:rsidRPr="00627FE9">
        <w:rPr>
          <w:color w:val="000000"/>
          <w:bdr w:val="none" w:sz="0" w:space="0" w:color="auto" w:frame="1"/>
        </w:rPr>
        <w:t>42  (</w:t>
      </w:r>
      <w:proofErr w:type="gramEnd"/>
      <w:r w:rsidRPr="00627FE9">
        <w:rPr>
          <w:color w:val="000000"/>
          <w:bdr w:val="none" w:sz="0" w:space="0" w:color="auto" w:frame="1"/>
        </w:rPr>
        <w:t>приемная)</w:t>
      </w:r>
    </w:p>
    <w:p w:rsidR="00627FE9" w:rsidRPr="00627FE9" w:rsidRDefault="00627FE9" w:rsidP="00627FE9">
      <w:pPr>
        <w:pStyle w:val="af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627FE9">
        <w:rPr>
          <w:rStyle w:val="af1"/>
          <w:rFonts w:eastAsiaTheme="majorEastAsia"/>
          <w:color w:val="000000"/>
          <w:bdr w:val="none" w:sz="0" w:space="0" w:color="auto" w:frame="1"/>
        </w:rPr>
        <w:t>Начальник управления образования города Набережные Челны</w:t>
      </w:r>
    </w:p>
    <w:p w:rsidR="00627FE9" w:rsidRPr="00627FE9" w:rsidRDefault="00627FE9" w:rsidP="00627FE9">
      <w:pPr>
        <w:pStyle w:val="af0"/>
        <w:spacing w:before="0" w:beforeAutospacing="0" w:after="0" w:afterAutospacing="0" w:line="360" w:lineRule="auto"/>
        <w:textAlignment w:val="baseline"/>
        <w:rPr>
          <w:color w:val="000000"/>
        </w:rPr>
      </w:pPr>
      <w:hyperlink r:id="rId7" w:history="1">
        <w:proofErr w:type="spellStart"/>
        <w:r w:rsidRPr="00627FE9">
          <w:rPr>
            <w:rStyle w:val="ab"/>
            <w:rFonts w:eastAsiaTheme="majorEastAsia"/>
            <w:color w:val="006AC3"/>
            <w:bdr w:val="none" w:sz="0" w:space="0" w:color="auto" w:frame="1"/>
          </w:rPr>
          <w:t>Хузин</w:t>
        </w:r>
        <w:proofErr w:type="spellEnd"/>
        <w:r w:rsidRPr="00627FE9">
          <w:rPr>
            <w:rStyle w:val="ab"/>
            <w:rFonts w:eastAsiaTheme="majorEastAsia"/>
            <w:color w:val="006AC3"/>
            <w:bdr w:val="none" w:sz="0" w:space="0" w:color="auto" w:frame="1"/>
          </w:rPr>
          <w:t xml:space="preserve"> Рустем </w:t>
        </w:r>
        <w:proofErr w:type="spellStart"/>
        <w:r w:rsidRPr="00627FE9">
          <w:rPr>
            <w:rStyle w:val="ab"/>
            <w:rFonts w:eastAsiaTheme="majorEastAsia"/>
            <w:color w:val="006AC3"/>
            <w:bdr w:val="none" w:sz="0" w:space="0" w:color="auto" w:frame="1"/>
          </w:rPr>
          <w:t>Ниязович</w:t>
        </w:r>
        <w:proofErr w:type="spellEnd"/>
      </w:hyperlink>
    </w:p>
    <w:p w:rsidR="00627FE9" w:rsidRPr="00627FE9" w:rsidRDefault="00627FE9" w:rsidP="00627FE9">
      <w:pPr>
        <w:pStyle w:val="af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627FE9">
        <w:rPr>
          <w:color w:val="000000"/>
          <w:bdr w:val="none" w:sz="0" w:space="0" w:color="auto" w:frame="1"/>
        </w:rPr>
        <w:t>телефон: (8552) 38-33-</w:t>
      </w:r>
      <w:proofErr w:type="gramStart"/>
      <w:r w:rsidRPr="00627FE9">
        <w:rPr>
          <w:color w:val="000000"/>
          <w:bdr w:val="none" w:sz="0" w:space="0" w:color="auto" w:frame="1"/>
        </w:rPr>
        <w:t>02  (</w:t>
      </w:r>
      <w:proofErr w:type="gramEnd"/>
      <w:r w:rsidRPr="00627FE9">
        <w:rPr>
          <w:color w:val="000000"/>
          <w:bdr w:val="none" w:sz="0" w:space="0" w:color="auto" w:frame="1"/>
        </w:rPr>
        <w:t>приемная)</w:t>
      </w:r>
      <w:bookmarkStart w:id="0" w:name="_GoBack"/>
      <w:bookmarkEnd w:id="0"/>
    </w:p>
    <w:sectPr w:rsidR="00627FE9" w:rsidRPr="00627FE9" w:rsidSect="00766513">
      <w:pgSz w:w="16383" w:h="11906" w:orient="landscape"/>
      <w:pgMar w:top="709" w:right="850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AD7"/>
    <w:multiLevelType w:val="multilevel"/>
    <w:tmpl w:val="012C33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24486F"/>
    <w:multiLevelType w:val="multilevel"/>
    <w:tmpl w:val="FFE6BF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B44104"/>
    <w:multiLevelType w:val="multilevel"/>
    <w:tmpl w:val="D722B2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2731BD"/>
    <w:multiLevelType w:val="multilevel"/>
    <w:tmpl w:val="DA5A43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CE774B"/>
    <w:multiLevelType w:val="multilevel"/>
    <w:tmpl w:val="8612C7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B27ADB"/>
    <w:multiLevelType w:val="multilevel"/>
    <w:tmpl w:val="0AD4D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944169"/>
    <w:multiLevelType w:val="multilevel"/>
    <w:tmpl w:val="57BEA5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DF7A2B"/>
    <w:multiLevelType w:val="multilevel"/>
    <w:tmpl w:val="52423E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676202"/>
    <w:multiLevelType w:val="multilevel"/>
    <w:tmpl w:val="44028B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E70203"/>
    <w:multiLevelType w:val="multilevel"/>
    <w:tmpl w:val="BFD84F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48069D"/>
    <w:multiLevelType w:val="multilevel"/>
    <w:tmpl w:val="EB7A6F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157E7"/>
    <w:multiLevelType w:val="multilevel"/>
    <w:tmpl w:val="17F2E5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D96AC3"/>
    <w:multiLevelType w:val="multilevel"/>
    <w:tmpl w:val="F3EA139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F03378"/>
    <w:multiLevelType w:val="multilevel"/>
    <w:tmpl w:val="5C0459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E84D6A"/>
    <w:multiLevelType w:val="multilevel"/>
    <w:tmpl w:val="2B0265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37376A"/>
    <w:multiLevelType w:val="multilevel"/>
    <w:tmpl w:val="218E87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C57F04"/>
    <w:multiLevelType w:val="multilevel"/>
    <w:tmpl w:val="0448A1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D54886"/>
    <w:multiLevelType w:val="multilevel"/>
    <w:tmpl w:val="F9C83B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D182715"/>
    <w:multiLevelType w:val="multilevel"/>
    <w:tmpl w:val="18E6A5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647F5A"/>
    <w:multiLevelType w:val="multilevel"/>
    <w:tmpl w:val="FF5AB6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3F3248F"/>
    <w:multiLevelType w:val="multilevel"/>
    <w:tmpl w:val="753AB9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43C1220"/>
    <w:multiLevelType w:val="multilevel"/>
    <w:tmpl w:val="36222C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AF69CC"/>
    <w:multiLevelType w:val="multilevel"/>
    <w:tmpl w:val="18FCC0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3F443B"/>
    <w:multiLevelType w:val="multilevel"/>
    <w:tmpl w:val="AF0E49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290B44"/>
    <w:multiLevelType w:val="multilevel"/>
    <w:tmpl w:val="ADA082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5E0524"/>
    <w:multiLevelType w:val="multilevel"/>
    <w:tmpl w:val="BD7256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081FFC"/>
    <w:multiLevelType w:val="multilevel"/>
    <w:tmpl w:val="A2D65B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5117FF"/>
    <w:multiLevelType w:val="multilevel"/>
    <w:tmpl w:val="AFE6B3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40BB3"/>
    <w:multiLevelType w:val="multilevel"/>
    <w:tmpl w:val="E9748F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8D4CFB"/>
    <w:multiLevelType w:val="multilevel"/>
    <w:tmpl w:val="E2E295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8E76E99"/>
    <w:multiLevelType w:val="multilevel"/>
    <w:tmpl w:val="8592BF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585552"/>
    <w:multiLevelType w:val="multilevel"/>
    <w:tmpl w:val="E550B1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5B685F"/>
    <w:multiLevelType w:val="multilevel"/>
    <w:tmpl w:val="A4B099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EE4498"/>
    <w:multiLevelType w:val="multilevel"/>
    <w:tmpl w:val="7A6E6B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971744"/>
    <w:multiLevelType w:val="multilevel"/>
    <w:tmpl w:val="8F9CF6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FB5BE0"/>
    <w:multiLevelType w:val="multilevel"/>
    <w:tmpl w:val="D6D67B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A03280D"/>
    <w:multiLevelType w:val="multilevel"/>
    <w:tmpl w:val="82382F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1"/>
  </w:num>
  <w:num w:numId="3">
    <w:abstractNumId w:val="36"/>
  </w:num>
  <w:num w:numId="4">
    <w:abstractNumId w:val="26"/>
  </w:num>
  <w:num w:numId="5">
    <w:abstractNumId w:val="17"/>
  </w:num>
  <w:num w:numId="6">
    <w:abstractNumId w:val="11"/>
  </w:num>
  <w:num w:numId="7">
    <w:abstractNumId w:val="25"/>
  </w:num>
  <w:num w:numId="8">
    <w:abstractNumId w:val="10"/>
  </w:num>
  <w:num w:numId="9">
    <w:abstractNumId w:val="7"/>
  </w:num>
  <w:num w:numId="10">
    <w:abstractNumId w:val="14"/>
  </w:num>
  <w:num w:numId="11">
    <w:abstractNumId w:val="0"/>
  </w:num>
  <w:num w:numId="12">
    <w:abstractNumId w:val="2"/>
  </w:num>
  <w:num w:numId="13">
    <w:abstractNumId w:val="16"/>
  </w:num>
  <w:num w:numId="14">
    <w:abstractNumId w:val="21"/>
  </w:num>
  <w:num w:numId="15">
    <w:abstractNumId w:val="20"/>
  </w:num>
  <w:num w:numId="16">
    <w:abstractNumId w:val="8"/>
  </w:num>
  <w:num w:numId="17">
    <w:abstractNumId w:val="9"/>
  </w:num>
  <w:num w:numId="18">
    <w:abstractNumId w:val="19"/>
  </w:num>
  <w:num w:numId="19">
    <w:abstractNumId w:val="29"/>
  </w:num>
  <w:num w:numId="20">
    <w:abstractNumId w:val="13"/>
  </w:num>
  <w:num w:numId="21">
    <w:abstractNumId w:val="32"/>
  </w:num>
  <w:num w:numId="22">
    <w:abstractNumId w:val="35"/>
  </w:num>
  <w:num w:numId="23">
    <w:abstractNumId w:val="22"/>
  </w:num>
  <w:num w:numId="24">
    <w:abstractNumId w:val="23"/>
  </w:num>
  <w:num w:numId="25">
    <w:abstractNumId w:val="6"/>
  </w:num>
  <w:num w:numId="26">
    <w:abstractNumId w:val="3"/>
  </w:num>
  <w:num w:numId="27">
    <w:abstractNumId w:val="1"/>
  </w:num>
  <w:num w:numId="28">
    <w:abstractNumId w:val="15"/>
  </w:num>
  <w:num w:numId="29">
    <w:abstractNumId w:val="4"/>
  </w:num>
  <w:num w:numId="30">
    <w:abstractNumId w:val="18"/>
  </w:num>
  <w:num w:numId="31">
    <w:abstractNumId w:val="34"/>
  </w:num>
  <w:num w:numId="32">
    <w:abstractNumId w:val="5"/>
  </w:num>
  <w:num w:numId="33">
    <w:abstractNumId w:val="28"/>
  </w:num>
  <w:num w:numId="34">
    <w:abstractNumId w:val="24"/>
  </w:num>
  <w:num w:numId="35">
    <w:abstractNumId w:val="27"/>
  </w:num>
  <w:num w:numId="36">
    <w:abstractNumId w:val="30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5C8"/>
    <w:rsid w:val="00627FE9"/>
    <w:rsid w:val="0071337F"/>
    <w:rsid w:val="00766513"/>
    <w:rsid w:val="00B130A2"/>
    <w:rsid w:val="00D445C8"/>
    <w:rsid w:val="00D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1116"/>
  <w15:docId w15:val="{C8D1EB38-2074-4837-A45B-2FF8BCE0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66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66513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62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627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chelny_kom/page1909414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bchelny.ru/" TargetMode="External"/><Relationship Id="rId5" Type="http://schemas.openxmlformats.org/officeDocument/2006/relationships/hyperlink" Target="http://nabchelny.maps.2gis.ru/firm/4081915443282258/upravlenie_obrazovaniya_ispolnitelnyjj_komitet_g_naberezhnye_cheln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123</cp:lastModifiedBy>
  <cp:revision>2</cp:revision>
  <cp:lastPrinted>2024-09-16T09:27:00Z</cp:lastPrinted>
  <dcterms:created xsi:type="dcterms:W3CDTF">2024-09-30T12:53:00Z</dcterms:created>
  <dcterms:modified xsi:type="dcterms:W3CDTF">2024-09-30T12:53:00Z</dcterms:modified>
</cp:coreProperties>
</file>