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Публичный отчет</w:t>
      </w:r>
    </w:p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МБОУ «Средняя школа №52» </w:t>
      </w:r>
      <w:proofErr w:type="spellStart"/>
      <w:r w:rsidRPr="002369B1">
        <w:rPr>
          <w:rFonts w:ascii="Times New Roman" w:hAnsi="Times New Roman" w:cs="Times New Roman"/>
          <w:b/>
          <w:bCs/>
          <w:sz w:val="24"/>
          <w:szCs w:val="24"/>
        </w:rPr>
        <w:t>Минагуловой</w:t>
      </w:r>
      <w:proofErr w:type="spellEnd"/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 Л.Р</w:t>
      </w:r>
    </w:p>
    <w:p w:rsidR="004862B3" w:rsidRPr="002369B1" w:rsidRDefault="004862B3" w:rsidP="004862B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b/>
          <w:bCs/>
          <w:sz w:val="24"/>
          <w:szCs w:val="24"/>
        </w:rPr>
        <w:t>о ра</w:t>
      </w:r>
      <w:r w:rsidR="00536BF9">
        <w:rPr>
          <w:rFonts w:ascii="Times New Roman" w:hAnsi="Times New Roman" w:cs="Times New Roman"/>
          <w:b/>
          <w:bCs/>
          <w:sz w:val="24"/>
          <w:szCs w:val="24"/>
        </w:rPr>
        <w:t xml:space="preserve">боте профсоюзного комитета за </w:t>
      </w:r>
      <w:r w:rsidR="00D7299D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2369B1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Набережно-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организации профсоюза работников народного образования и науки Российской Федерации.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МБОУ «</w:t>
      </w:r>
      <w:r w:rsidRPr="002369B1">
        <w:rPr>
          <w:rFonts w:ascii="Times New Roman" w:hAnsi="Times New Roman" w:cs="Times New Roman"/>
          <w:bCs/>
          <w:sz w:val="24"/>
          <w:szCs w:val="24"/>
        </w:rPr>
        <w:t>Средняя школа №52</w:t>
      </w:r>
      <w:r w:rsidRPr="002369B1">
        <w:rPr>
          <w:rFonts w:ascii="Times New Roman" w:hAnsi="Times New Roman" w:cs="Times New Roman"/>
          <w:sz w:val="24"/>
          <w:szCs w:val="24"/>
        </w:rPr>
        <w:t>» г. Набережные Челны РТ, действующим законодательством, нормативными актами.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целями профсоюза является представительство и защита социально - трудовых прав и профессиональных интересов членов профсоюза. Работа профсоюзного комитета была направлена на: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обеспечение защиты прав каждого члена профсоюза;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создание хороших условий труда и отдыха членов профсоюза;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чтобы каждый чувствовал себя частью сплоченной организации.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Самым важным способом передачи профсоюзной информации членам профсоюза являются коллективные трудовые собрания.  Профсоюзные собрания созываются профсоюзным комитетом и проводятся по мере необходимости. На собрании рассматриваются такие темы, как «Правила внутреннего трудового распорядка», «Принятие дополнений и изменений в Коллективный договор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369B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36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.», «Годовой отчет о выполнении Коллективного договора». 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  материалы газеты «Мой Профсоюз» и методические разработки НЧГПО работников образования. В настоящее время широко применяем информационные письма, которые получаем через электронную почту от НЧГПО работников образования.  Брошюрами, бюллетенями, справочными и методическими сборниками нас обеспечивают специалисты НЧГПО работников образования на профсоюзных собраниях, заседаниях и семинарах Школы профсоюзного актива.  Полученная информация </w:t>
      </w:r>
      <w:r w:rsidR="00D7299D" w:rsidRPr="002369B1">
        <w:rPr>
          <w:rFonts w:ascii="Times New Roman" w:hAnsi="Times New Roman" w:cs="Times New Roman"/>
          <w:sz w:val="24"/>
          <w:szCs w:val="24"/>
        </w:rPr>
        <w:t>распространяем</w:t>
      </w:r>
      <w:r w:rsidRPr="002369B1">
        <w:rPr>
          <w:rFonts w:ascii="Times New Roman" w:hAnsi="Times New Roman" w:cs="Times New Roman"/>
          <w:sz w:val="24"/>
          <w:szCs w:val="24"/>
        </w:rPr>
        <w:t xml:space="preserve"> через мессенджер </w:t>
      </w:r>
      <w:proofErr w:type="spellStart"/>
      <w:r w:rsidRPr="002369B1">
        <w:rPr>
          <w:rFonts w:ascii="Times New Roman" w:hAnsi="Times New Roman" w:cs="Times New Roman"/>
          <w:sz w:val="24"/>
          <w:szCs w:val="24"/>
          <w:lang w:val="en-US"/>
        </w:rPr>
        <w:t>WhattSap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или же на уголке «Наш профсоюз», освещается на собраниях.  </w:t>
      </w:r>
    </w:p>
    <w:p w:rsidR="00310C81" w:rsidRDefault="00310C81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Pr="002369B1">
        <w:rPr>
          <w:rFonts w:ascii="Times New Roman" w:hAnsi="Times New Roman" w:cs="Times New Roman"/>
          <w:sz w:val="24"/>
          <w:szCs w:val="24"/>
          <w:lang w:val="tt-RU"/>
        </w:rPr>
        <w:t>сегодняшний ден</w:t>
      </w:r>
      <w:r w:rsidRPr="002369B1">
        <w:rPr>
          <w:rFonts w:ascii="Times New Roman" w:hAnsi="Times New Roman" w:cs="Times New Roman"/>
          <w:sz w:val="24"/>
          <w:szCs w:val="24"/>
        </w:rPr>
        <w:t xml:space="preserve">ь на учете профсоюзной организации нашего учреждения на сегодняшний день состоит </w:t>
      </w:r>
      <w:r w:rsidR="00D7299D">
        <w:rPr>
          <w:rFonts w:ascii="Times New Roman" w:hAnsi="Times New Roman" w:cs="Times New Roman"/>
          <w:sz w:val="24"/>
          <w:szCs w:val="24"/>
        </w:rPr>
        <w:t>56</w:t>
      </w:r>
      <w:r w:rsidR="00310C81">
        <w:rPr>
          <w:rFonts w:ascii="Times New Roman" w:hAnsi="Times New Roman" w:cs="Times New Roman"/>
          <w:sz w:val="24"/>
          <w:szCs w:val="24"/>
        </w:rPr>
        <w:t xml:space="preserve"> </w:t>
      </w:r>
      <w:r w:rsidRPr="002369B1">
        <w:rPr>
          <w:rFonts w:ascii="Times New Roman" w:hAnsi="Times New Roman" w:cs="Times New Roman"/>
          <w:sz w:val="24"/>
          <w:szCs w:val="24"/>
        </w:rPr>
        <w:t xml:space="preserve">человек. Основным документом, который представляет интересы и защищает права работников, является Коллективный договор.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Основные усилия деятельности профкома были направлены на выполнение Закона РФ «О профессиональных союзах, их правах и гарантиях деятельности», Устава Профсоюза работников народного образования и науки РФ», трудового кодекса РФ, правил внутреннего трудового распорядка, коллективного договора, положения о первичной профсоюзной организации школы. Профсоюзная организация школы работала согласно плану работы.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профсоюза за данный период стали вопросы: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содействие выполнению коллективного договора;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осуществление общественного контроля за соблюдением трудового кодекса РФ, правил и норм охраны труда;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Вся деятельность первичной профсоюзной организации отражена в следующих документах: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нормативно-правовые документы;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положение о первичной организации образовательного учреждения;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план работы на текущий год;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профсоюзных собраний;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протоколы заседаний профкома;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об оказании материальной помощи членам профсоюза;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ведомости получения новогодних подарков;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социальный паспорт коллектива;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акты по выполнению соглашений по охране труда; </w:t>
      </w:r>
    </w:p>
    <w:p w:rsidR="004862B3" w:rsidRPr="002369B1" w:rsidRDefault="004862B3" w:rsidP="00486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- материалы по охране труда. 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Профсоюзный комитет нашей школы принимает активное участие в жизни коллектива, городской организации Профсоюза работников образования и науки РФ. Оформлен уголок по охране труда. Здесь можно познакомиться с информацией, документами. За отчетный период был проведен ряд заседаний профсоюзного комитета. Вопросы, рассматриваемые на заседаниях, касались плана работы на новый календарный год, внесение изменений в коллективный договор, оказании материальной помощи членам профсоюза, согласование баллов в портфолио о проведении культурно – массовых мероприятий и другое. Все члены Профсоюзной организации имеют право на защиту их социально трудовых прав и профессиональных интересов. Реализацию этого права осуществляет профсоюзный комитет, комиссия по охране труда. Профсоюзный комитет и директор школы составляют соглашение</w:t>
      </w:r>
      <w:r w:rsidR="00D7299D">
        <w:rPr>
          <w:rFonts w:ascii="Times New Roman" w:hAnsi="Times New Roman" w:cs="Times New Roman"/>
          <w:sz w:val="24"/>
          <w:szCs w:val="24"/>
        </w:rPr>
        <w:t xml:space="preserve"> по охране труда. </w:t>
      </w:r>
      <w:bookmarkStart w:id="0" w:name="_GoBack"/>
      <w:bookmarkEnd w:id="0"/>
      <w:r w:rsidRPr="002369B1">
        <w:rPr>
          <w:rFonts w:ascii="Times New Roman" w:hAnsi="Times New Roman" w:cs="Times New Roman"/>
          <w:sz w:val="24"/>
          <w:szCs w:val="24"/>
        </w:rPr>
        <w:t xml:space="preserve">Ежегодно составлялся и график на очередные отпуска сотрудников, учитывая их пожелания. Важным направлением в деятельности нашего профкома является обеспечение безопасных условий труда. За истекший период проводились проверки соглашения по охране труда, контроль прохождения сотрудниками медосмотра. Коллектив разделяет радость и боль сотрудников. </w:t>
      </w:r>
      <w:r w:rsidRPr="002369B1">
        <w:rPr>
          <w:rFonts w:ascii="Times New Roman" w:hAnsi="Times New Roman" w:cs="Times New Roman"/>
          <w:sz w:val="24"/>
          <w:szCs w:val="24"/>
        </w:rPr>
        <w:lastRenderedPageBreak/>
        <w:t xml:space="preserve">Каждый член профсоюза может рассчитывать на поддержку в трудной ситуации. Материальная помощь оказывалась, в связи с длительным лечением, в связи с пожаром, смертью близких, в связи с перенесенной операцией и др. Очень важным вопросом остается оздоровление сотрудников. Дети сотрудников – членов профсоюза, получают новогодние подарки. Профсоюзный комитет постоянно и своевременно поздравляет всех работников с днем рождения, юбилеями. 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Отдельная благодарность директору нашей школы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Нуриахметову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Дамиру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Денисламовичу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за социальное партнерство и взаимопонимание. Он всегда готов к диалогу, уважительно относится к предложениям профсоюзной организации. Главная задача профсоюзного комитета направлена на совершенствование учебно-воспитательного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 Мы твердо уверенны, что только в социальном партнёрстве школа успешно развивается! Работа профсоюзного комитета невидимая, но очень емкая и ответственная, возможно есть недочеты, но работа ведется. Мы будем продолжать работу по объединению усилий и координации действий профсоюзной организации по защите прав и интересов членов профсоюза. Проявлять настойчивость в защите прав членов профсоюза за здоровье и безопасные условия труда. Спасибо всем, творческих успехов!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И каждый сотрудник МБОУ «</w:t>
      </w:r>
      <w:r w:rsidRPr="002369B1">
        <w:rPr>
          <w:rFonts w:ascii="Times New Roman" w:hAnsi="Times New Roman" w:cs="Times New Roman"/>
          <w:bCs/>
          <w:sz w:val="24"/>
          <w:szCs w:val="24"/>
        </w:rPr>
        <w:t>Средняя школа №52</w:t>
      </w:r>
      <w:r w:rsidRPr="002369B1">
        <w:rPr>
          <w:rFonts w:ascii="Times New Roman" w:hAnsi="Times New Roman" w:cs="Times New Roman"/>
          <w:sz w:val="24"/>
          <w:szCs w:val="24"/>
        </w:rPr>
        <w:t>» может сказать: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«Меня не страшат сюрпризы судьбы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 И труд для меня не обуза.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 За мною стена тверже всяких твердынь,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>  Ведь я – член профсоюза!»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9B1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         </w:t>
      </w:r>
      <w:proofErr w:type="spellStart"/>
      <w:r w:rsidRPr="002369B1">
        <w:rPr>
          <w:rFonts w:ascii="Times New Roman" w:hAnsi="Times New Roman" w:cs="Times New Roman"/>
          <w:sz w:val="24"/>
          <w:szCs w:val="24"/>
        </w:rPr>
        <w:t>Минагулова</w:t>
      </w:r>
      <w:proofErr w:type="spellEnd"/>
      <w:r w:rsidRPr="002369B1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62B3" w:rsidRPr="002369B1" w:rsidRDefault="004862B3" w:rsidP="00486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7EA8" w:rsidRDefault="00FF7EA8"/>
    <w:sectPr w:rsidR="00FF7EA8" w:rsidSect="00CA4B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83"/>
    <w:rsid w:val="00310C81"/>
    <w:rsid w:val="004862B3"/>
    <w:rsid w:val="00536BF9"/>
    <w:rsid w:val="00696E98"/>
    <w:rsid w:val="006977D7"/>
    <w:rsid w:val="00BB6E83"/>
    <w:rsid w:val="00D349BF"/>
    <w:rsid w:val="00D7299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97444-1F4F-40B4-AC34-1F1AF77E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ГИА</cp:lastModifiedBy>
  <cp:revision>3</cp:revision>
  <dcterms:created xsi:type="dcterms:W3CDTF">2025-02-28T08:50:00Z</dcterms:created>
  <dcterms:modified xsi:type="dcterms:W3CDTF">2026-03-30T07:18:00Z</dcterms:modified>
</cp:coreProperties>
</file>