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7A3D" w:rsidRPr="008448D4" w:rsidRDefault="00D57A3D" w:rsidP="00FE1233">
      <w:pPr>
        <w:pStyle w:val="1"/>
        <w:spacing w:before="0" w:beforeAutospacing="0" w:after="0" w:afterAutospacing="0"/>
        <w:jc w:val="both"/>
        <w:rPr>
          <w:caps/>
          <w:color w:val="555555"/>
          <w:sz w:val="28"/>
          <w:szCs w:val="28"/>
        </w:rPr>
      </w:pPr>
      <w:bookmarkStart w:id="0" w:name="_Toc472079771"/>
      <w:r w:rsidRPr="00011085">
        <w:rPr>
          <w:caps/>
          <w:color w:val="555555"/>
          <w:sz w:val="28"/>
          <w:szCs w:val="28"/>
        </w:rPr>
        <w:t>ПРОКУРАТУРА РАЗЪЯСНЯЕТ</w:t>
      </w:r>
      <w:bookmarkEnd w:id="0"/>
      <w:r w:rsidR="00FE1233">
        <w:rPr>
          <w:caps/>
          <w:color w:val="555555"/>
          <w:sz w:val="28"/>
          <w:szCs w:val="28"/>
        </w:rPr>
        <w:t xml:space="preserve">                                                      </w:t>
      </w:r>
      <w:r w:rsidR="008448D4">
        <w:rPr>
          <w:caps/>
          <w:color w:val="555555"/>
          <w:sz w:val="28"/>
          <w:szCs w:val="28"/>
        </w:rPr>
        <w:t>06.10</w:t>
      </w:r>
      <w:r w:rsidR="00F239C0">
        <w:rPr>
          <w:caps/>
          <w:color w:val="555555"/>
          <w:sz w:val="28"/>
          <w:szCs w:val="28"/>
        </w:rPr>
        <w:t>.20</w:t>
      </w:r>
      <w:r w:rsidR="00990C96">
        <w:rPr>
          <w:caps/>
          <w:color w:val="555555"/>
          <w:sz w:val="28"/>
          <w:szCs w:val="28"/>
        </w:rPr>
        <w:t>20</w:t>
      </w:r>
    </w:p>
    <w:p w:rsidR="00D57A3D" w:rsidRDefault="00D57A3D" w:rsidP="00D57A3D">
      <w:pPr>
        <w:pStyle w:val="1"/>
        <w:pBdr>
          <w:top w:val="single" w:sz="12" w:space="1" w:color="auto"/>
          <w:bottom w:val="single" w:sz="12" w:space="1" w:color="auto"/>
        </w:pBdr>
        <w:spacing w:before="0" w:beforeAutospacing="0" w:after="0" w:afterAutospacing="0" w:line="60" w:lineRule="exact"/>
        <w:jc w:val="both"/>
        <w:rPr>
          <w:b w:val="0"/>
          <w:caps/>
          <w:color w:val="555555"/>
          <w:sz w:val="24"/>
          <w:szCs w:val="24"/>
        </w:rPr>
      </w:pPr>
    </w:p>
    <w:p w:rsidR="00D57A3D" w:rsidRPr="00D57A3D" w:rsidRDefault="00D57A3D" w:rsidP="00D57A3D">
      <w:pPr>
        <w:pStyle w:val="1"/>
        <w:spacing w:before="0" w:beforeAutospacing="0" w:after="0" w:afterAutospacing="0" w:line="60" w:lineRule="exact"/>
        <w:jc w:val="both"/>
        <w:rPr>
          <w:b w:val="0"/>
          <w:caps/>
          <w:color w:val="555555"/>
          <w:sz w:val="24"/>
          <w:szCs w:val="24"/>
        </w:rPr>
      </w:pPr>
    </w:p>
    <w:p w:rsidR="00D57A3D" w:rsidRDefault="00D57A3D" w:rsidP="00D57A3D">
      <w:pPr>
        <w:jc w:val="center"/>
        <w:rPr>
          <w:b/>
        </w:rPr>
      </w:pPr>
    </w:p>
    <w:p w:rsidR="00AA59F9" w:rsidRPr="00AA59F9" w:rsidRDefault="00AA59F9" w:rsidP="00AA59F9">
      <w:pPr>
        <w:jc w:val="center"/>
        <w:rPr>
          <w:b/>
          <w:sz w:val="32"/>
          <w:szCs w:val="32"/>
        </w:rPr>
      </w:pPr>
      <w:r w:rsidRPr="00AA59F9">
        <w:rPr>
          <w:b/>
          <w:sz w:val="32"/>
          <w:szCs w:val="32"/>
        </w:rPr>
        <w:t>В связи с участившимися случаями падения детей из окон, прокуратура предупреждает родителей о более ответственном подходе к обеспечению безопасности маленьких детей</w:t>
      </w:r>
    </w:p>
    <w:p w:rsidR="00125918" w:rsidRDefault="00125918" w:rsidP="00157506">
      <w:pPr>
        <w:ind w:firstLine="709"/>
        <w:jc w:val="both"/>
        <w:rPr>
          <w:sz w:val="28"/>
          <w:szCs w:val="28"/>
        </w:rPr>
      </w:pPr>
    </w:p>
    <w:p w:rsidR="00990C96" w:rsidRDefault="008448D4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истекший период времени </w:t>
      </w:r>
      <w:r w:rsidR="00AA59F9">
        <w:rPr>
          <w:sz w:val="28"/>
          <w:szCs w:val="28"/>
        </w:rPr>
        <w:t>участились трагические происшествия, связанные с падением детей дошкольного</w:t>
      </w:r>
      <w:r w:rsidRPr="008448D4">
        <w:rPr>
          <w:sz w:val="28"/>
          <w:szCs w:val="28"/>
        </w:rPr>
        <w:t xml:space="preserve"> и школьного</w:t>
      </w:r>
      <w:r w:rsidR="00AA59F9">
        <w:rPr>
          <w:sz w:val="28"/>
          <w:szCs w:val="28"/>
        </w:rPr>
        <w:t xml:space="preserve"> возраста из окон жилых домов</w:t>
      </w:r>
      <w:r w:rsidR="00990C96">
        <w:rPr>
          <w:sz w:val="28"/>
          <w:szCs w:val="28"/>
        </w:rPr>
        <w:t xml:space="preserve"> по Республике Татарстан</w:t>
      </w:r>
      <w:r w:rsidR="00AA59F9">
        <w:rPr>
          <w:sz w:val="28"/>
          <w:szCs w:val="28"/>
        </w:rPr>
        <w:t xml:space="preserve">. 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участившимися случаями падения детей, прокуратура                     г. Набережные Челны вновь обращает внимание и предупреждает о необходимости более ответственного подхода родителей и иных лиц к обеспечению безопасности в жилых помещениях. 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как правило, в подавляющем большинстве случаев жертвами таких происшествий становятся малолетние дети, оставшиеся без присмотра взрослых. Дети, не имея в силу возраста развитого инстинкта самосохранения, забираются на подоконники, используя мебель или иные предметы, опираются на москитные сетки, которые легко отделяются от конструкции, и выпадают из окон. 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 родителям стоит должным образом контролировать времяпровождение и безопасность детей. Необходимо понимать, что за наступление смерти ребенка в результате падения из окна, взрослым может грозить уголовная ответственность и чувство вины на всю жизнь. 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избежание несчастного случая, связанного с падением ребенка из окна, необходимо придерживаться следующих правил: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открывая окна в квартире и проветривая помещение, убедитесь, что ребенок при этом находится под присмотром;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 время проветривания открывайте фрамуги и форточки. Если Вы, все же открываете окно, то не открывайте его больше чем на 10 см, для этой цели поставьте ограничители или иные приспособления, препятствующие свободному доступу к окну со стороны детей;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разрешайте ребенку выходить на балкон без сопровождения взрослых;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никогда не оставляйте спящего ребенка одного в комнате или в квартире, с открытым окном не имеющим ограничителей или иных приспособлений, препятствующих свободному доступу к окну со стороны детей, так как ребенок может проснуться и полезть к открытому окну;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отодвиньте всю мебель, включая кровати, от окон. Это поможет предотвратить случайное попадание ребенка на подоконник;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 показывайте ребенку, как открывается окно. Чем позднее он научиться открывать окно самостоятельно, тем более безопасным будет его пребывание в квартире;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</w:p>
    <w:p w:rsidR="00AA59F9" w:rsidRDefault="00AA59F9" w:rsidP="00AA59F9">
      <w:pPr>
        <w:ind w:firstLine="709"/>
        <w:jc w:val="both"/>
        <w:rPr>
          <w:sz w:val="28"/>
          <w:szCs w:val="28"/>
        </w:rPr>
      </w:pP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не учите ребенка подставлять под ноги стул или иное приспособление, чтобы выглянуть в окно, в противном случае он может слишком сильно высунуться наружу и выпасть из окна (балкона);</w:t>
      </w:r>
    </w:p>
    <w:p w:rsidR="00AA59F9" w:rsidRDefault="00AA59F9" w:rsidP="00AA5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большую опасность представляют москитные сетки: ребенок видит некое препятствие впереди, уверенно опирается на него, и в результате может выпасть вместе с москитной сеткой, которая не рассчитана на вес даже годовалого ребенка.</w:t>
      </w:r>
    </w:p>
    <w:p w:rsidR="00F239C0" w:rsidRPr="00F239C0" w:rsidRDefault="00AA59F9" w:rsidP="00AA59F9">
      <w:pPr>
        <w:ind w:firstLine="709"/>
        <w:jc w:val="both"/>
        <w:rPr>
          <w:b/>
          <w:bCs/>
          <w:color w:val="333333"/>
          <w:kern w:val="36"/>
          <w:sz w:val="28"/>
          <w:szCs w:val="28"/>
        </w:rPr>
      </w:pPr>
      <w:r>
        <w:rPr>
          <w:sz w:val="28"/>
          <w:szCs w:val="28"/>
        </w:rPr>
        <w:t xml:space="preserve">В связи с вышеуказанным, прокуратура г. Набережные Челны предупреждает о необходимости более ответственного подхода  родителей и иных лиц к обеспечению безопасного нахождения детей в жилых помещениях, не оставлять детей без присмотра взрослых лиц, исключить любую ситуацию, способную привести к гибели ребенка или его травмирования путем выпадения из окон.  </w:t>
      </w:r>
    </w:p>
    <w:sectPr w:rsidR="00F239C0" w:rsidRPr="00F239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ShadeFormData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20C"/>
    <w:rsid w:val="00011085"/>
    <w:rsid w:val="0002555B"/>
    <w:rsid w:val="00075B95"/>
    <w:rsid w:val="0009311F"/>
    <w:rsid w:val="000A6280"/>
    <w:rsid w:val="000B5AF0"/>
    <w:rsid w:val="00125918"/>
    <w:rsid w:val="001509E3"/>
    <w:rsid w:val="00157506"/>
    <w:rsid w:val="00172603"/>
    <w:rsid w:val="00191C0D"/>
    <w:rsid w:val="001D660A"/>
    <w:rsid w:val="00200EF0"/>
    <w:rsid w:val="00252940"/>
    <w:rsid w:val="002C43DF"/>
    <w:rsid w:val="002F0AF5"/>
    <w:rsid w:val="0038542A"/>
    <w:rsid w:val="00407BC6"/>
    <w:rsid w:val="004531CD"/>
    <w:rsid w:val="00474B9E"/>
    <w:rsid w:val="004D5287"/>
    <w:rsid w:val="00563271"/>
    <w:rsid w:val="005B440D"/>
    <w:rsid w:val="005C0436"/>
    <w:rsid w:val="00660069"/>
    <w:rsid w:val="00664EB4"/>
    <w:rsid w:val="00672DF9"/>
    <w:rsid w:val="00686A9F"/>
    <w:rsid w:val="006C76F2"/>
    <w:rsid w:val="0070216D"/>
    <w:rsid w:val="007F5599"/>
    <w:rsid w:val="00807FE5"/>
    <w:rsid w:val="0082184C"/>
    <w:rsid w:val="00836D16"/>
    <w:rsid w:val="008448D4"/>
    <w:rsid w:val="008E7574"/>
    <w:rsid w:val="008F4ADD"/>
    <w:rsid w:val="00911745"/>
    <w:rsid w:val="00930EF1"/>
    <w:rsid w:val="009740C7"/>
    <w:rsid w:val="009846DD"/>
    <w:rsid w:val="00990C96"/>
    <w:rsid w:val="009C4001"/>
    <w:rsid w:val="009F642F"/>
    <w:rsid w:val="00A231F5"/>
    <w:rsid w:val="00A9200D"/>
    <w:rsid w:val="00AA59F9"/>
    <w:rsid w:val="00AD2091"/>
    <w:rsid w:val="00B06F7E"/>
    <w:rsid w:val="00B3559E"/>
    <w:rsid w:val="00B80411"/>
    <w:rsid w:val="00B9600F"/>
    <w:rsid w:val="00BE2A47"/>
    <w:rsid w:val="00BE69C2"/>
    <w:rsid w:val="00C57AD6"/>
    <w:rsid w:val="00C7054D"/>
    <w:rsid w:val="00CC7CEF"/>
    <w:rsid w:val="00CD6E56"/>
    <w:rsid w:val="00D37CBD"/>
    <w:rsid w:val="00D47867"/>
    <w:rsid w:val="00D57A3D"/>
    <w:rsid w:val="00DB6440"/>
    <w:rsid w:val="00DD2926"/>
    <w:rsid w:val="00DD2F6F"/>
    <w:rsid w:val="00DE5FE3"/>
    <w:rsid w:val="00E14FB9"/>
    <w:rsid w:val="00EA58AB"/>
    <w:rsid w:val="00ED3453"/>
    <w:rsid w:val="00F239C0"/>
    <w:rsid w:val="00F64FCA"/>
    <w:rsid w:val="00F65E1E"/>
    <w:rsid w:val="00F745A5"/>
    <w:rsid w:val="00FB0638"/>
    <w:rsid w:val="00FB4D81"/>
    <w:rsid w:val="00FB6020"/>
    <w:rsid w:val="00FB6985"/>
    <w:rsid w:val="00FE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chartTrackingRefBased/>
  <w15:docId w15:val="{8A4CE071-FB85-2948-99A7-B75389BC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rPr>
      <w:rFonts w:ascii="Times New Roman" w:eastAsia="Times New Roman" w:hAnsi="Times New Roman" w:cs="Times New Roman"/>
    </w:rPr>
  </w:style>
  <w:style w:type="table" w:default="1" w:styleId="a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</w:style>
  <w:style w:type="paragraph" w:styleId="a3">
    <w:name w:val="Normal (Web)"/>
    <w:basedOn w:val="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Pr>
      <w:rFonts w:ascii="Times New Roman" w:eastAsia="Times New Roman" w:hAnsi="Times New Roman" w:cs="Times New Roman"/>
    </w:rPr>
  </w:style>
  <w:style w:type="character" w:styleId="a4">
    <w:name w:val="Hyperlink"/>
    <w:rPr>
      <w:rFonts w:ascii="Times New Roman" w:eastAsia="Times New Roman" w:hAnsi="Times New Roman" w:cs="Times New Roman"/>
      <w:color w:val="0000FF"/>
      <w:u w:val="single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revannmailrucssattributepostfix">
    <w:name w:val="rev_ann_mailru_css_attribute_postfix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pixelsPerInch w:val="48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2707</Characters>
  <Application>Microsoft Office Word</Application>
  <DocSecurity>0</DocSecurity>
  <Lines>22</Lines>
  <Paragraphs>6</Paragraphs>
  <ScaleCrop>false</ScaleCrop>
  <Company>prokuratura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РАЗЪЯСНЯЕТ                                                      02</dc:title>
  <dc:subject/>
  <dc:creator>denis</dc:creator>
  <cp:keywords/>
  <cp:lastModifiedBy>Гость</cp:lastModifiedBy>
  <cp:revision>2</cp:revision>
  <cp:lastPrinted>2018-08-16T10:07:00Z</cp:lastPrinted>
  <dcterms:created xsi:type="dcterms:W3CDTF">2020-10-14T08:53:00Z</dcterms:created>
  <dcterms:modified xsi:type="dcterms:W3CDTF">2020-10-14T08:53:00Z</dcterms:modified>
</cp:coreProperties>
</file>