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404" w:rsidRPr="00D71B56" w:rsidRDefault="00D71B56" w:rsidP="00D71B56">
      <w:pPr>
        <w:jc w:val="center"/>
        <w:rPr>
          <w:rFonts w:ascii="Times New Roman" w:hAnsi="Times New Roman" w:cs="Times New Roman"/>
          <w:b/>
          <w:sz w:val="24"/>
          <w:szCs w:val="24"/>
        </w:rPr>
      </w:pPr>
      <w:r w:rsidRPr="00D71B56">
        <w:rPr>
          <w:rFonts w:ascii="Times New Roman" w:eastAsia="Calibri" w:hAnsi="Times New Roman" w:cs="Times New Roman"/>
          <w:b/>
          <w:sz w:val="24"/>
          <w:szCs w:val="24"/>
        </w:rPr>
        <w:t>Аннотация к рабочей программе учебного курса «Азбука здоровья»</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Рабочая программа по учебному курсу внеурочной деятельности «</w:t>
      </w:r>
      <w:r w:rsidR="001A42F3">
        <w:rPr>
          <w:rFonts w:ascii="Times New Roman" w:hAnsi="Times New Roman" w:cs="Times New Roman"/>
          <w:sz w:val="24"/>
          <w:szCs w:val="24"/>
        </w:rPr>
        <w:t>Азбука здоровья</w:t>
      </w:r>
      <w:r w:rsidRPr="003A5404">
        <w:rPr>
          <w:rFonts w:ascii="Times New Roman" w:hAnsi="Times New Roman" w:cs="Times New Roman"/>
          <w:sz w:val="24"/>
          <w:szCs w:val="24"/>
        </w:rPr>
        <w:t xml:space="preserve">» для 5-9 классов составлена на основе: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Федерального закона «Об образовании в Российской Федерации» от 29.12.2012 №273- ФЗ;</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 Федерального закона от 24 сентября 2022 г. №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(Зарегистрирован 17.08.2022 № 69675);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Требований к результатам освоения основной образовательной программы основного общего образования, представленных в ФГОС ООО;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Стратегии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w:t>
      </w:r>
      <w:proofErr w:type="spellStart"/>
      <w:r w:rsidRPr="003A5404">
        <w:rPr>
          <w:rFonts w:ascii="Times New Roman" w:hAnsi="Times New Roman" w:cs="Times New Roman"/>
          <w:sz w:val="24"/>
          <w:szCs w:val="24"/>
        </w:rPr>
        <w:t>Минпросвещения</w:t>
      </w:r>
      <w:proofErr w:type="spellEnd"/>
      <w:r w:rsidRPr="003A5404">
        <w:rPr>
          <w:rFonts w:ascii="Times New Roman" w:hAnsi="Times New Roman" w:cs="Times New Roman"/>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Положения о рабочей программе учебных предметов, курсов, модулей, курсов внеурочной деят</w:t>
      </w:r>
      <w:r w:rsidR="001A42F3">
        <w:rPr>
          <w:rFonts w:ascii="Times New Roman" w:hAnsi="Times New Roman" w:cs="Times New Roman"/>
          <w:sz w:val="24"/>
          <w:szCs w:val="24"/>
        </w:rPr>
        <w:t xml:space="preserve">ельности ГБОУ «Кадетская школа имени ГСС Никиты </w:t>
      </w:r>
      <w:proofErr w:type="spellStart"/>
      <w:r w:rsidR="001A42F3">
        <w:rPr>
          <w:rFonts w:ascii="Times New Roman" w:hAnsi="Times New Roman" w:cs="Times New Roman"/>
          <w:sz w:val="24"/>
          <w:szCs w:val="24"/>
        </w:rPr>
        <w:t>Кайманова</w:t>
      </w:r>
      <w:proofErr w:type="spellEnd"/>
      <w:r w:rsidR="001A42F3">
        <w:rPr>
          <w:rFonts w:ascii="Times New Roman" w:hAnsi="Times New Roman" w:cs="Times New Roman"/>
          <w:sz w:val="24"/>
          <w:szCs w:val="24"/>
        </w:rPr>
        <w:t>»</w:t>
      </w:r>
      <w:r w:rsidRPr="003A5404">
        <w:rPr>
          <w:rFonts w:ascii="Times New Roman" w:hAnsi="Times New Roman" w:cs="Times New Roman"/>
          <w:sz w:val="24"/>
          <w:szCs w:val="24"/>
        </w:rPr>
        <w:t xml:space="preserve">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Методических рекомендаций внеурочной деятельности «Легкая атлетика» под редакцией Г.А. </w:t>
      </w:r>
      <w:proofErr w:type="spellStart"/>
      <w:r w:rsidRPr="003A5404">
        <w:rPr>
          <w:rFonts w:ascii="Times New Roman" w:hAnsi="Times New Roman" w:cs="Times New Roman"/>
          <w:sz w:val="24"/>
          <w:szCs w:val="24"/>
        </w:rPr>
        <w:t>Колодницкого</w:t>
      </w:r>
      <w:proofErr w:type="spellEnd"/>
      <w:r w:rsidRPr="003A5404">
        <w:rPr>
          <w:rFonts w:ascii="Times New Roman" w:hAnsi="Times New Roman" w:cs="Times New Roman"/>
          <w:sz w:val="24"/>
          <w:szCs w:val="24"/>
        </w:rPr>
        <w:t>, В.С. Кузнецова, М.В. Маслова.</w:t>
      </w:r>
    </w:p>
    <w:p w:rsidR="003A5404" w:rsidRPr="008E577D" w:rsidRDefault="003A5404" w:rsidP="003A5404">
      <w:pPr>
        <w:rPr>
          <w:rFonts w:ascii="Times New Roman" w:hAnsi="Times New Roman" w:cs="Times New Roman"/>
          <w:sz w:val="24"/>
          <w:szCs w:val="24"/>
        </w:rPr>
      </w:pPr>
      <w:r w:rsidRPr="003A5404">
        <w:rPr>
          <w:rFonts w:ascii="Times New Roman" w:hAnsi="Times New Roman" w:cs="Times New Roman"/>
          <w:sz w:val="24"/>
          <w:szCs w:val="24"/>
        </w:rPr>
        <w:lastRenderedPageBreak/>
        <w:t xml:space="preserve">Согласно своему назначению рабочая программа даёт представление о целях обучения, воспитания и развития обучающихся средствами учебного курса внеурочной деятельности «Спорт»; устанавливает содержание курса,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3A5404">
        <w:rPr>
          <w:rFonts w:ascii="Times New Roman" w:hAnsi="Times New Roman" w:cs="Times New Roman"/>
          <w:sz w:val="24"/>
          <w:szCs w:val="24"/>
        </w:rPr>
        <w:t>межпредметных</w:t>
      </w:r>
      <w:proofErr w:type="spellEnd"/>
      <w:r w:rsidRPr="003A5404">
        <w:rPr>
          <w:rFonts w:ascii="Times New Roman" w:hAnsi="Times New Roman" w:cs="Times New Roman"/>
          <w:sz w:val="24"/>
          <w:szCs w:val="24"/>
        </w:rPr>
        <w:t xml:space="preserve"> и </w:t>
      </w:r>
      <w:proofErr w:type="spellStart"/>
      <w:r w:rsidRPr="003A5404">
        <w:rPr>
          <w:rFonts w:ascii="Times New Roman" w:hAnsi="Times New Roman" w:cs="Times New Roman"/>
          <w:sz w:val="24"/>
          <w:szCs w:val="24"/>
        </w:rPr>
        <w:t>внутрипредметных</w:t>
      </w:r>
      <w:proofErr w:type="spellEnd"/>
      <w:r w:rsidRPr="003A5404">
        <w:rPr>
          <w:rFonts w:ascii="Times New Roman" w:hAnsi="Times New Roman" w:cs="Times New Roman"/>
          <w:sz w:val="24"/>
          <w:szCs w:val="24"/>
        </w:rPr>
        <w:t xml:space="preserve"> связей, логики учебного процесса, возрастных особенностей обучающихся</w:t>
      </w:r>
    </w:p>
    <w:p w:rsidR="003A5404" w:rsidRDefault="003A5404" w:rsidP="003A5404">
      <w:pPr>
        <w:tabs>
          <w:tab w:val="left" w:pos="1230"/>
        </w:tabs>
        <w:spacing w:after="0" w:line="240" w:lineRule="auto"/>
        <w:rPr>
          <w:rFonts w:ascii="Times New Roman" w:hAnsi="Times New Roman" w:cs="Times New Roman"/>
          <w:b/>
          <w:sz w:val="24"/>
          <w:szCs w:val="24"/>
        </w:rPr>
      </w:pPr>
      <w:r w:rsidRPr="003A5404">
        <w:rPr>
          <w:rFonts w:ascii="Times New Roman" w:hAnsi="Times New Roman" w:cs="Times New Roman"/>
          <w:b/>
          <w:sz w:val="24"/>
          <w:szCs w:val="24"/>
        </w:rPr>
        <w:tab/>
        <w:t xml:space="preserve">ОБЩАЯ ХАРАКТЕРИСТИКА УЧЕБНОГО КУРСА ВНЕУРОЧНОЙ </w:t>
      </w:r>
      <w:r>
        <w:rPr>
          <w:rFonts w:ascii="Times New Roman" w:hAnsi="Times New Roman" w:cs="Times New Roman"/>
          <w:b/>
          <w:sz w:val="24"/>
          <w:szCs w:val="24"/>
        </w:rPr>
        <w:t xml:space="preserve"> </w:t>
      </w:r>
    </w:p>
    <w:p w:rsidR="003A5404" w:rsidRDefault="003A5404" w:rsidP="003A5404">
      <w:pPr>
        <w:tabs>
          <w:tab w:val="left" w:pos="123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A5404">
        <w:rPr>
          <w:rFonts w:ascii="Times New Roman" w:hAnsi="Times New Roman" w:cs="Times New Roman"/>
          <w:b/>
          <w:sz w:val="24"/>
          <w:szCs w:val="24"/>
        </w:rPr>
        <w:t>ДЕЯТЕЛЬНОСТИ «СПОРТ»</w:t>
      </w:r>
    </w:p>
    <w:p w:rsidR="003A5404" w:rsidRDefault="003A5404" w:rsidP="003A5404">
      <w:pPr>
        <w:tabs>
          <w:tab w:val="left" w:pos="1230"/>
        </w:tabs>
        <w:spacing w:after="0" w:line="240" w:lineRule="auto"/>
        <w:rPr>
          <w:rFonts w:ascii="Times New Roman" w:hAnsi="Times New Roman" w:cs="Times New Roman"/>
          <w:sz w:val="24"/>
          <w:szCs w:val="24"/>
        </w:rPr>
      </w:pPr>
      <w:r w:rsidRPr="003A5404">
        <w:rPr>
          <w:rFonts w:ascii="Times New Roman" w:hAnsi="Times New Roman" w:cs="Times New Roman"/>
          <w:sz w:val="24"/>
          <w:szCs w:val="24"/>
        </w:rPr>
        <w:t xml:space="preserve"> </w:t>
      </w:r>
    </w:p>
    <w:p w:rsidR="003A5404" w:rsidRDefault="003A5404" w:rsidP="003A5404">
      <w:pPr>
        <w:tabs>
          <w:tab w:val="left" w:pos="1230"/>
        </w:tabs>
        <w:spacing w:line="240" w:lineRule="auto"/>
        <w:rPr>
          <w:rFonts w:ascii="Times New Roman" w:hAnsi="Times New Roman" w:cs="Times New Roman"/>
          <w:sz w:val="24"/>
          <w:szCs w:val="24"/>
        </w:rPr>
      </w:pPr>
      <w:r w:rsidRPr="003A5404">
        <w:rPr>
          <w:rFonts w:ascii="Times New Roman" w:hAnsi="Times New Roman" w:cs="Times New Roman"/>
          <w:sz w:val="24"/>
          <w:szCs w:val="24"/>
        </w:rPr>
        <w:t xml:space="preserve">Учебный курс внеурочной деятельности «Спорт» имеет спортивно-оздоровительную направленность и подготовлен с учетом базовых требований для занятий во внеурочное время. Ведущее направление рабочей программы занимает легкая атлетика, которая является наиболее массовым видом спорта, поэтому её называют «королевой спорта». Легкая атлетика имеет большое прикладное значение, ведь с ее помощью развиваются основные физические качества – выносливость, сила, скорость, гибкость, что широко применяются в повседневной жизни, в частности – в трудовой деятельности. </w:t>
      </w:r>
    </w:p>
    <w:p w:rsidR="003A5404" w:rsidRDefault="003A5404" w:rsidP="003A5404">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5404">
        <w:rPr>
          <w:rFonts w:ascii="Times New Roman" w:hAnsi="Times New Roman" w:cs="Times New Roman"/>
          <w:sz w:val="24"/>
          <w:szCs w:val="24"/>
        </w:rPr>
        <w:t xml:space="preserve">Во время занятий легкой атлетикой приобретаются навыки координации движений, быстрого и экономического передвижения и рационального выполнения сложных физических упражнений. Все, кто занимаются легкой атлетикой, приобретают специальные знания относительно техники исполнения физических упражнений, основных функций человеческого организма, организации тренировочных занятий, режима личной гигиены, питания, работы и отдыха. Кроме этого, легкая атлетика имеет воспитательное значение, способствуя популяризации здорового образа жизни. Правильная организация и методика проведения занятий и соревнований положительно влияют на формирование личности человека, развитие ее моральных качеств (воли, целенаправленности, выдержки) и умственных способностей (самооценки собственных возможностей и тому подобное). </w:t>
      </w:r>
    </w:p>
    <w:p w:rsidR="003A5404" w:rsidRDefault="003A5404" w:rsidP="003A5404">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5404">
        <w:rPr>
          <w:rFonts w:ascii="Times New Roman" w:hAnsi="Times New Roman" w:cs="Times New Roman"/>
          <w:sz w:val="24"/>
          <w:szCs w:val="24"/>
        </w:rPr>
        <w:t>Легкоатлетические упражнения требуют от детей развития физических качеств, специфических антропометрических особенностей, высокой психической устойчивости, умения качественно реализовывать эти потенциальные способности в конкретных и разнохарактерных видах спортивных упражнений.</w:t>
      </w:r>
    </w:p>
    <w:p w:rsidR="003A5404" w:rsidRDefault="003A5404" w:rsidP="003A5404">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5404">
        <w:rPr>
          <w:rFonts w:ascii="Times New Roman" w:hAnsi="Times New Roman" w:cs="Times New Roman"/>
          <w:sz w:val="24"/>
          <w:szCs w:val="24"/>
        </w:rPr>
        <w:t xml:space="preserve"> Отличительной особенностью учебного курса внеурочной деятельности «Спорт» является то, что он раскрывает обязательный минимум для такого рода программ. В программе отражены основные задачи на этапах годичного цикла тренировки, построение учебно-тренировочного процесса на этапах: начальной подготовки, специальной подготовке; этапе спортивного совершенствования, распределение объемов основных средств и интенсивности тренировочных нагрузок в недельных циклах; участие в соревнованиях по их значимости. Также особенностью учебного курса является сведение основных параметров учебно-тренировочного процесса (нагрузок, средств, методов контроля) в одну принципиальную схему годичного цикла тренировки. Данная программа создает условия для развития и подъема массовости занимающихся легкой атлетикой.</w:t>
      </w:r>
    </w:p>
    <w:p w:rsidR="003A5404" w:rsidRDefault="003A5404" w:rsidP="003A5404">
      <w:pPr>
        <w:tabs>
          <w:tab w:val="left" w:pos="1230"/>
        </w:tabs>
        <w:spacing w:line="240" w:lineRule="auto"/>
        <w:jc w:val="center"/>
        <w:rPr>
          <w:rFonts w:ascii="Times New Roman" w:hAnsi="Times New Roman" w:cs="Times New Roman"/>
          <w:sz w:val="24"/>
        </w:rPr>
      </w:pPr>
      <w:r w:rsidRPr="003A5404">
        <w:rPr>
          <w:rFonts w:ascii="Times New Roman" w:hAnsi="Times New Roman" w:cs="Times New Roman"/>
          <w:b/>
          <w:sz w:val="24"/>
        </w:rPr>
        <w:t>ЦЕЛИ ИЗУЧЕНИЯ УЧЕБНОГО КУРСА ВНЕУРОЧНОЙ ДЕЯТЕЛЬНОСТИ «</w:t>
      </w:r>
      <w:r w:rsidR="001A42F3">
        <w:rPr>
          <w:rFonts w:ascii="Times New Roman" w:hAnsi="Times New Roman" w:cs="Times New Roman"/>
          <w:b/>
          <w:sz w:val="24"/>
        </w:rPr>
        <w:t>Азбука здоровья</w:t>
      </w:r>
      <w:r w:rsidRPr="003A5404">
        <w:rPr>
          <w:rFonts w:ascii="Times New Roman" w:hAnsi="Times New Roman" w:cs="Times New Roman"/>
          <w:b/>
          <w:sz w:val="24"/>
        </w:rPr>
        <w:t>»</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sz w:val="24"/>
        </w:rPr>
        <w:t xml:space="preserve">Педагогической целесообразностью создания программы можно считать, что программа по учебному курсу является одним из «механизмов» реализации целей и задач по профилактике заболеваний, вредных привычек и правонарушений, а также укреплению </w:t>
      </w:r>
      <w:r w:rsidRPr="003A5404">
        <w:rPr>
          <w:rFonts w:ascii="Times New Roman" w:hAnsi="Times New Roman" w:cs="Times New Roman"/>
          <w:sz w:val="24"/>
        </w:rPr>
        <w:lastRenderedPageBreak/>
        <w:t xml:space="preserve">здоровья, через всестороннее развитие двигательной активности школьника при занятиях легкой атлетикой. </w:t>
      </w:r>
      <w:r>
        <w:rPr>
          <w:rFonts w:ascii="Times New Roman" w:hAnsi="Times New Roman" w:cs="Times New Roman"/>
          <w:sz w:val="24"/>
        </w:rPr>
        <w:t xml:space="preserve"> </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b/>
          <w:sz w:val="24"/>
        </w:rPr>
        <w:t>Цель программы</w:t>
      </w:r>
      <w:r w:rsidRPr="003A5404">
        <w:rPr>
          <w:rFonts w:ascii="Times New Roman" w:hAnsi="Times New Roman" w:cs="Times New Roman"/>
          <w:sz w:val="24"/>
        </w:rPr>
        <w:t xml:space="preserve"> – создание оптимальных условий и содействие гармоничному физическому и интеллектуальному развитию ребенка и укрепление здоровья занимающихся, через обучение легкой атлетике. </w:t>
      </w:r>
    </w:p>
    <w:p w:rsidR="003A5404" w:rsidRPr="008E577D" w:rsidRDefault="003A5404" w:rsidP="003A5404">
      <w:pPr>
        <w:tabs>
          <w:tab w:val="left" w:pos="1230"/>
        </w:tabs>
        <w:spacing w:line="240" w:lineRule="auto"/>
        <w:rPr>
          <w:rFonts w:ascii="Times New Roman" w:hAnsi="Times New Roman" w:cs="Times New Roman"/>
          <w:b/>
          <w:sz w:val="24"/>
        </w:rPr>
      </w:pPr>
      <w:r w:rsidRPr="008E577D">
        <w:rPr>
          <w:rFonts w:ascii="Times New Roman" w:hAnsi="Times New Roman" w:cs="Times New Roman"/>
          <w:b/>
          <w:sz w:val="24"/>
        </w:rPr>
        <w:t xml:space="preserve">Целостная система подготовки решает следующие основные задачи: </w:t>
      </w:r>
    </w:p>
    <w:p w:rsidR="003A5404" w:rsidRDefault="003A5404" w:rsidP="008E577D">
      <w:pPr>
        <w:tabs>
          <w:tab w:val="left" w:pos="1230"/>
        </w:tabs>
        <w:spacing w:after="0" w:line="240" w:lineRule="auto"/>
        <w:rPr>
          <w:rFonts w:ascii="Times New Roman" w:hAnsi="Times New Roman" w:cs="Times New Roman"/>
          <w:sz w:val="24"/>
        </w:rPr>
      </w:pPr>
      <w:r w:rsidRPr="003A5404">
        <w:rPr>
          <w:rFonts w:ascii="Times New Roman" w:hAnsi="Times New Roman" w:cs="Times New Roman"/>
          <w:sz w:val="24"/>
        </w:rPr>
        <w:sym w:font="Symbol" w:char="F0B7"/>
      </w:r>
      <w:r w:rsidRPr="003A5404">
        <w:rPr>
          <w:rFonts w:ascii="Times New Roman" w:hAnsi="Times New Roman" w:cs="Times New Roman"/>
          <w:sz w:val="24"/>
        </w:rPr>
        <w:t xml:space="preserve"> формирование стойкого интереса к занятиям легкой атлетикой; специальных знаний, умений и навыков.</w:t>
      </w:r>
    </w:p>
    <w:p w:rsidR="003A5404" w:rsidRDefault="003A5404" w:rsidP="008E577D">
      <w:pPr>
        <w:tabs>
          <w:tab w:val="left" w:pos="1230"/>
        </w:tabs>
        <w:spacing w:after="0" w:line="240" w:lineRule="auto"/>
        <w:rPr>
          <w:rFonts w:ascii="Times New Roman" w:hAnsi="Times New Roman" w:cs="Times New Roman"/>
          <w:sz w:val="24"/>
        </w:rPr>
      </w:pPr>
      <w:r w:rsidRPr="003A5404">
        <w:rPr>
          <w:rFonts w:ascii="Times New Roman" w:hAnsi="Times New Roman" w:cs="Times New Roman"/>
          <w:sz w:val="24"/>
        </w:rPr>
        <w:t xml:space="preserve"> </w:t>
      </w:r>
      <w:r w:rsidRPr="003A5404">
        <w:rPr>
          <w:rFonts w:ascii="Times New Roman" w:hAnsi="Times New Roman" w:cs="Times New Roman"/>
          <w:sz w:val="24"/>
        </w:rPr>
        <w:sym w:font="Symbol" w:char="F0B7"/>
      </w:r>
      <w:r w:rsidRPr="003A5404">
        <w:rPr>
          <w:rFonts w:ascii="Times New Roman" w:hAnsi="Times New Roman" w:cs="Times New Roman"/>
          <w:sz w:val="24"/>
        </w:rPr>
        <w:t xml:space="preserve"> развитие физических способностей; потенциала каждого ребенка; морально-волевых качеств; внимания, мышления. </w:t>
      </w:r>
    </w:p>
    <w:p w:rsidR="003A5404" w:rsidRDefault="003A5404" w:rsidP="008E577D">
      <w:pPr>
        <w:tabs>
          <w:tab w:val="left" w:pos="1230"/>
        </w:tabs>
        <w:spacing w:after="0" w:line="240" w:lineRule="auto"/>
        <w:rPr>
          <w:rFonts w:ascii="Times New Roman" w:hAnsi="Times New Roman" w:cs="Times New Roman"/>
          <w:sz w:val="24"/>
        </w:rPr>
      </w:pPr>
      <w:r w:rsidRPr="003A5404">
        <w:rPr>
          <w:rFonts w:ascii="Times New Roman" w:hAnsi="Times New Roman" w:cs="Times New Roman"/>
          <w:sz w:val="24"/>
        </w:rPr>
        <w:sym w:font="Symbol" w:char="F0B7"/>
      </w:r>
      <w:r w:rsidRPr="003A5404">
        <w:rPr>
          <w:rFonts w:ascii="Times New Roman" w:hAnsi="Times New Roman" w:cs="Times New Roman"/>
          <w:sz w:val="24"/>
        </w:rPr>
        <w:t xml:space="preserve"> воспитание нравственных, эстетических личностных качеств обучающихся: доброжелательность, трудолюбие, честность, порядочность, ответственность, культуру поведения, уважение к людям, взаимопонимание и бесконфликтность в общении</w:t>
      </w:r>
      <w:r>
        <w:rPr>
          <w:rFonts w:ascii="Times New Roman" w:hAnsi="Times New Roman" w:cs="Times New Roman"/>
          <w:sz w:val="24"/>
        </w:rPr>
        <w:t>.</w:t>
      </w:r>
    </w:p>
    <w:p w:rsidR="003A5404" w:rsidRPr="003A5404" w:rsidRDefault="00BA2841" w:rsidP="00BA2841">
      <w:pPr>
        <w:tabs>
          <w:tab w:val="left" w:pos="1230"/>
        </w:tabs>
        <w:spacing w:line="240" w:lineRule="auto"/>
        <w:rPr>
          <w:rFonts w:ascii="Times New Roman" w:hAnsi="Times New Roman" w:cs="Times New Roman"/>
          <w:b/>
          <w:sz w:val="24"/>
        </w:rPr>
      </w:pPr>
      <w:r>
        <w:rPr>
          <w:rFonts w:ascii="Times New Roman" w:hAnsi="Times New Roman" w:cs="Times New Roman"/>
          <w:b/>
          <w:sz w:val="24"/>
        </w:rPr>
        <w:t xml:space="preserve">                                                                                                                                                                 </w:t>
      </w:r>
      <w:r w:rsidR="003A5404" w:rsidRPr="003A5404">
        <w:rPr>
          <w:rFonts w:ascii="Times New Roman" w:hAnsi="Times New Roman" w:cs="Times New Roman"/>
          <w:b/>
          <w:sz w:val="24"/>
        </w:rPr>
        <w:t>МЕСТО УЧЕБНОГО КУРСА ВНЕУРОЧНОЙ ДЕЯТЕЛЬНОСТИ «</w:t>
      </w:r>
      <w:r w:rsidR="001A42F3">
        <w:rPr>
          <w:rFonts w:ascii="Times New Roman" w:hAnsi="Times New Roman" w:cs="Times New Roman"/>
          <w:b/>
          <w:sz w:val="24"/>
        </w:rPr>
        <w:t>Азбука здоровья</w:t>
      </w:r>
      <w:r w:rsidR="003A5404" w:rsidRPr="003A5404">
        <w:rPr>
          <w:rFonts w:ascii="Times New Roman" w:hAnsi="Times New Roman" w:cs="Times New Roman"/>
          <w:b/>
          <w:sz w:val="24"/>
        </w:rPr>
        <w:t>» В ПЛАНЕ ВНЕУРОЧНОЙ ДЕЯТЕЛЬНОСТИ</w:t>
      </w:r>
    </w:p>
    <w:p w:rsidR="003A5404" w:rsidRDefault="003A5404" w:rsidP="003A5404">
      <w:pPr>
        <w:tabs>
          <w:tab w:val="left" w:pos="1230"/>
        </w:tabs>
        <w:spacing w:line="240" w:lineRule="auto"/>
        <w:rPr>
          <w:rFonts w:ascii="Times New Roman" w:hAnsi="Times New Roman" w:cs="Times New Roman"/>
          <w:sz w:val="24"/>
        </w:rPr>
      </w:pPr>
      <w:r>
        <w:rPr>
          <w:rFonts w:ascii="Times New Roman" w:hAnsi="Times New Roman" w:cs="Times New Roman"/>
          <w:sz w:val="24"/>
        </w:rPr>
        <w:t xml:space="preserve">   </w:t>
      </w:r>
      <w:r w:rsidRPr="003A5404">
        <w:rPr>
          <w:rFonts w:ascii="Times New Roman" w:hAnsi="Times New Roman" w:cs="Times New Roman"/>
          <w:sz w:val="24"/>
        </w:rPr>
        <w:t>Программа учебного курса внеурочной деятельности «Спорт» рассчитана на 5 лет обучения (с 5 по 9 классы). Общее количество часов на прохождение программы 170 часов (1 час в неделю, 34 часа в год). Структура программы концентрическая, т.е. одна и та же тема изучается</w:t>
      </w:r>
      <w:r>
        <w:rPr>
          <w:rFonts w:ascii="Times New Roman" w:hAnsi="Times New Roman" w:cs="Times New Roman"/>
          <w:sz w:val="24"/>
        </w:rPr>
        <w:t xml:space="preserve"> </w:t>
      </w:r>
      <w:r w:rsidRPr="003A5404">
        <w:rPr>
          <w:rFonts w:ascii="Times New Roman" w:hAnsi="Times New Roman" w:cs="Times New Roman"/>
          <w:sz w:val="24"/>
        </w:rPr>
        <w:t>в 5, 6, 7, 8 и 9 классах в соответствии с поставленными задачами при переходе обучающегося из класса в класс. Содержание тем изменяется ежегодно в зависимости от степени сложности с учетом возрастных особенностей и уровня предметной подготовки обучающегося.</w:t>
      </w:r>
      <w:r>
        <w:rPr>
          <w:rFonts w:ascii="Times New Roman" w:hAnsi="Times New Roman" w:cs="Times New Roman"/>
          <w:sz w:val="24"/>
        </w:rPr>
        <w:t xml:space="preserve"> </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sz w:val="24"/>
        </w:rPr>
        <w:t xml:space="preserve"> Первый этап – включает в себя развитие основных физических качеств и овладение базовыми основами техники избранного вида спорта (5-6 класс); </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sz w:val="24"/>
        </w:rPr>
        <w:t>Второй этап – дальнейшее развитие базовых основ техники и основных физических качеств и двигательных навыков (7-9 класс).</w:t>
      </w:r>
    </w:p>
    <w:p w:rsidR="00A768A7" w:rsidRPr="00A768A7" w:rsidRDefault="003A5404" w:rsidP="00A768A7">
      <w:pPr>
        <w:tabs>
          <w:tab w:val="left" w:pos="1230"/>
        </w:tabs>
        <w:spacing w:line="240" w:lineRule="auto"/>
        <w:jc w:val="center"/>
        <w:rPr>
          <w:rFonts w:ascii="Times New Roman" w:hAnsi="Times New Roman" w:cs="Times New Roman"/>
          <w:b/>
          <w:sz w:val="24"/>
        </w:rPr>
      </w:pPr>
      <w:r w:rsidRPr="00A768A7">
        <w:rPr>
          <w:rFonts w:ascii="Times New Roman" w:hAnsi="Times New Roman" w:cs="Times New Roman"/>
          <w:b/>
          <w:sz w:val="24"/>
        </w:rPr>
        <w:t>I. СОДЕРЖАНИЕ УЧЕБНОГО КУРСА ВНЕУРОЧНОЙ ДЕЯТЕЛЬНОСТИ «</w:t>
      </w:r>
      <w:r w:rsidR="001A42F3">
        <w:rPr>
          <w:rFonts w:ascii="Times New Roman" w:hAnsi="Times New Roman" w:cs="Times New Roman"/>
          <w:b/>
          <w:sz w:val="24"/>
        </w:rPr>
        <w:t>Азбука здоровья</w:t>
      </w:r>
      <w:r w:rsidRPr="00A768A7">
        <w:rPr>
          <w:rFonts w:ascii="Times New Roman" w:hAnsi="Times New Roman" w:cs="Times New Roman"/>
          <w:b/>
          <w:sz w:val="24"/>
        </w:rPr>
        <w:t xml:space="preserve">» 5-6 КЛАСС </w:t>
      </w:r>
    </w:p>
    <w:p w:rsid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 xml:space="preserve">Раздел 1. Беговые упражнения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на занятиях легкой атлетике. Физическая культура человека. Режим дня, его основное содержание и правила планирования.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Высокий старт, низкий старт, стартовый разгон, бег с ускорением, высокий старт. Бег с высокого старта. Бег с опорой на одну руку.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Раздел 2. Прыжки в длину с разбега «согнув ноги»</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 Теоретическая часть. Знания о физической к</w:t>
      </w:r>
      <w:r w:rsidR="004D566C">
        <w:rPr>
          <w:rFonts w:ascii="Times New Roman" w:hAnsi="Times New Roman" w:cs="Times New Roman"/>
          <w:sz w:val="24"/>
        </w:rPr>
        <w:t>у</w:t>
      </w:r>
      <w:r w:rsidRPr="00A768A7">
        <w:rPr>
          <w:rFonts w:ascii="Times New Roman" w:hAnsi="Times New Roman" w:cs="Times New Roman"/>
          <w:sz w:val="24"/>
        </w:rPr>
        <w:t xml:space="preserve">льтуре: правила безопасности и гигиенические требования на занятиях по прыжкам в длину с разбега; история развития легкой атлетики.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Прыжки в длину с места. Отталкивание в прыжках в длину с разбега. Приземления. Прыжки в длину с разбега. Специальные беговые и прыжковые упражнения для освоения техники прыжков.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lastRenderedPageBreak/>
        <w:t xml:space="preserve">Раздел 3. Прыжки в высоту с разбега способом «перешагивание»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на занятиях по прыжкам в высоту. Физическая культура (основные понятия). Физическое развитие человека.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Отталкивание с места и небольшого разбега, а также правильному выполнению маховых движений ногой и руками при отталкивании. Постановка толчковой ноги на место отталкивания. Прыжки в высоту с разбега. Специальные беговые и прыжковые упражнения для освоения техники бега и прыжков.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 xml:space="preserve">Раздел 4. Метание малого мяча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на занятиях по метанию мяча. Физическая культура человека: значение правильного питания при занятиях спортом.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Метание теннисного мяча с одного шага, стоя боком в направлении метания. Метание малого мяча в горизонтальную и вертикальную цель (1*1м) с расстояния 6-8м.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Раздел 5. Подвижные игры с элементами легкой атлетикой</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при занятиях подвижными играми. Способы двигательной деятельности: подготовка к занятиям легкой атлетикой. </w:t>
      </w:r>
    </w:p>
    <w:p w:rsidR="003A5404"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Практическая часть: Игры с бегом: «Волк во рве», «Жмурки», «</w:t>
      </w:r>
      <w:proofErr w:type="spellStart"/>
      <w:r w:rsidRPr="00A768A7">
        <w:rPr>
          <w:rFonts w:ascii="Times New Roman" w:hAnsi="Times New Roman" w:cs="Times New Roman"/>
          <w:sz w:val="24"/>
        </w:rPr>
        <w:t>Ловишки</w:t>
      </w:r>
      <w:proofErr w:type="spellEnd"/>
      <w:r w:rsidRPr="00A768A7">
        <w:rPr>
          <w:rFonts w:ascii="Times New Roman" w:hAnsi="Times New Roman" w:cs="Times New Roman"/>
          <w:sz w:val="24"/>
        </w:rPr>
        <w:t>», «Картошка», «Выше ноги от земли», «Лапта», эстафеты. Игры с прыжками: «Попрыгунчики-воробушки», «Прыжки по полоскам», «Перемена мест», Игра «Удочка», «Бой петухов». Игры с метанием: «Кто дальше бросит», «Невод», «Гонка мячей по кругу»</w:t>
      </w:r>
      <w:r w:rsidR="00A768A7">
        <w:rPr>
          <w:rFonts w:ascii="Times New Roman" w:hAnsi="Times New Roman" w:cs="Times New Roman"/>
          <w:sz w:val="24"/>
        </w:rPr>
        <w:t>.</w:t>
      </w:r>
    </w:p>
    <w:p w:rsidR="00A768A7" w:rsidRPr="00A768A7" w:rsidRDefault="00BA2841" w:rsidP="00BA2841">
      <w:pPr>
        <w:tabs>
          <w:tab w:val="left" w:pos="1230"/>
        </w:tabs>
        <w:spacing w:line="240" w:lineRule="auto"/>
        <w:rPr>
          <w:rFonts w:ascii="Times New Roman" w:hAnsi="Times New Roman" w:cs="Times New Roman"/>
          <w:b/>
          <w:sz w:val="24"/>
          <w:szCs w:val="24"/>
        </w:rPr>
      </w:pPr>
      <w:r>
        <w:rPr>
          <w:rFonts w:ascii="Times New Roman" w:hAnsi="Times New Roman" w:cs="Times New Roman"/>
          <w:b/>
          <w:sz w:val="24"/>
        </w:rPr>
        <w:t xml:space="preserve">                                                       </w:t>
      </w:r>
      <w:r w:rsidR="00A768A7" w:rsidRPr="00A768A7">
        <w:rPr>
          <w:rFonts w:ascii="Times New Roman" w:hAnsi="Times New Roman" w:cs="Times New Roman"/>
          <w:b/>
          <w:sz w:val="24"/>
          <w:szCs w:val="24"/>
        </w:rPr>
        <w:t>7-9 КЛАСС</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Раздел 1. Беговые упражнения</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 Теоретическая часть. Знания о физической культуре: правила безопасности и гигиенические требования на занятиях легкой атлетике. Физическая культура человека: влияние занятий легкой атлетикой на формирование положительных качеств личности. </w:t>
      </w:r>
      <w:r>
        <w:rPr>
          <w:rFonts w:ascii="Times New Roman" w:hAnsi="Times New Roman" w:cs="Times New Roman"/>
          <w:sz w:val="24"/>
          <w:szCs w:val="24"/>
        </w:rPr>
        <w:t xml:space="preserve">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Практическая часть: стартовый разгон и бег по дистанции 60 м; стартовый разгон и бег по прямой дистанции с максимальной скоростью. </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Раздел 2. Прыжки в длину с разбега «согнув ноги»</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 Теоретическая часть. Знания о физической культуре: правила безопасности и гигиенические требования на занятиях по прыжкам в длину с разбега. История развития легкой атлетики. Место и значение легкой атлетики в системе физического воспитания. </w:t>
      </w:r>
      <w:r>
        <w:rPr>
          <w:rFonts w:ascii="Times New Roman" w:hAnsi="Times New Roman" w:cs="Times New Roman"/>
          <w:sz w:val="24"/>
          <w:szCs w:val="24"/>
        </w:rPr>
        <w:t xml:space="preserve">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Практическая часть: прыжки в длину с места; движение в полете в прыжках в длину с разбега; ритм последних шагов в отталкивании в прыжках в длину с разбега. Прыжки в длину с разбега. Специальные беговые и прыжковые упражнения для освоения техники прыжков.</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 xml:space="preserve"> Раздел 3. Прыжки в высоту с разбега способом «перешагивание»</w:t>
      </w:r>
    </w:p>
    <w:p w:rsidR="00A768A7" w:rsidRDefault="00A768A7" w:rsidP="00A768A7">
      <w:pPr>
        <w:tabs>
          <w:tab w:val="left" w:pos="1230"/>
        </w:tabs>
        <w:spacing w:line="240" w:lineRule="auto"/>
        <w:rPr>
          <w:rFonts w:ascii="Times New Roman" w:hAnsi="Times New Roman" w:cs="Times New Roman"/>
          <w:sz w:val="24"/>
          <w:szCs w:val="24"/>
        </w:rPr>
      </w:pPr>
      <w:r w:rsidRPr="00A768A7">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Теоретическая часть. Знания о физической культуре: правила безопасности и гигиенические требования на занятиях по прыжкам в высоту. Физическая культура (основные понятия): организация и планирование самостоятельных занятий по развитию физических качеств.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Практическая часть: разбег в сочетание с отталкиванием; переход через планку. Прыжки в высоту с разбега. Специальные беговые и прыжковые упражнения для освоения техники бега и прыжков. </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 xml:space="preserve">Раздел 4. Метание малого мяча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Теоретическая часть. Знания о физической культуре: правила безопасности и гигиенические требования на занятиях по метанию мяча. Физическая культура человека: умение управлять своими эмоциями в различных ситуациях.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Практическая часть: выполнение «</w:t>
      </w:r>
      <w:proofErr w:type="spellStart"/>
      <w:r w:rsidRPr="00A768A7">
        <w:rPr>
          <w:rFonts w:ascii="Times New Roman" w:hAnsi="Times New Roman" w:cs="Times New Roman"/>
          <w:sz w:val="24"/>
          <w:szCs w:val="24"/>
        </w:rPr>
        <w:t>скрестного</w:t>
      </w:r>
      <w:proofErr w:type="spellEnd"/>
      <w:r w:rsidRPr="00A768A7">
        <w:rPr>
          <w:rFonts w:ascii="Times New Roman" w:hAnsi="Times New Roman" w:cs="Times New Roman"/>
          <w:sz w:val="24"/>
          <w:szCs w:val="24"/>
        </w:rPr>
        <w:t xml:space="preserve">» шага при разбеге; метания малого мяча на дальность с трех бросковых шагов. Отведение руки с малым мячом на два шага при разбеге и метанию с четырех бросковых шагов; метание малого мяча в горизонтальную и вертикальную цель (1*1м) с расстояния 10-12м. </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 xml:space="preserve">Раздел 5. Подвижные игры с элементами легкой атлетикой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Теоретическая часть. Знания о физической культуре: правила безопасности и гигиенические требования при занятиях подвижными играми. Способы двигательной деятельности. Организация досуга средствами физической культуры.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Практическая часть. Игры с бегом: «Футбол», «Баскетбол», «Русская лапта», легкоатлетические эстафеты. Игры с прыжками: «Кузнечики», «Прыжок за прыжком», «выше ноги от земли», «Удочка», «Бой петухов», прыжки со скакалкой. Игры с метанием: «Кто дальше бросит», «Метко в цель», «Гонка мячей по кругу», «Мяч среднему», «Лапта»</w:t>
      </w:r>
    </w:p>
    <w:p w:rsidR="00A768A7" w:rsidRPr="00A768A7" w:rsidRDefault="00A768A7" w:rsidP="00BA2841">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 xml:space="preserve">II. ПЛАНИРУЕМЫЕ РЕЗУЛЬТАТЫ ОСВОЕНИЯ УЧЕБНОГО КУРСА </w:t>
      </w:r>
      <w:r w:rsidR="00BA2841">
        <w:rPr>
          <w:rFonts w:ascii="Times New Roman" w:hAnsi="Times New Roman" w:cs="Times New Roman"/>
          <w:b/>
          <w:sz w:val="24"/>
        </w:rPr>
        <w:t xml:space="preserve">                                      </w:t>
      </w:r>
      <w:r w:rsidRPr="00A768A7">
        <w:rPr>
          <w:rFonts w:ascii="Times New Roman" w:hAnsi="Times New Roman" w:cs="Times New Roman"/>
          <w:b/>
          <w:sz w:val="24"/>
        </w:rPr>
        <w:t>ВНЕУРОЧНОЙ ДЕЯТЕЛЬНОСТИ «СПОРТ»</w:t>
      </w:r>
    </w:p>
    <w:p w:rsidR="00A768A7" w:rsidRPr="00A768A7" w:rsidRDefault="00BA2841" w:rsidP="00BA2841">
      <w:pPr>
        <w:tabs>
          <w:tab w:val="left" w:pos="1230"/>
        </w:tabs>
        <w:spacing w:line="240" w:lineRule="auto"/>
        <w:rPr>
          <w:rFonts w:ascii="Times New Roman" w:hAnsi="Times New Roman" w:cs="Times New Roman"/>
          <w:b/>
          <w:sz w:val="24"/>
        </w:rPr>
      </w:pPr>
      <w:r>
        <w:rPr>
          <w:rFonts w:ascii="Times New Roman" w:hAnsi="Times New Roman" w:cs="Times New Roman"/>
          <w:b/>
          <w:sz w:val="24"/>
        </w:rPr>
        <w:t xml:space="preserve">                               </w:t>
      </w:r>
      <w:r w:rsidR="00A768A7" w:rsidRPr="00A768A7">
        <w:rPr>
          <w:rFonts w:ascii="Times New Roman" w:hAnsi="Times New Roman" w:cs="Times New Roman"/>
          <w:b/>
          <w:sz w:val="24"/>
        </w:rPr>
        <w:t>ЛИЧНОСТНЫЕ РЕЗУЛЬТАТЫ</w:t>
      </w:r>
    </w:p>
    <w:p w:rsidR="00A768A7" w:rsidRPr="00A768A7" w:rsidRDefault="00A768A7"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Патриотического воспитания:</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ценностное отношение к достижениям своей Родины – России, к науке, искусству, спорту, технологиям, боевым подвигам и трудовым достижениям народа;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разнообразной совместной деятельности, стремление к взаимопониманию и взаимопомощи, готовность к участию в гуманитарной деятельности. Гражданского воспитания: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выполнению обязанностей гражданина и реализации его прав, уважение прав, свобод и законных интересов других людей;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активное участие в жизни семьи, Организации, местного сообщества, родного края, страны;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неприятие любых форм экстремизма, дискриминации;</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понимание роли различных социальных институтов в жизни человека;</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lastRenderedPageBreak/>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представление о способах противодействия коррупции;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участию в гуманитарной деятельности (</w:t>
      </w:r>
      <w:proofErr w:type="spellStart"/>
      <w:r w:rsidRPr="00A768A7">
        <w:rPr>
          <w:rFonts w:ascii="Times New Roman" w:hAnsi="Times New Roman" w:cs="Times New Roman"/>
          <w:sz w:val="24"/>
        </w:rPr>
        <w:t>волонтерство</w:t>
      </w:r>
      <w:proofErr w:type="spellEnd"/>
      <w:r w:rsidRPr="00A768A7">
        <w:rPr>
          <w:rFonts w:ascii="Times New Roman" w:hAnsi="Times New Roman" w:cs="Times New Roman"/>
          <w:sz w:val="24"/>
        </w:rPr>
        <w:t xml:space="preserve">, помощь людям, нуждающимся в ней). Духовно-нравственного воспитания: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ориентация на моральные ценности и нормы в ситуациях нравственного выбора;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человека;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активное неприятие асоциальных поступков, свобода и ответственность личности в условиях индивидуального и общественного пространства. Эстетического воспитания: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понимание роли учебного курса в формировании эстетической культуры личности;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стремление к самовыражению в разных видах искусства. Физического воспитания, формирования культуры здоровья и эмоционального благополучия: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ценности жизни; </w:t>
      </w:r>
    </w:p>
    <w:p w:rsidR="00A768A7" w:rsidRDefault="00A768A7" w:rsidP="008E577D">
      <w:pPr>
        <w:tabs>
          <w:tab w:val="left" w:pos="1230"/>
        </w:tabs>
        <w:spacing w:after="0" w:line="240" w:lineRule="auto"/>
        <w:rPr>
          <w:rFonts w:ascii="Times New Roman" w:hAnsi="Times New Roman" w:cs="Times New Roman"/>
          <w:sz w:val="24"/>
        </w:rPr>
      </w:pPr>
      <w:r>
        <w:rPr>
          <w:rFonts w:ascii="Times New Roman" w:hAnsi="Times New Roman" w:cs="Times New Roman"/>
          <w:sz w:val="24"/>
        </w:rPr>
        <w:sym w:font="Symbol" w:char="F0B7"/>
      </w:r>
      <w:r w:rsidRPr="00A768A7">
        <w:rPr>
          <w:rFonts w:ascii="Times New Roman" w:hAnsi="Times New Roman" w:cs="Times New Roman"/>
          <w:sz w:val="24"/>
        </w:rPr>
        <w:t xml:space="preserve"> ответственное отношение к своему здоровью и установка на здоровый образ жизни;</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навыков безопасного поведения в интернет-среде;</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Pr>
          <w:rFonts w:ascii="Times New Roman" w:hAnsi="Times New Roman" w:cs="Times New Roman"/>
          <w:sz w:val="24"/>
        </w:rPr>
        <w:t xml:space="preserve"> </w:t>
      </w:r>
      <w:proofErr w:type="spellStart"/>
      <w:r>
        <w:rPr>
          <w:rFonts w:ascii="Times New Roman" w:hAnsi="Times New Roman" w:cs="Times New Roman"/>
          <w:sz w:val="24"/>
        </w:rPr>
        <w:t>сформирован</w:t>
      </w:r>
      <w:r w:rsidRPr="00A768A7">
        <w:rPr>
          <w:rFonts w:ascii="Times New Roman" w:hAnsi="Times New Roman" w:cs="Times New Roman"/>
          <w:sz w:val="24"/>
        </w:rPr>
        <w:t>ность</w:t>
      </w:r>
      <w:proofErr w:type="spellEnd"/>
      <w:r w:rsidRPr="00A768A7">
        <w:rPr>
          <w:rFonts w:ascii="Times New Roman" w:hAnsi="Times New Roman" w:cs="Times New Roman"/>
          <w:sz w:val="24"/>
        </w:rPr>
        <w:t xml:space="preserve"> навыка рефлексии, признание своего права на ошибку и такого же права другого человека;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соблюдение правил безопасности, в том числе навыков безопасного поведения в интернет-среде;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умение принимать себя и других, не осуждая; </w:t>
      </w:r>
    </w:p>
    <w:p w:rsidR="004D566C" w:rsidRDefault="00A768A7" w:rsidP="008E577D">
      <w:pPr>
        <w:tabs>
          <w:tab w:val="left" w:pos="1230"/>
        </w:tabs>
        <w:spacing w:after="0" w:line="240" w:lineRule="auto"/>
        <w:rPr>
          <w:rFonts w:ascii="Times New Roman" w:hAnsi="Times New Roman" w:cs="Times New Roman"/>
          <w:sz w:val="24"/>
        </w:rPr>
      </w:pPr>
      <w:r>
        <w:rPr>
          <w:rFonts w:ascii="Times New Roman" w:hAnsi="Times New Roman" w:cs="Times New Roman"/>
          <w:sz w:val="24"/>
        </w:rPr>
        <w:sym w:font="Symbol" w:char="F0B7"/>
      </w:r>
      <w:r w:rsidRPr="00A768A7">
        <w:rPr>
          <w:rFonts w:ascii="Times New Roman" w:hAnsi="Times New Roman" w:cs="Times New Roman"/>
          <w:sz w:val="24"/>
        </w:rPr>
        <w:t xml:space="preserve"> умение осознавать эмоциональное состояние себя и других, умение управлять собственным эмоциональным состоянием. </w:t>
      </w:r>
    </w:p>
    <w:p w:rsidR="008E577D" w:rsidRDefault="008E577D" w:rsidP="008E577D">
      <w:pPr>
        <w:tabs>
          <w:tab w:val="left" w:pos="1230"/>
        </w:tabs>
        <w:spacing w:after="0" w:line="240" w:lineRule="auto"/>
        <w:rPr>
          <w:rFonts w:ascii="Times New Roman" w:hAnsi="Times New Roman" w:cs="Times New Roman"/>
          <w:sz w:val="24"/>
        </w:rPr>
      </w:pPr>
    </w:p>
    <w:p w:rsidR="004D566C" w:rsidRDefault="00A768A7" w:rsidP="00A768A7">
      <w:pPr>
        <w:tabs>
          <w:tab w:val="left" w:pos="1230"/>
        </w:tabs>
        <w:spacing w:line="240" w:lineRule="auto"/>
        <w:rPr>
          <w:rFonts w:ascii="Times New Roman" w:hAnsi="Times New Roman" w:cs="Times New Roman"/>
          <w:sz w:val="24"/>
        </w:rPr>
      </w:pPr>
      <w:r w:rsidRPr="004D566C">
        <w:rPr>
          <w:rFonts w:ascii="Times New Roman" w:hAnsi="Times New Roman" w:cs="Times New Roman"/>
          <w:b/>
          <w:sz w:val="24"/>
        </w:rPr>
        <w:t>Трудового воспитания:</w:t>
      </w:r>
      <w:r w:rsidRPr="00A768A7">
        <w:rPr>
          <w:rFonts w:ascii="Times New Roman" w:hAnsi="Times New Roman" w:cs="Times New Roman"/>
          <w:sz w:val="24"/>
        </w:rPr>
        <w:t xml:space="preserve">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интерес к практическому изучению профессий и труда различного рода, в том числе на основе применения изучаемого предметного знания;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адаптироваться в профессиональной среде;</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уважение к труду и результатам трудовой деятельности;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E577D" w:rsidRDefault="008E577D" w:rsidP="008E577D">
      <w:pPr>
        <w:tabs>
          <w:tab w:val="left" w:pos="1230"/>
        </w:tabs>
        <w:spacing w:after="0" w:line="240" w:lineRule="auto"/>
        <w:rPr>
          <w:rFonts w:ascii="Times New Roman" w:hAnsi="Times New Roman" w:cs="Times New Roman"/>
          <w:sz w:val="24"/>
        </w:rPr>
      </w:pPr>
    </w:p>
    <w:p w:rsidR="004D566C" w:rsidRPr="004D566C" w:rsidRDefault="00A768A7"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sz w:val="24"/>
        </w:rPr>
        <w:t xml:space="preserve"> </w:t>
      </w:r>
      <w:r w:rsidRPr="004D566C">
        <w:rPr>
          <w:rFonts w:ascii="Times New Roman" w:hAnsi="Times New Roman" w:cs="Times New Roman"/>
          <w:b/>
          <w:sz w:val="24"/>
        </w:rPr>
        <w:t xml:space="preserve">Экологического воспитания: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lastRenderedPageBreak/>
        <w:sym w:font="Symbol" w:char="F0B7"/>
      </w:r>
      <w:r w:rsidRPr="00A768A7">
        <w:rPr>
          <w:rFonts w:ascii="Times New Roman" w:hAnsi="Times New Roman" w:cs="Times New Roman"/>
          <w:sz w:val="24"/>
        </w:rPr>
        <w:t xml:space="preserve"> ориентация на применение полученных знаний для решения задач в области окружающей среды, планирования поступков и оценки их возможных последствий для окружающей среды;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повышение уровня экологической культуры, осознание глобального характера экологических проблем и путей их решения;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активное неприятие действий, приносящих вред окружающей среде;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участию в практической деятельности экологической направленности;</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своей роли как гражданина и потребителя в условиях взаимосвязи природной, технологической и социальной сред. </w:t>
      </w:r>
    </w:p>
    <w:p w:rsidR="008E577D" w:rsidRDefault="008E577D" w:rsidP="008E577D">
      <w:pPr>
        <w:tabs>
          <w:tab w:val="left" w:pos="1230"/>
        </w:tabs>
        <w:spacing w:after="0" w:line="240" w:lineRule="auto"/>
        <w:rPr>
          <w:rFonts w:ascii="Times New Roman" w:hAnsi="Times New Roman" w:cs="Times New Roman"/>
          <w:sz w:val="24"/>
        </w:rPr>
      </w:pPr>
    </w:p>
    <w:p w:rsidR="004D566C" w:rsidRDefault="00A768A7" w:rsidP="00A768A7">
      <w:pPr>
        <w:tabs>
          <w:tab w:val="left" w:pos="1230"/>
        </w:tabs>
        <w:spacing w:line="240" w:lineRule="auto"/>
        <w:rPr>
          <w:rFonts w:ascii="Times New Roman" w:hAnsi="Times New Roman" w:cs="Times New Roman"/>
          <w:sz w:val="24"/>
        </w:rPr>
      </w:pPr>
      <w:r w:rsidRPr="004D566C">
        <w:rPr>
          <w:rFonts w:ascii="Times New Roman" w:hAnsi="Times New Roman" w:cs="Times New Roman"/>
          <w:b/>
          <w:sz w:val="24"/>
        </w:rPr>
        <w:t>Ценность научного познания:</w:t>
      </w:r>
      <w:r w:rsidRPr="00A768A7">
        <w:rPr>
          <w:rFonts w:ascii="Times New Roman" w:hAnsi="Times New Roman" w:cs="Times New Roman"/>
          <w:sz w:val="24"/>
        </w:rPr>
        <w:t xml:space="preserve">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понимание роли функциональной грамотности в формировании современного научного мировоззрения;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овладение языковой и читательской культурой как средством познания мира; </w:t>
      </w:r>
    </w:p>
    <w:p w:rsidR="008E577D"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8E577D" w:rsidRDefault="008E577D" w:rsidP="008E577D">
      <w:pPr>
        <w:tabs>
          <w:tab w:val="left" w:pos="1230"/>
        </w:tabs>
        <w:spacing w:after="0" w:line="240" w:lineRule="auto"/>
        <w:rPr>
          <w:rFonts w:ascii="Times New Roman" w:hAnsi="Times New Roman" w:cs="Times New Roman"/>
          <w:sz w:val="24"/>
        </w:rPr>
      </w:pPr>
    </w:p>
    <w:p w:rsidR="004D566C" w:rsidRDefault="00A768A7" w:rsidP="008E577D">
      <w:pPr>
        <w:tabs>
          <w:tab w:val="left" w:pos="1230"/>
        </w:tabs>
        <w:spacing w:after="0" w:line="240" w:lineRule="auto"/>
        <w:rPr>
          <w:rFonts w:ascii="Times New Roman" w:hAnsi="Times New Roman" w:cs="Times New Roman"/>
          <w:sz w:val="24"/>
        </w:rPr>
      </w:pPr>
      <w:r w:rsidRPr="004D566C">
        <w:rPr>
          <w:rFonts w:ascii="Times New Roman" w:hAnsi="Times New Roman" w:cs="Times New Roman"/>
          <w:b/>
          <w:sz w:val="24"/>
        </w:rPr>
        <w:t>Личностные результаты, обеспечивающие адаптацию обучающегося к изменяющимся условиям социальной и природной среды, включают:</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обучающихся во взаимодействии в условиях неопределенности, открытость опыту и знаниям других;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умение анализировать и выявлять взаимосвязи природы, общества и экономики; </w:t>
      </w:r>
      <w:r w:rsidRPr="00A768A7">
        <w:rPr>
          <w:rFonts w:ascii="Times New Roman" w:hAnsi="Times New Roman" w:cs="Times New Roman"/>
          <w:sz w:val="24"/>
        </w:rPr>
        <w:sym w:font="Symbol" w:char="F0B7"/>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обучающихся осознавать стрессовую ситуацию, оценивать происходящие изменения и их последствия;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воспринимать стрессовую ситуацию как вызов, требующий контрмер;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оценивать ситуацию стресса, корректировать принимаемые решения и действия;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lastRenderedPageBreak/>
        <w:sym w:font="Symbol" w:char="F0B7"/>
      </w:r>
      <w:r w:rsidRPr="00A768A7">
        <w:rPr>
          <w:rFonts w:ascii="Times New Roman" w:hAnsi="Times New Roman" w:cs="Times New Roman"/>
          <w:sz w:val="24"/>
        </w:rPr>
        <w:t xml:space="preserve"> формулировать и оценивать риски и последствия, формировать опыт, уметь находить позитивное в произошедшей ситуации;</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быть готовым действовать в отсутствие гарантий успеха</w:t>
      </w:r>
    </w:p>
    <w:p w:rsidR="008E577D" w:rsidRPr="00A768A7" w:rsidRDefault="008E577D" w:rsidP="008E577D">
      <w:pPr>
        <w:tabs>
          <w:tab w:val="left" w:pos="1230"/>
        </w:tabs>
        <w:spacing w:after="0" w:line="240" w:lineRule="auto"/>
        <w:rPr>
          <w:rFonts w:ascii="Times New Roman" w:hAnsi="Times New Roman" w:cs="Times New Roman"/>
          <w:sz w:val="28"/>
          <w:szCs w:val="24"/>
        </w:rPr>
      </w:pPr>
    </w:p>
    <w:p w:rsidR="004D566C" w:rsidRPr="004D566C" w:rsidRDefault="004D566C">
      <w:pPr>
        <w:tabs>
          <w:tab w:val="left" w:pos="1230"/>
        </w:tabs>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4D566C">
        <w:rPr>
          <w:rFonts w:ascii="Times New Roman" w:hAnsi="Times New Roman" w:cs="Times New Roman"/>
          <w:b/>
          <w:sz w:val="24"/>
          <w:szCs w:val="24"/>
        </w:rPr>
        <w:t xml:space="preserve">МЕТАПРЕДМЕТНЫЕ РЕЗУЛЬТАТЫ </w:t>
      </w:r>
    </w:p>
    <w:p w:rsidR="004D566C" w:rsidRDefault="004D566C">
      <w:pPr>
        <w:tabs>
          <w:tab w:val="left" w:pos="1230"/>
        </w:tabs>
        <w:spacing w:line="240" w:lineRule="auto"/>
        <w:rPr>
          <w:rFonts w:ascii="Times New Roman" w:hAnsi="Times New Roman" w:cs="Times New Roman"/>
          <w:b/>
          <w:sz w:val="24"/>
          <w:szCs w:val="24"/>
        </w:rPr>
      </w:pPr>
      <w:r w:rsidRPr="004D566C">
        <w:rPr>
          <w:rFonts w:ascii="Times New Roman" w:hAnsi="Times New Roman" w:cs="Times New Roman"/>
          <w:b/>
          <w:sz w:val="24"/>
          <w:szCs w:val="24"/>
        </w:rPr>
        <w:t xml:space="preserve">Овладению универсальными познавательными действиями: </w:t>
      </w:r>
    </w:p>
    <w:p w:rsidR="008E577D" w:rsidRDefault="004D566C">
      <w:pPr>
        <w:tabs>
          <w:tab w:val="left" w:pos="1230"/>
        </w:tabs>
        <w:spacing w:line="240" w:lineRule="auto"/>
        <w:rPr>
          <w:rFonts w:ascii="Times New Roman" w:hAnsi="Times New Roman" w:cs="Times New Roman"/>
          <w:sz w:val="24"/>
          <w:szCs w:val="24"/>
        </w:rPr>
      </w:pPr>
      <w:r w:rsidRPr="004D566C">
        <w:rPr>
          <w:rFonts w:ascii="Times New Roman" w:hAnsi="Times New Roman" w:cs="Times New Roman"/>
          <w:b/>
          <w:sz w:val="24"/>
          <w:szCs w:val="24"/>
        </w:rPr>
        <w:t>Базовые логические действия:</w:t>
      </w:r>
      <w:r w:rsidRPr="004D566C">
        <w:rPr>
          <w:rFonts w:ascii="Times New Roman" w:hAnsi="Times New Roman" w:cs="Times New Roman"/>
          <w:sz w:val="24"/>
          <w:szCs w:val="24"/>
        </w:rPr>
        <w:t xml:space="preserve">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и характеризовать существенные признаки объектов (явлений) спортивной (легкоатлетической) направленности;</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устанавливать существенный признак классификации, основания для обобщения и сравнения, критерии проводимого анализа спортивных (легкоатлетических) объектов и явлений;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 учетом предложенной задачи выявлять закономерности и противоречия в рассматриваемых фактах, данных и наблюдениях;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предлагать критерии для выявления закономерностей и противоречий спортивных (легкоатлетических) упражнений;</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дефициты информации, данных, необходимых для решения поставленной задачи;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причинно-следственные связи при изучении явлений и процессов;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8E577D" w:rsidRDefault="008E577D" w:rsidP="008E577D">
      <w:pPr>
        <w:tabs>
          <w:tab w:val="left" w:pos="1230"/>
        </w:tabs>
        <w:spacing w:after="0" w:line="240" w:lineRule="auto"/>
        <w:rPr>
          <w:rFonts w:ascii="Times New Roman" w:hAnsi="Times New Roman" w:cs="Times New Roman"/>
          <w:sz w:val="24"/>
          <w:szCs w:val="24"/>
        </w:rPr>
      </w:pPr>
    </w:p>
    <w:p w:rsidR="004D566C" w:rsidRDefault="004D566C">
      <w:pPr>
        <w:tabs>
          <w:tab w:val="left" w:pos="1230"/>
        </w:tabs>
        <w:spacing w:line="240" w:lineRule="auto"/>
        <w:rPr>
          <w:rFonts w:ascii="Times New Roman" w:hAnsi="Times New Roman" w:cs="Times New Roman"/>
          <w:sz w:val="24"/>
          <w:szCs w:val="24"/>
        </w:rPr>
      </w:pPr>
      <w:r w:rsidRPr="004D566C">
        <w:rPr>
          <w:rFonts w:ascii="Times New Roman" w:hAnsi="Times New Roman" w:cs="Times New Roman"/>
          <w:b/>
          <w:sz w:val="24"/>
          <w:szCs w:val="24"/>
        </w:rPr>
        <w:t>Базовые исследовательские действия</w:t>
      </w:r>
      <w:r w:rsidRPr="004D566C">
        <w:rPr>
          <w:rFonts w:ascii="Times New Roman" w:hAnsi="Times New Roman" w:cs="Times New Roman"/>
          <w:sz w:val="24"/>
          <w:szCs w:val="24"/>
        </w:rPr>
        <w:t xml:space="preserve">: </w:t>
      </w:r>
    </w:p>
    <w:p w:rsidR="004D566C" w:rsidRDefault="004D566C" w:rsidP="008E577D">
      <w:pPr>
        <w:tabs>
          <w:tab w:val="left" w:pos="1230"/>
        </w:tabs>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использовать вопросы как исследовательский инструмент познания; </w:t>
      </w:r>
    </w:p>
    <w:p w:rsidR="004D566C" w:rsidRDefault="004D566C" w:rsidP="008E577D">
      <w:pPr>
        <w:tabs>
          <w:tab w:val="left" w:pos="1230"/>
        </w:tabs>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 по разным вопросам и проблемам;</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достоверность информации, полученной в ходе решения задач или создания проектов естественнонаучной направленности;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прогнозировать возможное дальнейшее развитие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среды. </w:t>
      </w:r>
    </w:p>
    <w:p w:rsidR="008E577D" w:rsidRDefault="008E577D" w:rsidP="008E577D">
      <w:pPr>
        <w:tabs>
          <w:tab w:val="left" w:pos="1230"/>
        </w:tabs>
        <w:spacing w:after="0" w:line="240" w:lineRule="auto"/>
        <w:rPr>
          <w:rFonts w:ascii="Times New Roman" w:hAnsi="Times New Roman" w:cs="Times New Roman"/>
          <w:sz w:val="24"/>
          <w:szCs w:val="24"/>
        </w:rPr>
      </w:pPr>
    </w:p>
    <w:p w:rsidR="004D566C" w:rsidRDefault="004D566C">
      <w:pPr>
        <w:tabs>
          <w:tab w:val="left" w:pos="1230"/>
        </w:tabs>
        <w:spacing w:line="240" w:lineRule="auto"/>
        <w:rPr>
          <w:rFonts w:ascii="Times New Roman" w:hAnsi="Times New Roman" w:cs="Times New Roman"/>
          <w:sz w:val="24"/>
          <w:szCs w:val="24"/>
        </w:rPr>
      </w:pPr>
      <w:r w:rsidRPr="004D566C">
        <w:rPr>
          <w:rFonts w:ascii="Times New Roman" w:hAnsi="Times New Roman" w:cs="Times New Roman"/>
          <w:b/>
          <w:sz w:val="24"/>
          <w:szCs w:val="24"/>
        </w:rPr>
        <w:t>Работа с информацией</w:t>
      </w:r>
      <w:r w:rsidRPr="004D566C">
        <w:rPr>
          <w:rFonts w:ascii="Times New Roman" w:hAnsi="Times New Roman" w:cs="Times New Roman"/>
          <w:sz w:val="24"/>
          <w:szCs w:val="24"/>
        </w:rPr>
        <w:t xml:space="preserve">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разных источников информации с учётом предложенной учебной задачи и заданных критериев;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выбирать, анализировать и интерпретировать полученную информацию различных видов и форм представления;</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lastRenderedPageBreak/>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находить сходные аргументы, подтверждающие или опровергающие одну и ту же идею, в различных источниках информации;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надёжность информации по критериям, предложенным учителем или сформулированным самостоятельно;</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эффективно запоминать и систематизировать получаемую информацию в разных формах.</w:t>
      </w:r>
    </w:p>
    <w:p w:rsidR="008E577D" w:rsidRDefault="008E577D" w:rsidP="008E577D">
      <w:pPr>
        <w:tabs>
          <w:tab w:val="left" w:pos="1230"/>
        </w:tabs>
        <w:spacing w:after="0" w:line="240" w:lineRule="auto"/>
        <w:rPr>
          <w:rFonts w:ascii="Times New Roman" w:hAnsi="Times New Roman" w:cs="Times New Roman"/>
          <w:sz w:val="24"/>
          <w:szCs w:val="24"/>
        </w:rPr>
      </w:pPr>
    </w:p>
    <w:p w:rsidR="004D566C" w:rsidRDefault="004D566C" w:rsidP="004D566C">
      <w:pPr>
        <w:rPr>
          <w:rFonts w:ascii="Times New Roman" w:hAnsi="Times New Roman" w:cs="Times New Roman"/>
          <w:b/>
          <w:sz w:val="24"/>
          <w:szCs w:val="24"/>
        </w:rPr>
      </w:pPr>
      <w:r w:rsidRPr="004D566C">
        <w:rPr>
          <w:rFonts w:ascii="Times New Roman" w:hAnsi="Times New Roman" w:cs="Times New Roman"/>
          <w:b/>
          <w:sz w:val="24"/>
          <w:szCs w:val="24"/>
        </w:rPr>
        <w:t xml:space="preserve">Овладению универсальными коммуникативными действиями </w:t>
      </w:r>
    </w:p>
    <w:p w:rsidR="004D566C" w:rsidRDefault="004D566C" w:rsidP="004D566C">
      <w:pPr>
        <w:rPr>
          <w:rFonts w:ascii="Times New Roman" w:hAnsi="Times New Roman" w:cs="Times New Roman"/>
          <w:sz w:val="24"/>
          <w:szCs w:val="24"/>
        </w:rPr>
      </w:pPr>
      <w:r w:rsidRPr="004D566C">
        <w:rPr>
          <w:rFonts w:ascii="Times New Roman" w:hAnsi="Times New Roman" w:cs="Times New Roman"/>
          <w:b/>
          <w:sz w:val="24"/>
          <w:szCs w:val="24"/>
        </w:rPr>
        <w:t>Общение</w:t>
      </w:r>
      <w:r w:rsidRPr="004D566C">
        <w:rPr>
          <w:rFonts w:ascii="Times New Roman" w:hAnsi="Times New Roman" w:cs="Times New Roman"/>
          <w:sz w:val="24"/>
          <w:szCs w:val="24"/>
        </w:rPr>
        <w:t>:</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выражать себя (свою точку зрения) в устных и письменных текстах;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понимать намерения других, проявлять уважительное отношение к собеседнику и в корректной форме формулировать свои возражения;</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сопоставлять свои суждения с суждениями других участников диалога, обнаруживать различие и сходство позиций;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публично представлять результаты выполненного опыта (эксперимента, исследования, проекта);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E577D" w:rsidRDefault="008E577D" w:rsidP="008E577D">
      <w:pPr>
        <w:spacing w:after="0"/>
        <w:rPr>
          <w:rFonts w:ascii="Times New Roman" w:hAnsi="Times New Roman" w:cs="Times New Roman"/>
          <w:sz w:val="24"/>
          <w:szCs w:val="24"/>
        </w:rPr>
      </w:pPr>
    </w:p>
    <w:p w:rsidR="004D566C" w:rsidRDefault="004D566C" w:rsidP="004D566C">
      <w:pPr>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b/>
          <w:sz w:val="24"/>
          <w:szCs w:val="24"/>
        </w:rPr>
        <w:t>Совместная деятельность:</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уметь обобщать мнения нескольких людей, проявлять готовность руководить, выполнять поручения, подчиняться;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lastRenderedPageBreak/>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качество своего вклада в общий продукт по критериям, самостоятельно сформулированным участниками взаимодействия; </w:t>
      </w:r>
    </w:p>
    <w:p w:rsidR="00A768A7"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r w:rsidR="008E577D">
        <w:rPr>
          <w:rFonts w:ascii="Times New Roman" w:hAnsi="Times New Roman" w:cs="Times New Roman"/>
          <w:sz w:val="24"/>
          <w:szCs w:val="24"/>
        </w:rPr>
        <w:t>.</w:t>
      </w:r>
    </w:p>
    <w:p w:rsidR="008E577D" w:rsidRDefault="008E577D" w:rsidP="008E577D">
      <w:pPr>
        <w:spacing w:after="0" w:line="240" w:lineRule="auto"/>
        <w:rPr>
          <w:rFonts w:ascii="Times New Roman" w:hAnsi="Times New Roman" w:cs="Times New Roman"/>
          <w:sz w:val="24"/>
          <w:szCs w:val="24"/>
        </w:rPr>
      </w:pPr>
    </w:p>
    <w:p w:rsidR="004D566C" w:rsidRDefault="004D566C" w:rsidP="004D566C">
      <w:pPr>
        <w:spacing w:line="240" w:lineRule="auto"/>
        <w:rPr>
          <w:rFonts w:ascii="Times New Roman" w:hAnsi="Times New Roman" w:cs="Times New Roman"/>
          <w:sz w:val="24"/>
          <w:szCs w:val="24"/>
        </w:rPr>
      </w:pPr>
      <w:r w:rsidRPr="004D566C">
        <w:rPr>
          <w:rFonts w:ascii="Times New Roman" w:hAnsi="Times New Roman" w:cs="Times New Roman"/>
          <w:b/>
          <w:sz w:val="24"/>
          <w:szCs w:val="24"/>
        </w:rPr>
        <w:t>Овладению универсальными учебными регулятивными действиями: Самоорганизация:</w:t>
      </w:r>
      <w:r w:rsidRPr="004D566C">
        <w:rPr>
          <w:rFonts w:ascii="Times New Roman" w:hAnsi="Times New Roman" w:cs="Times New Roman"/>
          <w:sz w:val="24"/>
          <w:szCs w:val="24"/>
        </w:rPr>
        <w:t xml:space="preserve">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проблемы для решения в жизненных и учебных ситуациях;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ориентироваться в различных подходах принятия решений (индивидуальное, принятие решения в группе, принятие решений группой);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делать выбор и брать ответственность за решение; </w:t>
      </w:r>
    </w:p>
    <w:p w:rsidR="008E577D" w:rsidRDefault="008E577D" w:rsidP="008E577D">
      <w:pPr>
        <w:spacing w:after="0" w:line="240" w:lineRule="auto"/>
        <w:rPr>
          <w:rFonts w:ascii="Times New Roman" w:hAnsi="Times New Roman" w:cs="Times New Roman"/>
          <w:sz w:val="24"/>
          <w:szCs w:val="24"/>
        </w:rPr>
      </w:pP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b/>
          <w:sz w:val="24"/>
          <w:szCs w:val="24"/>
        </w:rPr>
        <w:t>Самоконтроль:</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владеть способами самоконтроля, </w:t>
      </w:r>
      <w:proofErr w:type="spellStart"/>
      <w:r w:rsidRPr="004D566C">
        <w:rPr>
          <w:rFonts w:ascii="Times New Roman" w:hAnsi="Times New Roman" w:cs="Times New Roman"/>
          <w:sz w:val="24"/>
          <w:szCs w:val="24"/>
        </w:rPr>
        <w:t>самомотивации</w:t>
      </w:r>
      <w:proofErr w:type="spellEnd"/>
      <w:r w:rsidRPr="004D566C">
        <w:rPr>
          <w:rFonts w:ascii="Times New Roman" w:hAnsi="Times New Roman" w:cs="Times New Roman"/>
          <w:sz w:val="24"/>
          <w:szCs w:val="24"/>
        </w:rPr>
        <w:t xml:space="preserve"> и рефлексии;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давать адекватную оценку ситуации и предлагать план ее изменения;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объяснять причины достижения (</w:t>
      </w:r>
      <w:proofErr w:type="spellStart"/>
      <w:r w:rsidRPr="004D566C">
        <w:rPr>
          <w:rFonts w:ascii="Times New Roman" w:hAnsi="Times New Roman" w:cs="Times New Roman"/>
          <w:sz w:val="24"/>
          <w:szCs w:val="24"/>
        </w:rPr>
        <w:t>недостижения</w:t>
      </w:r>
      <w:proofErr w:type="spellEnd"/>
      <w:r w:rsidRPr="004D566C">
        <w:rPr>
          <w:rFonts w:ascii="Times New Roman" w:hAnsi="Times New Roman" w:cs="Times New Roman"/>
          <w:sz w:val="24"/>
          <w:szCs w:val="24"/>
        </w:rPr>
        <w:t xml:space="preserve">) результатов деятельности, давать оценку приобретенному опыту, уметь находить позитивное в произошедшей ситуации;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вносить коррективы в деятельность на основе новых обстоятельств, изменившихся ситуаций, установленных ошибок, возникших трудностей;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соответствие результата цели и условиям; </w:t>
      </w:r>
    </w:p>
    <w:p w:rsidR="008E577D" w:rsidRDefault="008E577D" w:rsidP="004D566C">
      <w:pPr>
        <w:spacing w:after="0" w:line="240" w:lineRule="auto"/>
        <w:rPr>
          <w:rFonts w:ascii="Times New Roman" w:hAnsi="Times New Roman" w:cs="Times New Roman"/>
          <w:sz w:val="24"/>
          <w:szCs w:val="24"/>
        </w:rPr>
      </w:pP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b/>
          <w:sz w:val="24"/>
          <w:szCs w:val="24"/>
        </w:rPr>
        <w:t>Эмоциональный интеллект</w:t>
      </w:r>
      <w:r w:rsidRPr="004D566C">
        <w:rPr>
          <w:rFonts w:ascii="Times New Roman" w:hAnsi="Times New Roman" w:cs="Times New Roman"/>
          <w:sz w:val="24"/>
          <w:szCs w:val="24"/>
        </w:rPr>
        <w:t xml:space="preserve">: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различать, называть и управлять собственными эмоциями и эмоциями других;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и анализировать причины эмоций;</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ставить себя на место другого человека, понимать мотивы и намерения другого;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регулировать способ выражения эмоций; </w:t>
      </w:r>
    </w:p>
    <w:p w:rsidR="008E577D" w:rsidRDefault="008E577D" w:rsidP="004D566C">
      <w:pPr>
        <w:spacing w:after="0" w:line="240" w:lineRule="auto"/>
        <w:rPr>
          <w:rFonts w:ascii="Times New Roman" w:hAnsi="Times New Roman" w:cs="Times New Roman"/>
          <w:sz w:val="24"/>
          <w:szCs w:val="24"/>
        </w:rPr>
      </w:pP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b/>
          <w:sz w:val="24"/>
          <w:szCs w:val="24"/>
        </w:rPr>
        <w:t>Принятие себя и других:</w:t>
      </w:r>
      <w:r w:rsidRPr="004D566C">
        <w:rPr>
          <w:rFonts w:ascii="Times New Roman" w:hAnsi="Times New Roman" w:cs="Times New Roman"/>
          <w:sz w:val="24"/>
          <w:szCs w:val="24"/>
        </w:rPr>
        <w:t xml:space="preserve">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осознанно относиться к другому человеку, его мнению;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признавать свое право на ошибку и такое же право другого;</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принимать себя и других, не осуждая;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открытость себе и другим; </w:t>
      </w:r>
    </w:p>
    <w:p w:rsidR="005179CF" w:rsidRPr="00BA2841" w:rsidRDefault="004D566C" w:rsidP="00BA2841">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осознавать невозмо</w:t>
      </w:r>
      <w:r w:rsidR="00BA2841">
        <w:rPr>
          <w:rFonts w:ascii="Times New Roman" w:hAnsi="Times New Roman" w:cs="Times New Roman"/>
          <w:sz w:val="24"/>
          <w:szCs w:val="24"/>
        </w:rPr>
        <w:t xml:space="preserve">жность контролировать.                                                                                        </w:t>
      </w:r>
      <w:r w:rsidR="005179CF" w:rsidRPr="005179CF">
        <w:rPr>
          <w:rFonts w:ascii="Times New Roman" w:hAnsi="Times New Roman" w:cs="Times New Roman"/>
          <w:b/>
          <w:sz w:val="24"/>
          <w:szCs w:val="24"/>
        </w:rPr>
        <w:t xml:space="preserve">ПРЕДМЕТНЫЕ РЕЗУЛЬТАТЫ </w:t>
      </w:r>
    </w:p>
    <w:p w:rsidR="005179CF" w:rsidRPr="005179CF" w:rsidRDefault="005179CF" w:rsidP="005179CF">
      <w:pPr>
        <w:tabs>
          <w:tab w:val="left" w:pos="1080"/>
        </w:tabs>
        <w:spacing w:line="240" w:lineRule="auto"/>
        <w:rPr>
          <w:rFonts w:ascii="Times New Roman" w:hAnsi="Times New Roman" w:cs="Times New Roman"/>
          <w:sz w:val="24"/>
          <w:szCs w:val="24"/>
        </w:rPr>
      </w:pPr>
      <w:r w:rsidRPr="005179CF">
        <w:rPr>
          <w:rFonts w:ascii="Times New Roman" w:hAnsi="Times New Roman" w:cs="Times New Roman"/>
          <w:b/>
          <w:sz w:val="24"/>
          <w:szCs w:val="24"/>
        </w:rPr>
        <w:t xml:space="preserve">5 КЛАСС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формировать умение рационально распределять своё время в режиме дня, выполнять утреннюю зарядку;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lastRenderedPageBreak/>
        <w:sym w:font="Symbol" w:char="F0B7"/>
      </w:r>
      <w:r w:rsidRPr="005179CF">
        <w:rPr>
          <w:rFonts w:ascii="Times New Roman" w:hAnsi="Times New Roman" w:cs="Times New Roman"/>
          <w:sz w:val="24"/>
          <w:szCs w:val="24"/>
        </w:rPr>
        <w:t xml:space="preserve"> знать, что такое высокий и низкий старт, стартовый разгон, бег с ускорением, высокий старт, бег с высокого старта, бег с опорой на одну руку;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прыгать в длину с места, отталкиваться в прыжках в длину с разбега, приземляться, прыгать в длину с разбега;</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применять специальные беговые и прыжковые упражнения для освоения техники бега и прыжков;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отталкиваться с места и небольшого разбега, выполнять маховые движения ногой и руками при отталкивании; прыгать в высоту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метать теннисный мяч с одного шага, стоя боком в направлении метания, метать малый мяч в горизонтальную и вертикальную цель (1*1м) с расстояния 6-8м; </w:t>
      </w:r>
    </w:p>
    <w:p w:rsidR="008E577D"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«Волк во рве», «Жмурки», «</w:t>
      </w:r>
      <w:proofErr w:type="spellStart"/>
      <w:r w:rsidRPr="005179CF">
        <w:rPr>
          <w:rFonts w:ascii="Times New Roman" w:hAnsi="Times New Roman" w:cs="Times New Roman"/>
          <w:sz w:val="24"/>
          <w:szCs w:val="24"/>
        </w:rPr>
        <w:t>Ловишки</w:t>
      </w:r>
      <w:proofErr w:type="spellEnd"/>
      <w:r w:rsidRPr="005179CF">
        <w:rPr>
          <w:rFonts w:ascii="Times New Roman" w:hAnsi="Times New Roman" w:cs="Times New Roman"/>
          <w:sz w:val="24"/>
          <w:szCs w:val="24"/>
        </w:rPr>
        <w:t>», «Картошка», «Выше ноги от земли», «Лапта», эстафеты; игры с прыжками: «Попрыгунчики-воробушки», «Прыжки по полоскам», «Перемена мест», игра «Удочка», «Бой петухов», игры с метанием: «Кто дальше бросит», «Невод», «Гонка мячей по кругу»).</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p>
    <w:p w:rsidR="005179CF" w:rsidRPr="005179CF" w:rsidRDefault="005179CF" w:rsidP="005179CF">
      <w:pPr>
        <w:tabs>
          <w:tab w:val="left" w:pos="1080"/>
        </w:tabs>
        <w:spacing w:line="240" w:lineRule="auto"/>
        <w:rPr>
          <w:rFonts w:ascii="Times New Roman" w:hAnsi="Times New Roman" w:cs="Times New Roman"/>
          <w:b/>
          <w:sz w:val="24"/>
          <w:szCs w:val="24"/>
        </w:rPr>
      </w:pPr>
      <w:r w:rsidRPr="005179CF">
        <w:rPr>
          <w:rFonts w:ascii="Times New Roman" w:hAnsi="Times New Roman" w:cs="Times New Roman"/>
          <w:b/>
          <w:sz w:val="24"/>
          <w:szCs w:val="24"/>
        </w:rPr>
        <w:t xml:space="preserve">6 КЛАСС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умение рационально распределять своё время в режиме дня, выполнять утреннюю зарядку;</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что такое низкий старт, стартовый разгон и бег по дистанции 40-60 м, движение рук в беге, бег с ускорением;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и понимать историю развития легкой атлетики: легкая атлетика - как вид спорта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прыгать в длину с места; отталкиваться в прыжках в длину с разбега, приземляться, производить разбег в сочетании с отталкиванием;</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прыгать в длину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умения применения специальных беговых и прыжковых упражнений для освоения техники бега и прыжков;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отталкиваться с места и небольшого разбега, правильно приземляться, сочетать разбег с отталкиванием, прыгать в высоту с разбега;</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метать теннисный мяч, стоя боком в направлении метания, выход в положение «натянутого лука» в финальном усилии; выполнять хлесткое движение метающей руки в финальном усилии;</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метать малый мяч с двух – трех шагов разбега; метать малый мяч в горизонтальную и вертикальную цель (1*1м) с расстояния 8-10м.</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«Знамя», «Жмурки», «</w:t>
      </w:r>
      <w:proofErr w:type="spellStart"/>
      <w:r w:rsidRPr="005179CF">
        <w:rPr>
          <w:rFonts w:ascii="Times New Roman" w:hAnsi="Times New Roman" w:cs="Times New Roman"/>
          <w:sz w:val="24"/>
          <w:szCs w:val="24"/>
        </w:rPr>
        <w:t>Ловишки</w:t>
      </w:r>
      <w:proofErr w:type="spellEnd"/>
      <w:r w:rsidRPr="005179CF">
        <w:rPr>
          <w:rFonts w:ascii="Times New Roman" w:hAnsi="Times New Roman" w:cs="Times New Roman"/>
          <w:sz w:val="24"/>
          <w:szCs w:val="24"/>
        </w:rPr>
        <w:t xml:space="preserve">», «Выручай!», «Выше ноги от земли», «Лапта», эстафеты, игры с прыжками: «Кузнечики», «Прыжки по полоскам», «Перемена мест», «Удочка», «Бой петухов», игры с метанием: «Кто дальше бросит», «Невод», «Гонка мячей по кругу», «Мяч среднему»). </w:t>
      </w:r>
    </w:p>
    <w:p w:rsidR="008E577D" w:rsidRDefault="008E577D" w:rsidP="008E577D">
      <w:pPr>
        <w:tabs>
          <w:tab w:val="left" w:pos="1080"/>
        </w:tabs>
        <w:spacing w:after="0" w:line="240" w:lineRule="auto"/>
        <w:rPr>
          <w:rFonts w:ascii="Times New Roman" w:hAnsi="Times New Roman" w:cs="Times New Roman"/>
          <w:sz w:val="24"/>
          <w:szCs w:val="24"/>
        </w:rPr>
      </w:pPr>
    </w:p>
    <w:p w:rsidR="005179CF" w:rsidRDefault="005179CF" w:rsidP="005179CF">
      <w:pPr>
        <w:tabs>
          <w:tab w:val="left" w:pos="1080"/>
        </w:tabs>
        <w:spacing w:line="240" w:lineRule="auto"/>
        <w:rPr>
          <w:rFonts w:ascii="Times New Roman" w:hAnsi="Times New Roman" w:cs="Times New Roman"/>
          <w:sz w:val="24"/>
          <w:szCs w:val="24"/>
        </w:rPr>
      </w:pPr>
      <w:r w:rsidRPr="005179CF">
        <w:rPr>
          <w:rFonts w:ascii="Times New Roman" w:hAnsi="Times New Roman" w:cs="Times New Roman"/>
          <w:b/>
          <w:sz w:val="24"/>
          <w:szCs w:val="24"/>
        </w:rPr>
        <w:t>7 КЛАСС</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умение рационально распределять своё время в режиме дня, выполнять утреннюю зарядку;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проводить стартовый разгон и бег по дистанции 60 м; стартовый разгон и бег по прямой дистанции с максимальной скоростью.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lastRenderedPageBreak/>
        <w:sym w:font="Symbol" w:char="F0B7"/>
      </w:r>
      <w:r w:rsidRPr="005179CF">
        <w:rPr>
          <w:rFonts w:ascii="Times New Roman" w:hAnsi="Times New Roman" w:cs="Times New Roman"/>
          <w:sz w:val="24"/>
          <w:szCs w:val="24"/>
        </w:rPr>
        <w:t xml:space="preserve"> выполнять прыжки в длину с места; движение в полете в прыжках в длину с разбега; ритм последних шагов в отталкивании в прыжках в длину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длину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умения применения специальных беговых и прыжковых упражнений для освоения техники бега и прыжков;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разбег в сочетание с отталкиванием; переход через планку, прыжки в высоту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управлять своими эмоциями в различных ситуациях;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w:t>
      </w:r>
      <w:proofErr w:type="spellStart"/>
      <w:r w:rsidRPr="005179CF">
        <w:rPr>
          <w:rFonts w:ascii="Times New Roman" w:hAnsi="Times New Roman" w:cs="Times New Roman"/>
          <w:sz w:val="24"/>
          <w:szCs w:val="24"/>
        </w:rPr>
        <w:t>скрестного</w:t>
      </w:r>
      <w:proofErr w:type="spellEnd"/>
      <w:r w:rsidRPr="005179CF">
        <w:rPr>
          <w:rFonts w:ascii="Times New Roman" w:hAnsi="Times New Roman" w:cs="Times New Roman"/>
          <w:sz w:val="24"/>
          <w:szCs w:val="24"/>
        </w:rPr>
        <w:t xml:space="preserve">» шага при разбеге; метание малого мяча на дальность с трех бросковых шагов, отведение руки с малым мячом на два шага при разбеге и метанию с четырех бросковых шагов; метание малого мяча в горизонтальную и вертикальную цель (1*1м) с расстояния 10-12м;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«Футбол», «Баскетбол», «Русская лапта», легкоатлетические эстафеты, игры с прыжками: «Кузнечики», «Прыжок за прыжком», «выше ноги от земли», «Удочка», «Бой петухов», прыжки со скакалкой, игры с метанием: «Кто дальше бросит», «Метко в цель», «Гонка мячей по кругу», «Мяч среднему», «Лапта»). </w:t>
      </w:r>
    </w:p>
    <w:p w:rsidR="008E577D" w:rsidRDefault="008E577D" w:rsidP="008E577D">
      <w:pPr>
        <w:tabs>
          <w:tab w:val="left" w:pos="1080"/>
        </w:tabs>
        <w:spacing w:after="0" w:line="240" w:lineRule="auto"/>
        <w:rPr>
          <w:rFonts w:ascii="Times New Roman" w:hAnsi="Times New Roman" w:cs="Times New Roman"/>
          <w:sz w:val="24"/>
          <w:szCs w:val="24"/>
        </w:rPr>
      </w:pPr>
    </w:p>
    <w:p w:rsidR="005179CF" w:rsidRDefault="005179CF" w:rsidP="005179CF">
      <w:pPr>
        <w:tabs>
          <w:tab w:val="left" w:pos="1080"/>
        </w:tabs>
        <w:spacing w:line="240" w:lineRule="auto"/>
        <w:rPr>
          <w:rFonts w:ascii="Times New Roman" w:hAnsi="Times New Roman" w:cs="Times New Roman"/>
          <w:sz w:val="24"/>
          <w:szCs w:val="24"/>
        </w:rPr>
      </w:pPr>
      <w:r w:rsidRPr="005179CF">
        <w:rPr>
          <w:rFonts w:ascii="Times New Roman" w:hAnsi="Times New Roman" w:cs="Times New Roman"/>
          <w:b/>
          <w:sz w:val="24"/>
          <w:szCs w:val="24"/>
        </w:rPr>
        <w:t>8 КЛАСС</w:t>
      </w:r>
      <w:r w:rsidRPr="005179CF">
        <w:rPr>
          <w:rFonts w:ascii="Times New Roman" w:hAnsi="Times New Roman" w:cs="Times New Roman"/>
          <w:sz w:val="24"/>
          <w:szCs w:val="24"/>
        </w:rPr>
        <w:t xml:space="preserve">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умение рационально распределять своё время в режиме дня, выполнять утреннюю зарядку;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владеть навыками проведения самостоятельных занятий по коррекции осанки и телосложения;</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стартовый разгон и бег по дистанции 60 м; стартовый разгон и бег по прямой дистанции с максимальной скоростью;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выдающиеся достижения отечественных спортсменов по легкой атлетике;</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длину с места; движение в полете в прыжках в длину с разбега; подбор индивидуального разбега для каждого ученика; ритм последних шагов в отталкивании в прыжках в длину с разбега, прыжки в длину с разбега;</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умения применения специальных беговых и прыжковых упражнений для освоения техники бега и прыжков;</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разбег в сочетание с отталкиванием; переход через планку, подбор индивидуального разбега для каждого ученика, прыжки в высоту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формировать умение оказывать помощь своим сверстникам; </w:t>
      </w:r>
    </w:p>
    <w:p w:rsidR="005179CF" w:rsidRDefault="005179CF" w:rsidP="008E577D">
      <w:pPr>
        <w:tabs>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w:t>
      </w:r>
      <w:proofErr w:type="spellStart"/>
      <w:r w:rsidRPr="005179CF">
        <w:rPr>
          <w:rFonts w:ascii="Times New Roman" w:hAnsi="Times New Roman" w:cs="Times New Roman"/>
          <w:sz w:val="24"/>
          <w:szCs w:val="24"/>
        </w:rPr>
        <w:t>скрестного</w:t>
      </w:r>
      <w:proofErr w:type="spellEnd"/>
      <w:r w:rsidRPr="005179CF">
        <w:rPr>
          <w:rFonts w:ascii="Times New Roman" w:hAnsi="Times New Roman" w:cs="Times New Roman"/>
          <w:sz w:val="24"/>
          <w:szCs w:val="24"/>
        </w:rPr>
        <w:t xml:space="preserve">» шага при разбеге; метание малого мяча на дальность с трех бросковых шагов; отведение руки с малым мячом на два шага в ходьбе и медленном беге; метание малого мяча с полного разбега; метание малого мяча в горизонтальную и вертикальную цель (1*1м) с расстояния 12-16м.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«Футбол», «Баскетбол», «Русская лапта», легкоатлетические эстафеты, игры с прыжками: «Кузнечики», «Прыжок за прыжком», «выше ноги от земли», «Удочка», «Бой петухов», прыжки со скакалкой, игры с метанием: «Кто дальше бросит», «Метко в цель», «Гонка мячей по кругу», «Мяч среднему», «Лапта»). </w:t>
      </w:r>
    </w:p>
    <w:p w:rsidR="008E577D" w:rsidRDefault="008E577D" w:rsidP="008E577D">
      <w:pPr>
        <w:tabs>
          <w:tab w:val="left" w:pos="1080"/>
        </w:tabs>
        <w:spacing w:after="0" w:line="240" w:lineRule="auto"/>
        <w:rPr>
          <w:rFonts w:ascii="Times New Roman" w:hAnsi="Times New Roman" w:cs="Times New Roman"/>
          <w:sz w:val="24"/>
          <w:szCs w:val="24"/>
        </w:rPr>
      </w:pPr>
    </w:p>
    <w:p w:rsidR="005179CF" w:rsidRDefault="005179CF" w:rsidP="005179CF">
      <w:pPr>
        <w:tabs>
          <w:tab w:val="left" w:pos="1080"/>
        </w:tabs>
        <w:spacing w:line="240" w:lineRule="auto"/>
        <w:rPr>
          <w:rFonts w:ascii="Times New Roman" w:hAnsi="Times New Roman" w:cs="Times New Roman"/>
          <w:sz w:val="24"/>
          <w:szCs w:val="24"/>
        </w:rPr>
      </w:pPr>
      <w:r w:rsidRPr="005179CF">
        <w:rPr>
          <w:rFonts w:ascii="Times New Roman" w:hAnsi="Times New Roman" w:cs="Times New Roman"/>
          <w:b/>
          <w:sz w:val="24"/>
          <w:szCs w:val="24"/>
        </w:rPr>
        <w:t>9 КЛАСС</w:t>
      </w:r>
      <w:r w:rsidRPr="005179CF">
        <w:rPr>
          <w:rFonts w:ascii="Times New Roman" w:hAnsi="Times New Roman" w:cs="Times New Roman"/>
          <w:sz w:val="24"/>
          <w:szCs w:val="24"/>
        </w:rPr>
        <w:t xml:space="preserve">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знания о легкой атлетике и её роли в укреплении здоровья;</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lastRenderedPageBreak/>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умение рационально распределять своё время в режиме дня, выполнять утреннюю зарядку;</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совершенствовать технику прыжков в длину, упражнений для развития скорости: гладкий бег, комбинированный бег со сменой скорости и направлений, кроссовый бег, общеразвивающие упражнения; прыжковые упражнения: прыжки в длину с места, прыжки с места и с разбега с доставанием предметов, прыжки через препятствие; силовые упражнения: упражнения с отягощением для рук и для ног; гимнастические упражнения: упражнения без предметов, упражнения для мышц рук и плечевого пояса, упражнения для мышц ног и таза;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эстафетный бег (изучение техники бега, ознакомление с техникой, изучение движений ног и таза, изучение работы рук в сочетании с движениями ног, низкий старт, стартовый разбег);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техники бега на короткие дистанции (ознакомление с техникой, изучение техники бега по прямой, изучение техники высокого старта, выполнение стартовых положений, поворотные выходы со старта без сигнала и по сигналу, изучение техники низкого старта (варианты низкого старта), установление стартовых колодок, выполнение стартовых команд);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высоту и длину;</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кроссовую подготовку (бег на средние дистанции 300-500 м, бег на средние дистанции 400-500 м, бег с ускорением, бег в медленном темпе (2-2,5 мин), стартовый разгон, челночный бег 3 х 10м и 6 х 10 м, повторный бег 2 х 60 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технику спортивной ходьбы;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бег на короткие дистанции (равномерный бег 1000-1200 м, кросс в сочетании с ходьбой до 800-1000 м, кроссовый бег 1000 м, челночный бег 3х10 м, ходьба и бег в течение 7-8 мин, кросс в умеренном темпе в сочетании с ходьбой, бег на средние дистанции 300-500 м, бег на средние дистанции 400-500 м, бег с ускорением, бег в медленном темпе (2-2,5 мин), стартовый разгон, челночный бег 3 х 10м и 6 х 10 м, повторный бег 2 х 60 м, равномерный бег 1000-1200 м, кросс в сочетании с ходьбой до 800-1000 м, кроссовый бег 1000 м, челночный бег 3х10 м, ходьба и бег в течение 7- 8 мин, кросс в умеренном темпе в сочетании с ходьбой);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метание мяча (метание мяча в горизонтальную цель (ознакомление с техникой, изучение движений ног и таза, изучение работы рук в сочетании с движениями ног), эстафетный бег, совершенствование техники эстафетного бега, встречная эстафета).</w:t>
      </w:r>
    </w:p>
    <w:p w:rsidR="005179CF" w:rsidRDefault="005179CF" w:rsidP="005179CF">
      <w:pPr>
        <w:tabs>
          <w:tab w:val="left" w:pos="2700"/>
        </w:tabs>
        <w:spacing w:line="240" w:lineRule="auto"/>
        <w:rPr>
          <w:rFonts w:ascii="Times New Roman" w:hAnsi="Times New Roman" w:cs="Times New Roman"/>
          <w:b/>
          <w:sz w:val="28"/>
          <w:szCs w:val="24"/>
        </w:rPr>
      </w:pPr>
    </w:p>
    <w:p w:rsidR="00E308B5" w:rsidRPr="005D76AB" w:rsidRDefault="00BA2841" w:rsidP="005D76AB">
      <w:pPr>
        <w:spacing w:after="0" w:line="259"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BF55AF">
        <w:rPr>
          <w:rFonts w:ascii="Times New Roman" w:hAnsi="Times New Roman" w:cs="Times New Roman"/>
          <w:sz w:val="24"/>
          <w:szCs w:val="24"/>
        </w:rPr>
        <w:t xml:space="preserve"> </w:t>
      </w:r>
      <w:r w:rsidR="005D76AB" w:rsidRPr="005D76AB">
        <w:rPr>
          <w:rFonts w:ascii="Times New Roman" w:hAnsi="Times New Roman" w:cs="Times New Roman"/>
          <w:sz w:val="24"/>
          <w:szCs w:val="24"/>
        </w:rPr>
        <w:t xml:space="preserve"> </w:t>
      </w:r>
      <w:r w:rsidR="00E308B5" w:rsidRPr="005D76AB">
        <w:rPr>
          <w:rFonts w:ascii="Times New Roman" w:eastAsia="Calibri" w:hAnsi="Times New Roman" w:cs="Times New Roman"/>
          <w:b/>
          <w:sz w:val="24"/>
          <w:szCs w:val="24"/>
        </w:rPr>
        <w:t xml:space="preserve">Список литературы и средств обучения </w:t>
      </w:r>
    </w:p>
    <w:p w:rsidR="00E308B5" w:rsidRPr="005D76AB" w:rsidRDefault="00E308B5" w:rsidP="00E308B5">
      <w:pPr>
        <w:ind w:left="845" w:right="4099"/>
        <w:rPr>
          <w:rFonts w:ascii="Times New Roman" w:hAnsi="Times New Roman" w:cs="Times New Roman"/>
          <w:sz w:val="24"/>
          <w:szCs w:val="24"/>
        </w:rPr>
      </w:pPr>
      <w:proofErr w:type="spellStart"/>
      <w:r w:rsidRPr="005D76AB">
        <w:rPr>
          <w:rFonts w:ascii="Times New Roman" w:eastAsia="Calibri" w:hAnsi="Times New Roman" w:cs="Times New Roman"/>
          <w:b/>
          <w:sz w:val="24"/>
          <w:szCs w:val="24"/>
        </w:rPr>
        <w:t>Учебно</w:t>
      </w:r>
      <w:proofErr w:type="spellEnd"/>
      <w:r w:rsidRPr="005D76AB">
        <w:rPr>
          <w:rFonts w:ascii="Times New Roman" w:eastAsia="Calibri" w:hAnsi="Times New Roman" w:cs="Times New Roman"/>
          <w:b/>
          <w:sz w:val="24"/>
          <w:szCs w:val="24"/>
        </w:rPr>
        <w:t xml:space="preserve"> – методическое обеспечение курса Основная литература: </w:t>
      </w:r>
    </w:p>
    <w:p w:rsidR="00E308B5" w:rsidRPr="005D76AB" w:rsidRDefault="00E308B5" w:rsidP="00E308B5">
      <w:pPr>
        <w:numPr>
          <w:ilvl w:val="0"/>
          <w:numId w:val="1"/>
        </w:numPr>
        <w:spacing w:after="1" w:line="242"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В.И. Лях. Физическая культура. 5 - 9 классы. Примерные рабочие программы. Предметная линия учебников В.И. Ляха., М.Я. </w:t>
      </w:r>
      <w:proofErr w:type="spellStart"/>
      <w:r w:rsidRPr="005D76AB">
        <w:rPr>
          <w:rFonts w:ascii="Times New Roman" w:hAnsi="Times New Roman" w:cs="Times New Roman"/>
          <w:sz w:val="24"/>
          <w:szCs w:val="24"/>
        </w:rPr>
        <w:t>Виленского</w:t>
      </w:r>
      <w:proofErr w:type="spellEnd"/>
      <w:r w:rsidRPr="005D76AB">
        <w:rPr>
          <w:rFonts w:ascii="Times New Roman" w:hAnsi="Times New Roman" w:cs="Times New Roman"/>
          <w:sz w:val="24"/>
          <w:szCs w:val="24"/>
        </w:rPr>
        <w:t xml:space="preserve">. Изд. 7-е. Серия «Физическое воспитание» - М: «Просвещение» 2019. </w:t>
      </w:r>
    </w:p>
    <w:p w:rsidR="00E308B5" w:rsidRPr="005D76AB" w:rsidRDefault="00E308B5" w:rsidP="00E308B5">
      <w:pPr>
        <w:numPr>
          <w:ilvl w:val="0"/>
          <w:numId w:val="1"/>
        </w:numPr>
        <w:spacing w:after="5" w:line="250" w:lineRule="auto"/>
        <w:ind w:right="65" w:hanging="10"/>
        <w:jc w:val="both"/>
        <w:rPr>
          <w:rFonts w:ascii="Times New Roman" w:hAnsi="Times New Roman" w:cs="Times New Roman"/>
          <w:sz w:val="24"/>
          <w:szCs w:val="24"/>
        </w:rPr>
      </w:pPr>
      <w:proofErr w:type="gramStart"/>
      <w:r w:rsidRPr="005D76AB">
        <w:rPr>
          <w:rFonts w:ascii="Times New Roman" w:hAnsi="Times New Roman" w:cs="Times New Roman"/>
          <w:sz w:val="24"/>
          <w:szCs w:val="24"/>
        </w:rPr>
        <w:t>Физическая  культура</w:t>
      </w:r>
      <w:proofErr w:type="gramEnd"/>
      <w:r w:rsidRPr="005D76AB">
        <w:rPr>
          <w:rFonts w:ascii="Times New Roman" w:hAnsi="Times New Roman" w:cs="Times New Roman"/>
          <w:sz w:val="24"/>
          <w:szCs w:val="24"/>
        </w:rPr>
        <w:t xml:space="preserve">.  5-7 </w:t>
      </w:r>
      <w:proofErr w:type="gramStart"/>
      <w:r w:rsidRPr="005D76AB">
        <w:rPr>
          <w:rFonts w:ascii="Times New Roman" w:hAnsi="Times New Roman" w:cs="Times New Roman"/>
          <w:sz w:val="24"/>
          <w:szCs w:val="24"/>
        </w:rPr>
        <w:t>классы:  учебник</w:t>
      </w:r>
      <w:proofErr w:type="gramEnd"/>
      <w:r w:rsidRPr="005D76AB">
        <w:rPr>
          <w:rFonts w:ascii="Times New Roman" w:hAnsi="Times New Roman" w:cs="Times New Roman"/>
          <w:sz w:val="24"/>
          <w:szCs w:val="24"/>
        </w:rPr>
        <w:t xml:space="preserve"> для общеобразовательных учреждений/ (под редакцией М.Я. </w:t>
      </w:r>
      <w:proofErr w:type="spellStart"/>
      <w:r w:rsidRPr="005D76AB">
        <w:rPr>
          <w:rFonts w:ascii="Times New Roman" w:hAnsi="Times New Roman" w:cs="Times New Roman"/>
          <w:sz w:val="24"/>
          <w:szCs w:val="24"/>
        </w:rPr>
        <w:t>Виленского</w:t>
      </w:r>
      <w:proofErr w:type="spellEnd"/>
      <w:r w:rsidRPr="005D76AB">
        <w:rPr>
          <w:rFonts w:ascii="Times New Roman" w:hAnsi="Times New Roman" w:cs="Times New Roman"/>
          <w:sz w:val="24"/>
          <w:szCs w:val="24"/>
        </w:rPr>
        <w:t xml:space="preserve"> - Москва:        «Просвещение», 2016.    </w:t>
      </w:r>
    </w:p>
    <w:p w:rsidR="00E308B5" w:rsidRPr="005D76AB" w:rsidRDefault="00E308B5" w:rsidP="00E308B5">
      <w:pPr>
        <w:numPr>
          <w:ilvl w:val="0"/>
          <w:numId w:val="1"/>
        </w:numPr>
        <w:spacing w:after="5" w:line="250"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Физическая   культура.  8-9 классы: </w:t>
      </w:r>
      <w:proofErr w:type="gramStart"/>
      <w:r w:rsidRPr="005D76AB">
        <w:rPr>
          <w:rFonts w:ascii="Times New Roman" w:hAnsi="Times New Roman" w:cs="Times New Roman"/>
          <w:sz w:val="24"/>
          <w:szCs w:val="24"/>
        </w:rPr>
        <w:t>учебник  для</w:t>
      </w:r>
      <w:proofErr w:type="gramEnd"/>
      <w:r w:rsidRPr="005D76AB">
        <w:rPr>
          <w:rFonts w:ascii="Times New Roman" w:hAnsi="Times New Roman" w:cs="Times New Roman"/>
          <w:sz w:val="24"/>
          <w:szCs w:val="24"/>
        </w:rPr>
        <w:t xml:space="preserve">  общеобразовательных  учреждений    В.И. Лях - Москва: «Просвещение», 2018. </w:t>
      </w:r>
    </w:p>
    <w:p w:rsidR="00E308B5" w:rsidRPr="005D76AB" w:rsidRDefault="00E308B5" w:rsidP="00E308B5">
      <w:pPr>
        <w:spacing w:after="1" w:line="242" w:lineRule="auto"/>
        <w:ind w:left="845" w:right="20"/>
        <w:rPr>
          <w:rFonts w:ascii="Times New Roman" w:hAnsi="Times New Roman" w:cs="Times New Roman"/>
          <w:sz w:val="24"/>
          <w:szCs w:val="24"/>
        </w:rPr>
      </w:pPr>
      <w:r w:rsidRPr="005D76AB">
        <w:rPr>
          <w:rFonts w:ascii="Times New Roman" w:hAnsi="Times New Roman" w:cs="Times New Roman"/>
          <w:sz w:val="24"/>
          <w:szCs w:val="24"/>
        </w:rPr>
        <w:t xml:space="preserve">   4.Внеурочная деятельность. Подготовка к сдаче нормативов ГТО: Учебное пособие для общеобразовательных организаций/ В.С. Кузнецов, </w:t>
      </w:r>
      <w:proofErr w:type="spellStart"/>
      <w:r w:rsidRPr="005D76AB">
        <w:rPr>
          <w:rFonts w:ascii="Times New Roman" w:hAnsi="Times New Roman" w:cs="Times New Roman"/>
          <w:sz w:val="24"/>
          <w:szCs w:val="24"/>
        </w:rPr>
        <w:t>Г.А.Колодницкий</w:t>
      </w:r>
      <w:proofErr w:type="spellEnd"/>
      <w:r w:rsidRPr="005D76AB">
        <w:rPr>
          <w:rFonts w:ascii="Times New Roman" w:hAnsi="Times New Roman" w:cs="Times New Roman"/>
          <w:sz w:val="24"/>
          <w:szCs w:val="24"/>
        </w:rPr>
        <w:t xml:space="preserve">. – 3-е изд. – М.:   Просвещение, 2018. </w:t>
      </w:r>
    </w:p>
    <w:p w:rsidR="00E308B5" w:rsidRPr="005D76AB" w:rsidRDefault="00E308B5" w:rsidP="005D76AB">
      <w:pPr>
        <w:ind w:left="845"/>
        <w:rPr>
          <w:rFonts w:ascii="Times New Roman" w:hAnsi="Times New Roman" w:cs="Times New Roman"/>
          <w:sz w:val="24"/>
          <w:szCs w:val="24"/>
        </w:rPr>
      </w:pPr>
      <w:r w:rsidRPr="005D76AB">
        <w:rPr>
          <w:rFonts w:ascii="Times New Roman" w:eastAsia="Calibri" w:hAnsi="Times New Roman" w:cs="Times New Roman"/>
          <w:b/>
          <w:sz w:val="24"/>
          <w:szCs w:val="24"/>
        </w:rPr>
        <w:lastRenderedPageBreak/>
        <w:t xml:space="preserve">Методическая </w:t>
      </w:r>
      <w:proofErr w:type="gramStart"/>
      <w:r w:rsidRPr="005D76AB">
        <w:rPr>
          <w:rFonts w:ascii="Times New Roman" w:eastAsia="Calibri" w:hAnsi="Times New Roman" w:cs="Times New Roman"/>
          <w:b/>
          <w:sz w:val="24"/>
          <w:szCs w:val="24"/>
        </w:rPr>
        <w:t xml:space="preserve">литература: </w:t>
      </w:r>
      <w:r w:rsidR="005D76AB" w:rsidRPr="005D76AB">
        <w:rPr>
          <w:rFonts w:ascii="Times New Roman" w:hAnsi="Times New Roman" w:cs="Times New Roman"/>
          <w:sz w:val="24"/>
          <w:szCs w:val="24"/>
        </w:rPr>
        <w:t xml:space="preserve">  </w:t>
      </w:r>
      <w:proofErr w:type="gramEnd"/>
      <w:r w:rsidR="005D76AB" w:rsidRPr="005D76AB">
        <w:rPr>
          <w:rFonts w:ascii="Times New Roman" w:hAnsi="Times New Roman" w:cs="Times New Roman"/>
          <w:sz w:val="24"/>
          <w:szCs w:val="24"/>
        </w:rPr>
        <w:t xml:space="preserve">                                                                                                                      </w:t>
      </w:r>
      <w:r w:rsidRPr="005D76AB">
        <w:rPr>
          <w:rFonts w:ascii="Times New Roman" w:hAnsi="Times New Roman" w:cs="Times New Roman"/>
          <w:sz w:val="24"/>
          <w:szCs w:val="24"/>
        </w:rPr>
        <w:t>1.Здорово быть здоровым, 5-6 классы: учебное пособие для общеобразовательных организаций/ (</w:t>
      </w:r>
      <w:proofErr w:type="spellStart"/>
      <w:r w:rsidRPr="005D76AB">
        <w:rPr>
          <w:rFonts w:ascii="Times New Roman" w:hAnsi="Times New Roman" w:cs="Times New Roman"/>
          <w:sz w:val="24"/>
          <w:szCs w:val="24"/>
        </w:rPr>
        <w:t>Э.А.Зюрин</w:t>
      </w:r>
      <w:proofErr w:type="spellEnd"/>
      <w:r w:rsidRPr="005D76AB">
        <w:rPr>
          <w:rFonts w:ascii="Times New Roman" w:hAnsi="Times New Roman" w:cs="Times New Roman"/>
          <w:sz w:val="24"/>
          <w:szCs w:val="24"/>
        </w:rPr>
        <w:t xml:space="preserve"> и др.); под ред. </w:t>
      </w:r>
      <w:proofErr w:type="spellStart"/>
      <w:r w:rsidRPr="005D76AB">
        <w:rPr>
          <w:rFonts w:ascii="Times New Roman" w:hAnsi="Times New Roman" w:cs="Times New Roman"/>
          <w:sz w:val="24"/>
          <w:szCs w:val="24"/>
        </w:rPr>
        <w:t>Г.Г.Онищенко</w:t>
      </w:r>
      <w:proofErr w:type="spellEnd"/>
      <w:r w:rsidRPr="005D76AB">
        <w:rPr>
          <w:rFonts w:ascii="Times New Roman" w:hAnsi="Times New Roman" w:cs="Times New Roman"/>
          <w:sz w:val="24"/>
          <w:szCs w:val="24"/>
        </w:rPr>
        <w:t xml:space="preserve">. – М.: </w:t>
      </w:r>
      <w:proofErr w:type="gramStart"/>
      <w:r w:rsidRPr="005D76AB">
        <w:rPr>
          <w:rFonts w:ascii="Times New Roman" w:hAnsi="Times New Roman" w:cs="Times New Roman"/>
          <w:sz w:val="24"/>
          <w:szCs w:val="24"/>
        </w:rPr>
        <w:t>Просвещение,  2019</w:t>
      </w:r>
      <w:proofErr w:type="gramEnd"/>
      <w:r w:rsidRPr="005D76AB">
        <w:rPr>
          <w:rFonts w:ascii="Times New Roman" w:hAnsi="Times New Roman" w:cs="Times New Roman"/>
          <w:sz w:val="24"/>
          <w:szCs w:val="24"/>
        </w:rPr>
        <w:t xml:space="preserve">. </w:t>
      </w:r>
    </w:p>
    <w:p w:rsidR="00E308B5" w:rsidRPr="005D76AB" w:rsidRDefault="00E308B5" w:rsidP="00E308B5">
      <w:pPr>
        <w:numPr>
          <w:ilvl w:val="0"/>
          <w:numId w:val="2"/>
        </w:numPr>
        <w:spacing w:after="5" w:line="250"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Здорово быть здоровым, 7-9 классы: учебное пособие для общеобразовательных организаций/ (</w:t>
      </w:r>
      <w:proofErr w:type="spellStart"/>
      <w:r w:rsidRPr="005D76AB">
        <w:rPr>
          <w:rFonts w:ascii="Times New Roman" w:hAnsi="Times New Roman" w:cs="Times New Roman"/>
          <w:sz w:val="24"/>
          <w:szCs w:val="24"/>
        </w:rPr>
        <w:t>Э.А.Зюрин</w:t>
      </w:r>
      <w:proofErr w:type="spellEnd"/>
      <w:r w:rsidRPr="005D76AB">
        <w:rPr>
          <w:rFonts w:ascii="Times New Roman" w:hAnsi="Times New Roman" w:cs="Times New Roman"/>
          <w:sz w:val="24"/>
          <w:szCs w:val="24"/>
        </w:rPr>
        <w:t xml:space="preserve"> и др.); под ред. </w:t>
      </w:r>
      <w:proofErr w:type="spellStart"/>
      <w:r w:rsidRPr="005D76AB">
        <w:rPr>
          <w:rFonts w:ascii="Times New Roman" w:hAnsi="Times New Roman" w:cs="Times New Roman"/>
          <w:sz w:val="24"/>
          <w:szCs w:val="24"/>
        </w:rPr>
        <w:t>Г.Г.Онищенко</w:t>
      </w:r>
      <w:proofErr w:type="spellEnd"/>
      <w:r w:rsidRPr="005D76AB">
        <w:rPr>
          <w:rFonts w:ascii="Times New Roman" w:hAnsi="Times New Roman" w:cs="Times New Roman"/>
          <w:sz w:val="24"/>
          <w:szCs w:val="24"/>
        </w:rPr>
        <w:t xml:space="preserve">. – М.: </w:t>
      </w:r>
      <w:proofErr w:type="gramStart"/>
      <w:r w:rsidRPr="005D76AB">
        <w:rPr>
          <w:rFonts w:ascii="Times New Roman" w:hAnsi="Times New Roman" w:cs="Times New Roman"/>
          <w:sz w:val="24"/>
          <w:szCs w:val="24"/>
        </w:rPr>
        <w:t>Просвещение,  2019</w:t>
      </w:r>
      <w:proofErr w:type="gramEnd"/>
      <w:r w:rsidRPr="005D76AB">
        <w:rPr>
          <w:rFonts w:ascii="Times New Roman" w:hAnsi="Times New Roman" w:cs="Times New Roman"/>
          <w:sz w:val="24"/>
          <w:szCs w:val="24"/>
        </w:rPr>
        <w:t xml:space="preserve">. </w:t>
      </w:r>
    </w:p>
    <w:p w:rsidR="00E308B5" w:rsidRPr="005D76AB" w:rsidRDefault="00E308B5" w:rsidP="00E308B5">
      <w:pPr>
        <w:numPr>
          <w:ilvl w:val="0"/>
          <w:numId w:val="2"/>
        </w:numPr>
        <w:spacing w:after="5" w:line="250"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Гришина </w:t>
      </w:r>
      <w:proofErr w:type="gramStart"/>
      <w:r w:rsidRPr="005D76AB">
        <w:rPr>
          <w:rFonts w:ascii="Times New Roman" w:hAnsi="Times New Roman" w:cs="Times New Roman"/>
          <w:sz w:val="24"/>
          <w:szCs w:val="24"/>
        </w:rPr>
        <w:t>Ю .</w:t>
      </w:r>
      <w:proofErr w:type="gramEnd"/>
      <w:r w:rsidRPr="005D76AB">
        <w:rPr>
          <w:rFonts w:ascii="Times New Roman" w:hAnsi="Times New Roman" w:cs="Times New Roman"/>
          <w:sz w:val="24"/>
          <w:szCs w:val="24"/>
        </w:rPr>
        <w:t>И. Основы силовой подготовки: знать и уметь; учебное пособие /Ю ,И. Гришина. — Ростов н/</w:t>
      </w:r>
      <w:proofErr w:type="gramStart"/>
      <w:r w:rsidRPr="005D76AB">
        <w:rPr>
          <w:rFonts w:ascii="Times New Roman" w:hAnsi="Times New Roman" w:cs="Times New Roman"/>
          <w:sz w:val="24"/>
          <w:szCs w:val="24"/>
        </w:rPr>
        <w:t>Д :</w:t>
      </w:r>
      <w:proofErr w:type="gramEnd"/>
      <w:r w:rsidRPr="005D76AB">
        <w:rPr>
          <w:rFonts w:ascii="Times New Roman" w:hAnsi="Times New Roman" w:cs="Times New Roman"/>
          <w:sz w:val="24"/>
          <w:szCs w:val="24"/>
        </w:rPr>
        <w:t xml:space="preserve"> Феникс, 2011. — 280, [1] с.: и </w:t>
      </w:r>
      <w:proofErr w:type="gramStart"/>
      <w:r w:rsidRPr="005D76AB">
        <w:rPr>
          <w:rFonts w:ascii="Times New Roman" w:hAnsi="Times New Roman" w:cs="Times New Roman"/>
          <w:sz w:val="24"/>
          <w:szCs w:val="24"/>
        </w:rPr>
        <w:t>л .</w:t>
      </w:r>
      <w:proofErr w:type="gramEnd"/>
      <w:r w:rsidRPr="005D76AB">
        <w:rPr>
          <w:rFonts w:ascii="Times New Roman" w:hAnsi="Times New Roman" w:cs="Times New Roman"/>
          <w:sz w:val="24"/>
          <w:szCs w:val="24"/>
        </w:rPr>
        <w:t xml:space="preserve">— (Высшее образование). </w:t>
      </w:r>
    </w:p>
    <w:p w:rsidR="00E308B5" w:rsidRPr="005D76AB" w:rsidRDefault="00E308B5" w:rsidP="00E308B5">
      <w:pPr>
        <w:numPr>
          <w:ilvl w:val="0"/>
          <w:numId w:val="2"/>
        </w:numPr>
        <w:spacing w:after="5" w:line="250"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Гришина Ю.И. Общая физическая подготовка. Знать и уметь: учеб. пособие. — Ростов н/Д: Феникс, 2010. </w:t>
      </w:r>
    </w:p>
    <w:p w:rsidR="00E308B5" w:rsidRPr="005D76AB" w:rsidRDefault="00E308B5" w:rsidP="00E308B5">
      <w:pPr>
        <w:numPr>
          <w:ilvl w:val="0"/>
          <w:numId w:val="2"/>
        </w:numPr>
        <w:spacing w:after="1" w:line="242"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Организация спортивной работы в школе. Нормативные документы. Инструкции и рекомендации. Планирование контроль. Внеклассная работа.  www.uchmag.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6. Журнал «Физическая   культура». Образование, воспитание, тренировка. http: //.  </w:t>
      </w:r>
    </w:p>
    <w:p w:rsidR="00E308B5" w:rsidRPr="005D76AB" w:rsidRDefault="005D76AB" w:rsidP="00E308B5">
      <w:pPr>
        <w:ind w:right="65"/>
        <w:rPr>
          <w:rFonts w:ascii="Times New Roman" w:hAnsi="Times New Roman" w:cs="Times New Roman"/>
          <w:sz w:val="24"/>
          <w:szCs w:val="24"/>
        </w:rPr>
      </w:pPr>
      <w:r w:rsidRPr="005D76AB">
        <w:rPr>
          <w:rFonts w:ascii="Times New Roman" w:hAnsi="Times New Roman" w:cs="Times New Roman"/>
          <w:sz w:val="24"/>
          <w:szCs w:val="24"/>
        </w:rPr>
        <w:t xml:space="preserve">                  </w:t>
      </w:r>
      <w:r w:rsidR="00E308B5" w:rsidRPr="005D76AB">
        <w:rPr>
          <w:rFonts w:ascii="Times New Roman" w:hAnsi="Times New Roman" w:cs="Times New Roman"/>
          <w:sz w:val="24"/>
          <w:szCs w:val="24"/>
        </w:rPr>
        <w:t xml:space="preserve">www.infosport/ </w:t>
      </w:r>
      <w:proofErr w:type="spellStart"/>
      <w:r w:rsidR="00E308B5" w:rsidRPr="005D76AB">
        <w:rPr>
          <w:rFonts w:ascii="Times New Roman" w:hAnsi="Times New Roman" w:cs="Times New Roman"/>
          <w:sz w:val="24"/>
          <w:szCs w:val="24"/>
        </w:rPr>
        <w:t>ru</w:t>
      </w:r>
      <w:proofErr w:type="spellEnd"/>
      <w:r w:rsidR="00E308B5" w:rsidRPr="005D76AB">
        <w:rPr>
          <w:rFonts w:ascii="Times New Roman" w:hAnsi="Times New Roman" w:cs="Times New Roman"/>
          <w:sz w:val="24"/>
          <w:szCs w:val="24"/>
        </w:rPr>
        <w:t>/</w:t>
      </w:r>
      <w:proofErr w:type="spellStart"/>
      <w:r w:rsidR="00E308B5" w:rsidRPr="005D76AB">
        <w:rPr>
          <w:rFonts w:ascii="Times New Roman" w:hAnsi="Times New Roman" w:cs="Times New Roman"/>
          <w:sz w:val="24"/>
          <w:szCs w:val="24"/>
        </w:rPr>
        <w:t>press</w:t>
      </w:r>
      <w:proofErr w:type="spellEnd"/>
      <w:r w:rsidR="00E308B5" w:rsidRPr="005D76AB">
        <w:rPr>
          <w:rFonts w:ascii="Times New Roman" w:hAnsi="Times New Roman" w:cs="Times New Roman"/>
          <w:sz w:val="24"/>
          <w:szCs w:val="24"/>
        </w:rPr>
        <w:t xml:space="preserve"> </w:t>
      </w:r>
    </w:p>
    <w:p w:rsidR="00E308B5" w:rsidRPr="005D76AB" w:rsidRDefault="005D76AB" w:rsidP="005D76AB">
      <w:pPr>
        <w:spacing w:after="0" w:line="259" w:lineRule="auto"/>
        <w:ind w:left="850"/>
        <w:rPr>
          <w:rFonts w:ascii="Times New Roman" w:hAnsi="Times New Roman" w:cs="Times New Roman"/>
          <w:sz w:val="24"/>
          <w:szCs w:val="24"/>
        </w:rPr>
      </w:pPr>
      <w:r w:rsidRPr="005D76AB">
        <w:rPr>
          <w:rFonts w:ascii="Times New Roman" w:hAnsi="Times New Roman" w:cs="Times New Roman"/>
          <w:sz w:val="24"/>
          <w:szCs w:val="24"/>
        </w:rPr>
        <w:t xml:space="preserve"> </w:t>
      </w:r>
      <w:r w:rsidR="00E308B5" w:rsidRPr="005D76AB">
        <w:rPr>
          <w:rFonts w:ascii="Times New Roman" w:eastAsia="Calibri" w:hAnsi="Times New Roman" w:cs="Times New Roman"/>
          <w:b/>
          <w:sz w:val="24"/>
          <w:szCs w:val="24"/>
        </w:rPr>
        <w:t xml:space="preserve">Информационное обеспечение курса Электронные ресурсы: </w:t>
      </w:r>
    </w:p>
    <w:p w:rsidR="00E308B5" w:rsidRPr="005D76AB" w:rsidRDefault="00E308B5" w:rsidP="00E308B5">
      <w:pPr>
        <w:numPr>
          <w:ilvl w:val="0"/>
          <w:numId w:val="3"/>
        </w:numPr>
        <w:spacing w:after="5"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 xml:space="preserve">Физкультурно-оздоровительная работа в школе. Организационные, методические материалы. http: //.  www.novgorod.fio/progects/ </w:t>
      </w:r>
      <w:proofErr w:type="spellStart"/>
      <w:r w:rsidRPr="005D76AB">
        <w:rPr>
          <w:rFonts w:ascii="Times New Roman" w:hAnsi="Times New Roman" w:cs="Times New Roman"/>
          <w:sz w:val="24"/>
          <w:szCs w:val="24"/>
        </w:rPr>
        <w:t>progects</w:t>
      </w:r>
      <w:proofErr w:type="spellEnd"/>
      <w:r w:rsidRPr="005D76AB">
        <w:rPr>
          <w:rFonts w:ascii="Times New Roman" w:hAnsi="Times New Roman" w:cs="Times New Roman"/>
          <w:sz w:val="24"/>
          <w:szCs w:val="24"/>
        </w:rPr>
        <w:t xml:space="preserve"> 1552/index.htm </w:t>
      </w:r>
    </w:p>
    <w:p w:rsidR="00E308B5" w:rsidRPr="005D76AB" w:rsidRDefault="00E308B5" w:rsidP="00E308B5">
      <w:pPr>
        <w:numPr>
          <w:ilvl w:val="0"/>
          <w:numId w:val="3"/>
        </w:numPr>
        <w:spacing w:after="27"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Спорт в школе и здоровье детей – разработки уроков и внеклассных мероприятий на сайте Фестиваля педагогических идей «Открытый урок». http: // festival.1september/</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w:t>
      </w:r>
    </w:p>
    <w:p w:rsidR="00E308B5" w:rsidRPr="005D76AB" w:rsidRDefault="00E308B5" w:rsidP="00E308B5">
      <w:pPr>
        <w:numPr>
          <w:ilvl w:val="0"/>
          <w:numId w:val="3"/>
        </w:numPr>
        <w:spacing w:after="27"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 xml:space="preserve">Организация спортивной работы в школе. Нормативные документы. Инструкции и рекомендации. Планирование контроль. Внеклассная работа.  www.uchmag.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w:t>
      </w:r>
    </w:p>
    <w:p w:rsidR="00E308B5" w:rsidRPr="005D76AB" w:rsidRDefault="00E308B5" w:rsidP="00E308B5">
      <w:pPr>
        <w:numPr>
          <w:ilvl w:val="0"/>
          <w:numId w:val="3"/>
        </w:numPr>
        <w:spacing w:after="5"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 xml:space="preserve">Журнал «Физическая   культура». Образование, воспитание, тренировка. http: //.  </w:t>
      </w:r>
    </w:p>
    <w:p w:rsidR="00E308B5" w:rsidRPr="005D76AB" w:rsidRDefault="00BF55AF" w:rsidP="00E308B5">
      <w:pPr>
        <w:ind w:right="65"/>
        <w:rPr>
          <w:rFonts w:ascii="Times New Roman" w:hAnsi="Times New Roman" w:cs="Times New Roman"/>
          <w:sz w:val="24"/>
          <w:szCs w:val="24"/>
        </w:rPr>
      </w:pPr>
      <w:r>
        <w:rPr>
          <w:rFonts w:ascii="Times New Roman" w:hAnsi="Times New Roman" w:cs="Times New Roman"/>
          <w:sz w:val="24"/>
          <w:szCs w:val="24"/>
        </w:rPr>
        <w:t xml:space="preserve">            </w:t>
      </w:r>
      <w:r w:rsidR="00E308B5" w:rsidRPr="005D76AB">
        <w:rPr>
          <w:rFonts w:ascii="Times New Roman" w:hAnsi="Times New Roman" w:cs="Times New Roman"/>
          <w:sz w:val="24"/>
          <w:szCs w:val="24"/>
        </w:rPr>
        <w:t xml:space="preserve">www.infosport/ </w:t>
      </w:r>
      <w:proofErr w:type="spellStart"/>
      <w:r w:rsidR="00E308B5" w:rsidRPr="005D76AB">
        <w:rPr>
          <w:rFonts w:ascii="Times New Roman" w:hAnsi="Times New Roman" w:cs="Times New Roman"/>
          <w:sz w:val="24"/>
          <w:szCs w:val="24"/>
        </w:rPr>
        <w:t>ru</w:t>
      </w:r>
      <w:proofErr w:type="spellEnd"/>
      <w:r w:rsidR="00E308B5" w:rsidRPr="005D76AB">
        <w:rPr>
          <w:rFonts w:ascii="Times New Roman" w:hAnsi="Times New Roman" w:cs="Times New Roman"/>
          <w:sz w:val="24"/>
          <w:szCs w:val="24"/>
        </w:rPr>
        <w:t>/</w:t>
      </w:r>
      <w:proofErr w:type="spellStart"/>
      <w:r w:rsidR="00E308B5" w:rsidRPr="005D76AB">
        <w:rPr>
          <w:rFonts w:ascii="Times New Roman" w:hAnsi="Times New Roman" w:cs="Times New Roman"/>
          <w:sz w:val="24"/>
          <w:szCs w:val="24"/>
        </w:rPr>
        <w:t>press</w:t>
      </w:r>
      <w:proofErr w:type="spellEnd"/>
      <w:r w:rsidR="00E308B5" w:rsidRPr="005D76AB">
        <w:rPr>
          <w:rFonts w:ascii="Times New Roman" w:hAnsi="Times New Roman" w:cs="Times New Roman"/>
          <w:sz w:val="24"/>
          <w:szCs w:val="24"/>
        </w:rPr>
        <w:t xml:space="preserve"> </w:t>
      </w:r>
    </w:p>
    <w:p w:rsidR="00E308B5" w:rsidRPr="005D76AB" w:rsidRDefault="00E308B5" w:rsidP="00E308B5">
      <w:pPr>
        <w:ind w:left="845"/>
        <w:rPr>
          <w:rFonts w:ascii="Times New Roman" w:hAnsi="Times New Roman" w:cs="Times New Roman"/>
          <w:sz w:val="24"/>
          <w:szCs w:val="24"/>
        </w:rPr>
      </w:pPr>
      <w:r w:rsidRPr="005D76AB">
        <w:rPr>
          <w:rFonts w:ascii="Times New Roman" w:eastAsia="Calibri" w:hAnsi="Times New Roman" w:cs="Times New Roman"/>
          <w:b/>
          <w:sz w:val="24"/>
          <w:szCs w:val="24"/>
        </w:rPr>
        <w:t xml:space="preserve">Интернет ресурсы </w:t>
      </w:r>
    </w:p>
    <w:p w:rsidR="00E308B5" w:rsidRPr="005D76AB" w:rsidRDefault="00E308B5" w:rsidP="00E308B5">
      <w:pPr>
        <w:numPr>
          <w:ilvl w:val="1"/>
          <w:numId w:val="3"/>
        </w:numPr>
        <w:spacing w:after="5" w:line="250" w:lineRule="auto"/>
        <w:ind w:right="342" w:hanging="10"/>
        <w:rPr>
          <w:rFonts w:ascii="Times New Roman" w:hAnsi="Times New Roman" w:cs="Times New Roman"/>
          <w:sz w:val="24"/>
          <w:szCs w:val="24"/>
        </w:rPr>
      </w:pPr>
      <w:r w:rsidRPr="005D76AB">
        <w:rPr>
          <w:rFonts w:ascii="Times New Roman" w:hAnsi="Times New Roman" w:cs="Times New Roman"/>
          <w:sz w:val="24"/>
          <w:szCs w:val="24"/>
        </w:rPr>
        <w:t>Сайт учителя физической культуры. Планирование уроков физической культуры. Форум учителей. http: /</w:t>
      </w:r>
      <w:proofErr w:type="gramStart"/>
      <w:r w:rsidRPr="005D76AB">
        <w:rPr>
          <w:rFonts w:ascii="Times New Roman" w:hAnsi="Times New Roman" w:cs="Times New Roman"/>
          <w:sz w:val="24"/>
          <w:szCs w:val="24"/>
        </w:rPr>
        <w:t>/  www.trainer.hl</w:t>
      </w:r>
      <w:proofErr w:type="gramEnd"/>
      <w:r w:rsidRPr="005D76AB">
        <w:rPr>
          <w:rFonts w:ascii="Times New Roman" w:hAnsi="Times New Roman" w:cs="Times New Roman"/>
          <w:sz w:val="24"/>
          <w:szCs w:val="24"/>
        </w:rPr>
        <w:t xml:space="preserve">.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w:t>
      </w:r>
    </w:p>
    <w:p w:rsidR="00E308B5" w:rsidRPr="005D76AB" w:rsidRDefault="00E308B5" w:rsidP="00E308B5">
      <w:pPr>
        <w:numPr>
          <w:ilvl w:val="1"/>
          <w:numId w:val="3"/>
        </w:numPr>
        <w:spacing w:after="5" w:line="250" w:lineRule="auto"/>
        <w:ind w:right="342" w:hanging="10"/>
        <w:rPr>
          <w:rFonts w:ascii="Times New Roman" w:hAnsi="Times New Roman" w:cs="Times New Roman"/>
          <w:sz w:val="24"/>
          <w:szCs w:val="24"/>
        </w:rPr>
      </w:pPr>
      <w:r w:rsidRPr="005D76AB">
        <w:rPr>
          <w:rFonts w:ascii="Times New Roman" w:hAnsi="Times New Roman" w:cs="Times New Roman"/>
          <w:sz w:val="24"/>
          <w:szCs w:val="24"/>
        </w:rPr>
        <w:t xml:space="preserve">Сообщество учителей физической культуры. Библиотека </w:t>
      </w:r>
      <w:proofErr w:type="gramStart"/>
      <w:r w:rsidRPr="005D76AB">
        <w:rPr>
          <w:rFonts w:ascii="Times New Roman" w:hAnsi="Times New Roman" w:cs="Times New Roman"/>
          <w:sz w:val="24"/>
          <w:szCs w:val="24"/>
        </w:rPr>
        <w:t>документов:  http</w:t>
      </w:r>
      <w:proofErr w:type="gramEnd"/>
      <w:r w:rsidRPr="005D76AB">
        <w:rPr>
          <w:rFonts w:ascii="Times New Roman" w:hAnsi="Times New Roman" w:cs="Times New Roman"/>
          <w:sz w:val="24"/>
          <w:szCs w:val="24"/>
        </w:rPr>
        <w:t xml:space="preserve">:it – n.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w:t>
      </w:r>
      <w:proofErr w:type="spellStart"/>
      <w:r w:rsidRPr="005D76AB">
        <w:rPr>
          <w:rFonts w:ascii="Times New Roman" w:hAnsi="Times New Roman" w:cs="Times New Roman"/>
          <w:sz w:val="24"/>
          <w:szCs w:val="24"/>
        </w:rPr>
        <w:t>cjmmuniities</w:t>
      </w:r>
      <w:proofErr w:type="spellEnd"/>
      <w:r w:rsidRPr="005D76AB">
        <w:rPr>
          <w:rFonts w:ascii="Times New Roman" w:hAnsi="Times New Roman" w:cs="Times New Roman"/>
          <w:sz w:val="24"/>
          <w:szCs w:val="24"/>
        </w:rPr>
        <w:t xml:space="preserve">. </w:t>
      </w:r>
      <w:proofErr w:type="spellStart"/>
      <w:r w:rsidRPr="005D76AB">
        <w:rPr>
          <w:rFonts w:ascii="Times New Roman" w:hAnsi="Times New Roman" w:cs="Times New Roman"/>
          <w:sz w:val="24"/>
          <w:szCs w:val="24"/>
        </w:rPr>
        <w:t>Aspx</w:t>
      </w:r>
      <w:proofErr w:type="spellEnd"/>
      <w:r w:rsidRPr="005D76AB">
        <w:rPr>
          <w:rFonts w:ascii="Times New Roman" w:hAnsi="Times New Roman" w:cs="Times New Roman"/>
          <w:sz w:val="24"/>
          <w:szCs w:val="24"/>
        </w:rPr>
        <w:t xml:space="preserve">. </w:t>
      </w:r>
    </w:p>
    <w:p w:rsidR="00E308B5" w:rsidRPr="005D76AB" w:rsidRDefault="00E308B5" w:rsidP="00E308B5">
      <w:pPr>
        <w:numPr>
          <w:ilvl w:val="1"/>
          <w:numId w:val="3"/>
        </w:numPr>
        <w:spacing w:after="0" w:line="240" w:lineRule="auto"/>
        <w:ind w:right="342" w:hanging="10"/>
        <w:rPr>
          <w:rFonts w:ascii="Times New Roman" w:hAnsi="Times New Roman" w:cs="Times New Roman"/>
          <w:sz w:val="24"/>
          <w:szCs w:val="24"/>
        </w:rPr>
      </w:pPr>
      <w:r w:rsidRPr="005D76AB">
        <w:rPr>
          <w:rFonts w:ascii="Times New Roman" w:hAnsi="Times New Roman" w:cs="Times New Roman"/>
          <w:sz w:val="24"/>
          <w:szCs w:val="24"/>
        </w:rPr>
        <w:t xml:space="preserve">Сайт Мега Талант:   </w:t>
      </w:r>
      <w:hyperlink r:id="rId5">
        <w:r w:rsidRPr="005D76AB">
          <w:rPr>
            <w:rFonts w:ascii="Times New Roman" w:hAnsi="Times New Roman" w:cs="Times New Roman"/>
            <w:color w:val="0000FF"/>
            <w:sz w:val="24"/>
            <w:szCs w:val="24"/>
            <w:u w:val="single" w:color="0000FF"/>
          </w:rPr>
          <w:t>https</w:t>
        </w:r>
      </w:hyperlink>
      <w:hyperlink r:id="rId6">
        <w:r w:rsidRPr="005D76AB">
          <w:rPr>
            <w:rFonts w:ascii="Times New Roman" w:hAnsi="Times New Roman" w:cs="Times New Roman"/>
            <w:color w:val="0000FF"/>
            <w:sz w:val="24"/>
            <w:szCs w:val="24"/>
            <w:u w:val="single" w:color="0000FF"/>
          </w:rPr>
          <w:t>://</w:t>
        </w:r>
      </w:hyperlink>
      <w:hyperlink r:id="rId7">
        <w:r w:rsidRPr="005D76AB">
          <w:rPr>
            <w:rFonts w:ascii="Times New Roman" w:hAnsi="Times New Roman" w:cs="Times New Roman"/>
            <w:color w:val="0000FF"/>
            <w:sz w:val="24"/>
            <w:szCs w:val="24"/>
            <w:u w:val="single" w:color="0000FF"/>
          </w:rPr>
          <w:t>mega</w:t>
        </w:r>
      </w:hyperlink>
      <w:hyperlink r:id="rId8">
        <w:r w:rsidRPr="005D76AB">
          <w:rPr>
            <w:rFonts w:ascii="Times New Roman" w:hAnsi="Times New Roman" w:cs="Times New Roman"/>
            <w:color w:val="0000FF"/>
            <w:sz w:val="24"/>
            <w:szCs w:val="24"/>
            <w:u w:val="single" w:color="0000FF"/>
          </w:rPr>
          <w:t>-</w:t>
        </w:r>
      </w:hyperlink>
      <w:hyperlink r:id="rId9">
        <w:r w:rsidRPr="005D76AB">
          <w:rPr>
            <w:rFonts w:ascii="Times New Roman" w:hAnsi="Times New Roman" w:cs="Times New Roman"/>
            <w:color w:val="0000FF"/>
            <w:sz w:val="24"/>
            <w:szCs w:val="24"/>
            <w:u w:val="single" w:color="0000FF"/>
          </w:rPr>
          <w:t>talant</w:t>
        </w:r>
      </w:hyperlink>
      <w:hyperlink r:id="rId10">
        <w:r w:rsidRPr="005D76AB">
          <w:rPr>
            <w:rFonts w:ascii="Times New Roman" w:hAnsi="Times New Roman" w:cs="Times New Roman"/>
            <w:color w:val="0000FF"/>
            <w:sz w:val="24"/>
            <w:szCs w:val="24"/>
            <w:u w:val="single" w:color="0000FF"/>
          </w:rPr>
          <w:t>.</w:t>
        </w:r>
      </w:hyperlink>
      <w:hyperlink r:id="rId11">
        <w:r w:rsidRPr="005D76AB">
          <w:rPr>
            <w:rFonts w:ascii="Times New Roman" w:hAnsi="Times New Roman" w:cs="Times New Roman"/>
            <w:color w:val="0000FF"/>
            <w:sz w:val="24"/>
            <w:szCs w:val="24"/>
            <w:u w:val="single" w:color="0000FF"/>
          </w:rPr>
          <w:t>com</w:t>
        </w:r>
      </w:hyperlink>
      <w:hyperlink r:id="rId12">
        <w:r w:rsidRPr="005D76AB">
          <w:rPr>
            <w:rFonts w:ascii="Times New Roman" w:hAnsi="Times New Roman" w:cs="Times New Roman"/>
            <w:color w:val="0000FF"/>
            <w:sz w:val="24"/>
            <w:szCs w:val="24"/>
            <w:u w:val="single" w:color="0000FF"/>
          </w:rPr>
          <w:t>/</w:t>
        </w:r>
      </w:hyperlink>
      <w:hyperlink r:id="rId13">
        <w:r w:rsidRPr="005D76AB">
          <w:rPr>
            <w:rFonts w:ascii="Times New Roman" w:hAnsi="Times New Roman" w:cs="Times New Roman"/>
            <w:color w:val="0000FF"/>
            <w:sz w:val="24"/>
            <w:szCs w:val="24"/>
            <w:u w:val="single" w:color="0000FF"/>
          </w:rPr>
          <w:t>biblioteka</w:t>
        </w:r>
      </w:hyperlink>
      <w:hyperlink r:id="rId14">
        <w:r w:rsidRPr="005D76AB">
          <w:rPr>
            <w:rFonts w:ascii="Times New Roman" w:hAnsi="Times New Roman" w:cs="Times New Roman"/>
            <w:color w:val="0000FF"/>
            <w:sz w:val="24"/>
            <w:szCs w:val="24"/>
            <w:u w:val="single" w:color="0000FF"/>
          </w:rPr>
          <w:t>/</w:t>
        </w:r>
      </w:hyperlink>
      <w:hyperlink r:id="rId15">
        <w:r w:rsidRPr="005D76AB">
          <w:rPr>
            <w:rFonts w:ascii="Times New Roman" w:hAnsi="Times New Roman" w:cs="Times New Roman"/>
            <w:color w:val="0000FF"/>
            <w:sz w:val="24"/>
            <w:szCs w:val="24"/>
            <w:u w:val="single" w:color="0000FF"/>
          </w:rPr>
          <w:t>programma</w:t>
        </w:r>
      </w:hyperlink>
      <w:hyperlink r:id="rId16">
        <w:r w:rsidRPr="005D76AB">
          <w:rPr>
            <w:rFonts w:ascii="Times New Roman" w:hAnsi="Times New Roman" w:cs="Times New Roman"/>
            <w:color w:val="0000FF"/>
            <w:sz w:val="24"/>
            <w:szCs w:val="24"/>
            <w:u w:val="single" w:color="0000FF"/>
          </w:rPr>
          <w:t>-</w:t>
        </w:r>
      </w:hyperlink>
      <w:hyperlink r:id="rId17">
        <w:r w:rsidRPr="005D76AB">
          <w:rPr>
            <w:rFonts w:ascii="Times New Roman" w:hAnsi="Times New Roman" w:cs="Times New Roman"/>
            <w:color w:val="0000FF"/>
            <w:sz w:val="24"/>
            <w:szCs w:val="24"/>
            <w:u w:val="single" w:color="0000FF"/>
          </w:rPr>
          <w:t>kruzhka</w:t>
        </w:r>
      </w:hyperlink>
      <w:hyperlink r:id="rId18">
        <w:r w:rsidRPr="005D76AB">
          <w:rPr>
            <w:rFonts w:ascii="Times New Roman" w:hAnsi="Times New Roman" w:cs="Times New Roman"/>
            <w:color w:val="0000FF"/>
            <w:sz w:val="24"/>
            <w:szCs w:val="24"/>
            <w:u w:val="single" w:color="0000FF"/>
          </w:rPr>
          <w:t>-</w:t>
        </w:r>
      </w:hyperlink>
      <w:hyperlink r:id="rId19">
        <w:r w:rsidRPr="005D76AB">
          <w:rPr>
            <w:rFonts w:ascii="Times New Roman" w:hAnsi="Times New Roman" w:cs="Times New Roman"/>
            <w:color w:val="0000FF"/>
            <w:sz w:val="24"/>
            <w:szCs w:val="24"/>
            <w:u w:val="single" w:color="0000FF"/>
          </w:rPr>
          <w:t>po</w:t>
        </w:r>
      </w:hyperlink>
      <w:hyperlink r:id="rId20">
        <w:r w:rsidRPr="005D76AB">
          <w:rPr>
            <w:rFonts w:ascii="Times New Roman" w:hAnsi="Times New Roman" w:cs="Times New Roman"/>
            <w:color w:val="0000FF"/>
            <w:sz w:val="24"/>
            <w:szCs w:val="24"/>
            <w:u w:val="single" w:color="0000FF"/>
          </w:rPr>
          <w:t>-</w:t>
        </w:r>
      </w:hyperlink>
      <w:hyperlink r:id="rId21">
        <w:r w:rsidRPr="005D76AB">
          <w:rPr>
            <w:rFonts w:ascii="Times New Roman" w:hAnsi="Times New Roman" w:cs="Times New Roman"/>
            <w:color w:val="0000FF"/>
            <w:sz w:val="24"/>
            <w:szCs w:val="24"/>
            <w:u w:val="single" w:color="0000FF"/>
          </w:rPr>
          <w:t>ofp</w:t>
        </w:r>
      </w:hyperlink>
      <w:hyperlink r:id="rId22"/>
      <w:hyperlink r:id="rId23">
        <w:r w:rsidRPr="005D76AB">
          <w:rPr>
            <w:rFonts w:ascii="Times New Roman" w:hAnsi="Times New Roman" w:cs="Times New Roman"/>
            <w:color w:val="0000FF"/>
            <w:sz w:val="24"/>
            <w:szCs w:val="24"/>
            <w:u w:val="single" w:color="0000FF"/>
          </w:rPr>
          <w:t>84619.</w:t>
        </w:r>
      </w:hyperlink>
      <w:hyperlink r:id="rId24">
        <w:r w:rsidRPr="005D76AB">
          <w:rPr>
            <w:rFonts w:ascii="Times New Roman" w:hAnsi="Times New Roman" w:cs="Times New Roman"/>
            <w:color w:val="0000FF"/>
            <w:sz w:val="24"/>
            <w:szCs w:val="24"/>
            <w:u w:val="single" w:color="0000FF"/>
          </w:rPr>
          <w:t>html</w:t>
        </w:r>
      </w:hyperlink>
      <w:hyperlink r:id="rId25">
        <w:r w:rsidRPr="005D76AB">
          <w:rPr>
            <w:rFonts w:ascii="Times New Roman" w:hAnsi="Times New Roman" w:cs="Times New Roman"/>
            <w:sz w:val="24"/>
            <w:szCs w:val="24"/>
          </w:rPr>
          <w:t>.</w:t>
        </w:r>
      </w:hyperlink>
      <w:r w:rsidRPr="005D76AB">
        <w:rPr>
          <w:rFonts w:ascii="Times New Roman" w:hAnsi="Times New Roman" w:cs="Times New Roman"/>
          <w:sz w:val="24"/>
          <w:szCs w:val="24"/>
        </w:rPr>
        <w:t xml:space="preserve">  </w:t>
      </w:r>
    </w:p>
    <w:p w:rsidR="00E308B5" w:rsidRPr="005D76AB" w:rsidRDefault="00E308B5" w:rsidP="00E308B5">
      <w:pPr>
        <w:numPr>
          <w:ilvl w:val="1"/>
          <w:numId w:val="3"/>
        </w:numPr>
        <w:spacing w:after="0" w:line="240" w:lineRule="auto"/>
        <w:ind w:right="342" w:hanging="10"/>
        <w:rPr>
          <w:rFonts w:ascii="Times New Roman" w:hAnsi="Times New Roman" w:cs="Times New Roman"/>
          <w:sz w:val="24"/>
          <w:szCs w:val="24"/>
        </w:rPr>
      </w:pPr>
      <w:r w:rsidRPr="005D76AB">
        <w:rPr>
          <w:rFonts w:ascii="Times New Roman" w:hAnsi="Times New Roman" w:cs="Times New Roman"/>
          <w:sz w:val="24"/>
          <w:szCs w:val="24"/>
        </w:rPr>
        <w:t xml:space="preserve">Социальная сеть работников образования: </w:t>
      </w:r>
      <w:hyperlink r:id="rId26">
        <w:r w:rsidRPr="005D76AB">
          <w:rPr>
            <w:rFonts w:ascii="Times New Roman" w:hAnsi="Times New Roman" w:cs="Times New Roman"/>
            <w:color w:val="0000FF"/>
            <w:sz w:val="24"/>
            <w:szCs w:val="24"/>
            <w:u w:val="single" w:color="0000FF"/>
          </w:rPr>
          <w:t>https://nsportal.ru/shkola/dopolnitelnoe</w:t>
        </w:r>
      </w:hyperlink>
      <w:hyperlink r:id="rId27"/>
      <w:hyperlink r:id="rId28">
        <w:r w:rsidRPr="005D76AB">
          <w:rPr>
            <w:rFonts w:ascii="Times New Roman" w:hAnsi="Times New Roman" w:cs="Times New Roman"/>
            <w:color w:val="0000FF"/>
            <w:sz w:val="24"/>
            <w:szCs w:val="24"/>
            <w:u w:val="single" w:color="0000FF"/>
          </w:rPr>
          <w:t>obrazovanie/library/2012/10/20/programma</w:t>
        </w:r>
      </w:hyperlink>
      <w:hyperlink r:id="rId29">
        <w:r w:rsidRPr="005D76AB">
          <w:rPr>
            <w:rFonts w:ascii="Times New Roman" w:hAnsi="Times New Roman" w:cs="Times New Roman"/>
            <w:color w:val="0000FF"/>
            <w:sz w:val="24"/>
            <w:szCs w:val="24"/>
            <w:u w:val="single" w:color="0000FF"/>
          </w:rPr>
          <w:t>-</w:t>
        </w:r>
      </w:hyperlink>
      <w:hyperlink r:id="rId30">
        <w:r w:rsidRPr="005D76AB">
          <w:rPr>
            <w:rFonts w:ascii="Times New Roman" w:hAnsi="Times New Roman" w:cs="Times New Roman"/>
            <w:color w:val="0000FF"/>
            <w:sz w:val="24"/>
            <w:szCs w:val="24"/>
            <w:u w:val="single" w:color="0000FF"/>
          </w:rPr>
          <w:t>dlya</w:t>
        </w:r>
      </w:hyperlink>
      <w:hyperlink r:id="rId31">
        <w:r w:rsidRPr="005D76AB">
          <w:rPr>
            <w:rFonts w:ascii="Times New Roman" w:hAnsi="Times New Roman" w:cs="Times New Roman"/>
            <w:color w:val="0000FF"/>
            <w:sz w:val="24"/>
            <w:szCs w:val="24"/>
            <w:u w:val="single" w:color="0000FF"/>
          </w:rPr>
          <w:t>-</w:t>
        </w:r>
      </w:hyperlink>
      <w:hyperlink r:id="rId32">
        <w:r w:rsidRPr="005D76AB">
          <w:rPr>
            <w:rFonts w:ascii="Times New Roman" w:hAnsi="Times New Roman" w:cs="Times New Roman"/>
            <w:color w:val="0000FF"/>
            <w:sz w:val="24"/>
            <w:szCs w:val="24"/>
            <w:u w:val="single" w:color="0000FF"/>
          </w:rPr>
          <w:t>sektsii</w:t>
        </w:r>
      </w:hyperlink>
      <w:hyperlink r:id="rId33">
        <w:r w:rsidRPr="005D76AB">
          <w:rPr>
            <w:rFonts w:ascii="Times New Roman" w:hAnsi="Times New Roman" w:cs="Times New Roman"/>
            <w:color w:val="0000FF"/>
            <w:sz w:val="24"/>
            <w:szCs w:val="24"/>
            <w:u w:val="single" w:color="0000FF"/>
          </w:rPr>
          <w:t>-</w:t>
        </w:r>
      </w:hyperlink>
      <w:hyperlink r:id="rId34">
        <w:r w:rsidRPr="005D76AB">
          <w:rPr>
            <w:rFonts w:ascii="Times New Roman" w:hAnsi="Times New Roman" w:cs="Times New Roman"/>
            <w:color w:val="0000FF"/>
            <w:sz w:val="24"/>
            <w:szCs w:val="24"/>
            <w:u w:val="single" w:color="0000FF"/>
          </w:rPr>
          <w:t>ofp</w:t>
        </w:r>
      </w:hyperlink>
      <w:hyperlink r:id="rId35">
        <w:r w:rsidRPr="005D76AB">
          <w:rPr>
            <w:rFonts w:ascii="Times New Roman" w:hAnsi="Times New Roman" w:cs="Times New Roman"/>
            <w:sz w:val="24"/>
            <w:szCs w:val="24"/>
          </w:rPr>
          <w:t xml:space="preserve"> </w:t>
        </w:r>
      </w:hyperlink>
      <w:r w:rsidRPr="005D76AB">
        <w:rPr>
          <w:rFonts w:ascii="Times New Roman" w:hAnsi="Times New Roman" w:cs="Times New Roman"/>
          <w:sz w:val="24"/>
          <w:szCs w:val="24"/>
        </w:rPr>
        <w:t xml:space="preserve">5.     Ведущий образовательный портал России </w:t>
      </w:r>
      <w:proofErr w:type="spellStart"/>
      <w:r w:rsidRPr="005D76AB">
        <w:rPr>
          <w:rFonts w:ascii="Times New Roman" w:hAnsi="Times New Roman" w:cs="Times New Roman"/>
          <w:sz w:val="24"/>
          <w:szCs w:val="24"/>
        </w:rPr>
        <w:t>Инфоурок</w:t>
      </w:r>
      <w:proofErr w:type="spellEnd"/>
      <w:r w:rsidRPr="005D76AB">
        <w:rPr>
          <w:rFonts w:ascii="Times New Roman" w:hAnsi="Times New Roman" w:cs="Times New Roman"/>
          <w:sz w:val="24"/>
          <w:szCs w:val="24"/>
        </w:rPr>
        <w:t xml:space="preserve">: </w:t>
      </w:r>
      <w:hyperlink r:id="rId36">
        <w:r w:rsidRPr="005D76AB">
          <w:rPr>
            <w:rFonts w:ascii="Times New Roman" w:hAnsi="Times New Roman" w:cs="Times New Roman"/>
            <w:color w:val="0000FF"/>
            <w:sz w:val="24"/>
            <w:szCs w:val="24"/>
            <w:u w:val="single" w:color="0000FF"/>
          </w:rPr>
          <w:t>https://infourok.ru/obrazovatelnaya</w:t>
        </w:r>
      </w:hyperlink>
      <w:hyperlink r:id="rId37">
        <w:r w:rsidRPr="005D76AB">
          <w:rPr>
            <w:rFonts w:ascii="Times New Roman" w:hAnsi="Times New Roman" w:cs="Times New Roman"/>
            <w:color w:val="0000FF"/>
            <w:sz w:val="24"/>
            <w:szCs w:val="24"/>
            <w:u w:val="single" w:color="0000FF"/>
          </w:rPr>
          <w:t>-</w:t>
        </w:r>
      </w:hyperlink>
      <w:hyperlink r:id="rId38">
        <w:r w:rsidRPr="005D76AB">
          <w:rPr>
            <w:rFonts w:ascii="Times New Roman" w:hAnsi="Times New Roman" w:cs="Times New Roman"/>
            <w:color w:val="0000FF"/>
            <w:sz w:val="24"/>
            <w:szCs w:val="24"/>
            <w:u w:val="single" w:color="0000FF"/>
          </w:rPr>
          <w:t>programma</w:t>
        </w:r>
      </w:hyperlink>
      <w:hyperlink r:id="rId39">
        <w:r w:rsidRPr="005D76AB">
          <w:rPr>
            <w:rFonts w:ascii="Times New Roman" w:hAnsi="Times New Roman" w:cs="Times New Roman"/>
            <w:color w:val="0000FF"/>
            <w:sz w:val="24"/>
            <w:szCs w:val="24"/>
            <w:u w:val="single" w:color="0000FF"/>
          </w:rPr>
          <w:t>-</w:t>
        </w:r>
      </w:hyperlink>
      <w:hyperlink r:id="rId40">
        <w:r w:rsidRPr="005D76AB">
          <w:rPr>
            <w:rFonts w:ascii="Times New Roman" w:hAnsi="Times New Roman" w:cs="Times New Roman"/>
            <w:color w:val="0000FF"/>
            <w:sz w:val="24"/>
            <w:szCs w:val="24"/>
            <w:u w:val="single" w:color="0000FF"/>
          </w:rPr>
          <w:t>dopolnitelnogo</w:t>
        </w:r>
      </w:hyperlink>
      <w:hyperlink r:id="rId41">
        <w:r w:rsidRPr="005D76AB">
          <w:rPr>
            <w:rFonts w:ascii="Times New Roman" w:hAnsi="Times New Roman" w:cs="Times New Roman"/>
            <w:color w:val="0000FF"/>
            <w:sz w:val="24"/>
            <w:szCs w:val="24"/>
            <w:u w:val="single" w:color="0000FF"/>
          </w:rPr>
          <w:t>-</w:t>
        </w:r>
      </w:hyperlink>
      <w:hyperlink r:id="rId42">
        <w:r w:rsidRPr="005D76AB">
          <w:rPr>
            <w:rFonts w:ascii="Times New Roman" w:hAnsi="Times New Roman" w:cs="Times New Roman"/>
            <w:color w:val="0000FF"/>
            <w:sz w:val="24"/>
            <w:szCs w:val="24"/>
            <w:u w:val="single" w:color="0000FF"/>
          </w:rPr>
          <w:t>obrazovaniya</w:t>
        </w:r>
      </w:hyperlink>
      <w:hyperlink r:id="rId43">
        <w:r w:rsidRPr="005D76AB">
          <w:rPr>
            <w:rFonts w:ascii="Times New Roman" w:hAnsi="Times New Roman" w:cs="Times New Roman"/>
            <w:color w:val="0000FF"/>
            <w:sz w:val="24"/>
            <w:szCs w:val="24"/>
            <w:u w:val="single" w:color="0000FF"/>
          </w:rPr>
          <w:t>-</w:t>
        </w:r>
      </w:hyperlink>
      <w:hyperlink r:id="rId44">
        <w:r w:rsidRPr="005D76AB">
          <w:rPr>
            <w:rFonts w:ascii="Times New Roman" w:hAnsi="Times New Roman" w:cs="Times New Roman"/>
            <w:color w:val="0000FF"/>
            <w:sz w:val="24"/>
            <w:szCs w:val="24"/>
            <w:u w:val="single" w:color="0000FF"/>
          </w:rPr>
          <w:t>obschaya</w:t>
        </w:r>
      </w:hyperlink>
      <w:hyperlink r:id="rId45"/>
      <w:hyperlink r:id="rId46">
        <w:r w:rsidRPr="005D76AB">
          <w:rPr>
            <w:rFonts w:ascii="Times New Roman" w:hAnsi="Times New Roman" w:cs="Times New Roman"/>
            <w:color w:val="0000FF"/>
            <w:sz w:val="24"/>
            <w:szCs w:val="24"/>
            <w:u w:val="single" w:color="0000FF"/>
          </w:rPr>
          <w:t>fizicheskaya</w:t>
        </w:r>
      </w:hyperlink>
      <w:hyperlink r:id="rId47">
        <w:r w:rsidRPr="005D76AB">
          <w:rPr>
            <w:rFonts w:ascii="Times New Roman" w:hAnsi="Times New Roman" w:cs="Times New Roman"/>
            <w:color w:val="0000FF"/>
            <w:sz w:val="24"/>
            <w:szCs w:val="24"/>
            <w:u w:val="single" w:color="0000FF"/>
          </w:rPr>
          <w:t>-</w:t>
        </w:r>
      </w:hyperlink>
      <w:hyperlink r:id="rId48">
        <w:r w:rsidRPr="005D76AB">
          <w:rPr>
            <w:rFonts w:ascii="Times New Roman" w:hAnsi="Times New Roman" w:cs="Times New Roman"/>
            <w:color w:val="0000FF"/>
            <w:sz w:val="24"/>
            <w:szCs w:val="24"/>
            <w:u w:val="single" w:color="0000FF"/>
          </w:rPr>
          <w:t>podgotovka</w:t>
        </w:r>
      </w:hyperlink>
      <w:hyperlink r:id="rId49">
        <w:r w:rsidRPr="005D76AB">
          <w:rPr>
            <w:rFonts w:ascii="Times New Roman" w:hAnsi="Times New Roman" w:cs="Times New Roman"/>
            <w:color w:val="0000FF"/>
            <w:sz w:val="24"/>
            <w:szCs w:val="24"/>
            <w:u w:val="single" w:color="0000FF"/>
          </w:rPr>
          <w:t>-</w:t>
        </w:r>
      </w:hyperlink>
      <w:hyperlink r:id="rId50">
        <w:r w:rsidRPr="005D76AB">
          <w:rPr>
            <w:rFonts w:ascii="Times New Roman" w:hAnsi="Times New Roman" w:cs="Times New Roman"/>
            <w:color w:val="0000FF"/>
            <w:sz w:val="24"/>
            <w:szCs w:val="24"/>
            <w:u w:val="single" w:color="0000FF"/>
          </w:rPr>
          <w:t>s</w:t>
        </w:r>
      </w:hyperlink>
      <w:hyperlink r:id="rId51">
        <w:r w:rsidRPr="005D76AB">
          <w:rPr>
            <w:rFonts w:ascii="Times New Roman" w:hAnsi="Times New Roman" w:cs="Times New Roman"/>
            <w:color w:val="0000FF"/>
            <w:sz w:val="24"/>
            <w:szCs w:val="24"/>
            <w:u w:val="single" w:color="0000FF"/>
          </w:rPr>
          <w:t>-</w:t>
        </w:r>
      </w:hyperlink>
      <w:hyperlink r:id="rId52">
        <w:r w:rsidRPr="005D76AB">
          <w:rPr>
            <w:rFonts w:ascii="Times New Roman" w:hAnsi="Times New Roman" w:cs="Times New Roman"/>
            <w:color w:val="0000FF"/>
            <w:sz w:val="24"/>
            <w:szCs w:val="24"/>
            <w:u w:val="single" w:color="0000FF"/>
          </w:rPr>
          <w:t>uchyotom</w:t>
        </w:r>
      </w:hyperlink>
      <w:hyperlink r:id="rId53">
        <w:r w:rsidRPr="005D76AB">
          <w:rPr>
            <w:rFonts w:ascii="Times New Roman" w:hAnsi="Times New Roman" w:cs="Times New Roman"/>
            <w:color w:val="0000FF"/>
            <w:sz w:val="24"/>
            <w:szCs w:val="24"/>
            <w:u w:val="single" w:color="0000FF"/>
          </w:rPr>
          <w:t>-</w:t>
        </w:r>
      </w:hyperlink>
      <w:hyperlink r:id="rId54">
        <w:r w:rsidRPr="005D76AB">
          <w:rPr>
            <w:rFonts w:ascii="Times New Roman" w:hAnsi="Times New Roman" w:cs="Times New Roman"/>
            <w:color w:val="0000FF"/>
            <w:sz w:val="24"/>
            <w:szCs w:val="24"/>
            <w:u w:val="single" w:color="0000FF"/>
          </w:rPr>
          <w:t>programmnogo</w:t>
        </w:r>
      </w:hyperlink>
      <w:hyperlink r:id="rId55">
        <w:r w:rsidRPr="005D76AB">
          <w:rPr>
            <w:rFonts w:ascii="Times New Roman" w:hAnsi="Times New Roman" w:cs="Times New Roman"/>
            <w:color w:val="0000FF"/>
            <w:sz w:val="24"/>
            <w:szCs w:val="24"/>
            <w:u w:val="single" w:color="0000FF"/>
          </w:rPr>
          <w:t>-</w:t>
        </w:r>
      </w:hyperlink>
      <w:hyperlink r:id="rId56">
        <w:r w:rsidRPr="005D76AB">
          <w:rPr>
            <w:rFonts w:ascii="Times New Roman" w:hAnsi="Times New Roman" w:cs="Times New Roman"/>
            <w:color w:val="0000FF"/>
            <w:sz w:val="24"/>
            <w:szCs w:val="24"/>
            <w:u w:val="single" w:color="0000FF"/>
          </w:rPr>
          <w:t>materiala</w:t>
        </w:r>
      </w:hyperlink>
      <w:hyperlink r:id="rId57">
        <w:r w:rsidRPr="005D76AB">
          <w:rPr>
            <w:rFonts w:ascii="Times New Roman" w:hAnsi="Times New Roman" w:cs="Times New Roman"/>
            <w:color w:val="0000FF"/>
            <w:sz w:val="24"/>
            <w:szCs w:val="24"/>
            <w:u w:val="single" w:color="0000FF"/>
          </w:rPr>
          <w:t>-</w:t>
        </w:r>
      </w:hyperlink>
      <w:hyperlink r:id="rId58">
        <w:r w:rsidRPr="005D76AB">
          <w:rPr>
            <w:rFonts w:ascii="Times New Roman" w:hAnsi="Times New Roman" w:cs="Times New Roman"/>
            <w:color w:val="0000FF"/>
            <w:sz w:val="24"/>
            <w:szCs w:val="24"/>
            <w:u w:val="single" w:color="0000FF"/>
          </w:rPr>
          <w:t>2732484.html</w:t>
        </w:r>
      </w:hyperlink>
      <w:hyperlink r:id="rId59">
        <w:r w:rsidRPr="005D76AB">
          <w:rPr>
            <w:rFonts w:ascii="Times New Roman" w:hAnsi="Times New Roman" w:cs="Times New Roman"/>
            <w:sz w:val="24"/>
            <w:szCs w:val="24"/>
          </w:rPr>
          <w:t>.</w:t>
        </w:r>
      </w:hyperlink>
      <w:r w:rsidRPr="005D76AB">
        <w:rPr>
          <w:rFonts w:ascii="Times New Roman" w:hAnsi="Times New Roman" w:cs="Times New Roman"/>
          <w:sz w:val="24"/>
          <w:szCs w:val="24"/>
        </w:rPr>
        <w:t xml:space="preserve">  </w:t>
      </w:r>
    </w:p>
    <w:p w:rsidR="00E308B5" w:rsidRPr="005D76AB" w:rsidRDefault="00E308B5" w:rsidP="00E308B5">
      <w:pPr>
        <w:spacing w:after="0" w:line="259" w:lineRule="auto"/>
        <w:ind w:left="850"/>
        <w:rPr>
          <w:rFonts w:ascii="Times New Roman" w:hAnsi="Times New Roman" w:cs="Times New Roman"/>
          <w:sz w:val="24"/>
          <w:szCs w:val="24"/>
        </w:rPr>
      </w:pPr>
      <w:r w:rsidRPr="005D76AB">
        <w:rPr>
          <w:rFonts w:ascii="Times New Roman" w:hAnsi="Times New Roman" w:cs="Times New Roman"/>
          <w:sz w:val="24"/>
          <w:szCs w:val="24"/>
        </w:rPr>
        <w:t xml:space="preserve"> </w:t>
      </w:r>
    </w:p>
    <w:p w:rsidR="009E4C6E" w:rsidRPr="005D76AB" w:rsidRDefault="009E4C6E" w:rsidP="005179CF">
      <w:pPr>
        <w:rPr>
          <w:rFonts w:ascii="Times New Roman" w:hAnsi="Times New Roman" w:cs="Times New Roman"/>
          <w:sz w:val="24"/>
          <w:szCs w:val="24"/>
        </w:rPr>
      </w:pPr>
    </w:p>
    <w:sectPr w:rsidR="009E4C6E" w:rsidRPr="005D76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60AC"/>
    <w:multiLevelType w:val="hybridMultilevel"/>
    <w:tmpl w:val="E9EC859C"/>
    <w:lvl w:ilvl="0" w:tplc="4776CB2A">
      <w:start w:val="1"/>
      <w:numFmt w:val="decimal"/>
      <w:lvlText w:val="%1."/>
      <w:lvlJc w:val="left"/>
      <w:pPr>
        <w:ind w:left="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665132">
      <w:start w:val="1"/>
      <w:numFmt w:val="lowerLetter"/>
      <w:lvlText w:val="%2"/>
      <w:lvlJc w:val="left"/>
      <w:pPr>
        <w:ind w:left="2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DA9B7C">
      <w:start w:val="1"/>
      <w:numFmt w:val="lowerRoman"/>
      <w:lvlText w:val="%3"/>
      <w:lvlJc w:val="left"/>
      <w:pPr>
        <w:ind w:left="2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F4FEB2">
      <w:start w:val="1"/>
      <w:numFmt w:val="decimal"/>
      <w:lvlText w:val="%4"/>
      <w:lvlJc w:val="left"/>
      <w:pPr>
        <w:ind w:left="3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DC4EF4">
      <w:start w:val="1"/>
      <w:numFmt w:val="lowerLetter"/>
      <w:lvlText w:val="%5"/>
      <w:lvlJc w:val="left"/>
      <w:pPr>
        <w:ind w:left="4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8A7632">
      <w:start w:val="1"/>
      <w:numFmt w:val="lowerRoman"/>
      <w:lvlText w:val="%6"/>
      <w:lvlJc w:val="left"/>
      <w:pPr>
        <w:ind w:left="5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C4EA46">
      <w:start w:val="1"/>
      <w:numFmt w:val="decimal"/>
      <w:lvlText w:val="%7"/>
      <w:lvlJc w:val="left"/>
      <w:pPr>
        <w:ind w:left="5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F239D2">
      <w:start w:val="1"/>
      <w:numFmt w:val="lowerLetter"/>
      <w:lvlText w:val="%8"/>
      <w:lvlJc w:val="left"/>
      <w:pPr>
        <w:ind w:left="64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C609AA">
      <w:start w:val="1"/>
      <w:numFmt w:val="lowerRoman"/>
      <w:lvlText w:val="%9"/>
      <w:lvlJc w:val="left"/>
      <w:pPr>
        <w:ind w:left="7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737397"/>
    <w:multiLevelType w:val="hybridMultilevel"/>
    <w:tmpl w:val="7E389F0C"/>
    <w:lvl w:ilvl="0" w:tplc="3204217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F2E102">
      <w:start w:val="1"/>
      <w:numFmt w:val="decimal"/>
      <w:lvlText w:val="%2."/>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9E0D38">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BA3B8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5A4C4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7A055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CA655C">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A8D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10F7F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980F74"/>
    <w:multiLevelType w:val="hybridMultilevel"/>
    <w:tmpl w:val="2620154E"/>
    <w:lvl w:ilvl="0" w:tplc="97BC7962">
      <w:start w:val="2"/>
      <w:numFmt w:val="decimal"/>
      <w:lvlText w:val="%1."/>
      <w:lvlJc w:val="left"/>
      <w:pPr>
        <w:ind w:left="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58A1C4">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BABF42">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44C258">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660A92">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0C403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B2C3A0">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108D94">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4ACFD8">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07"/>
    <w:rsid w:val="0001755A"/>
    <w:rsid w:val="000874BA"/>
    <w:rsid w:val="00094D5A"/>
    <w:rsid w:val="00157428"/>
    <w:rsid w:val="00195C0E"/>
    <w:rsid w:val="001A27F5"/>
    <w:rsid w:val="001A42F3"/>
    <w:rsid w:val="00217435"/>
    <w:rsid w:val="00321128"/>
    <w:rsid w:val="003256FD"/>
    <w:rsid w:val="00350290"/>
    <w:rsid w:val="003A3A36"/>
    <w:rsid w:val="003A5404"/>
    <w:rsid w:val="003C53EF"/>
    <w:rsid w:val="00426259"/>
    <w:rsid w:val="004D566C"/>
    <w:rsid w:val="005179CF"/>
    <w:rsid w:val="00567F07"/>
    <w:rsid w:val="005C0785"/>
    <w:rsid w:val="005D76AB"/>
    <w:rsid w:val="006E40FB"/>
    <w:rsid w:val="008D2369"/>
    <w:rsid w:val="008E577D"/>
    <w:rsid w:val="00917C84"/>
    <w:rsid w:val="00926DBD"/>
    <w:rsid w:val="009C3E76"/>
    <w:rsid w:val="009E4C6E"/>
    <w:rsid w:val="00A32545"/>
    <w:rsid w:val="00A768A7"/>
    <w:rsid w:val="00AB4FDC"/>
    <w:rsid w:val="00B72AD7"/>
    <w:rsid w:val="00BA2841"/>
    <w:rsid w:val="00BD0ACF"/>
    <w:rsid w:val="00BF55AF"/>
    <w:rsid w:val="00CD5639"/>
    <w:rsid w:val="00D71B56"/>
    <w:rsid w:val="00DA2DBB"/>
    <w:rsid w:val="00DF3640"/>
    <w:rsid w:val="00DF4DA7"/>
    <w:rsid w:val="00E308B5"/>
    <w:rsid w:val="00FA4045"/>
    <w:rsid w:val="00FE1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6C72"/>
  <w15:docId w15:val="{5F60AC3F-ECA8-4F60-8C60-99855049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E308B5"/>
    <w:pPr>
      <w:keepNext/>
      <w:keepLines/>
      <w:spacing w:after="0" w:line="259" w:lineRule="auto"/>
      <w:ind w:left="860" w:hanging="10"/>
      <w:jc w:val="center"/>
      <w:outlineLvl w:val="0"/>
    </w:pPr>
    <w:rPr>
      <w:rFonts w:ascii="Calibri" w:eastAsia="Calibri" w:hAnsi="Calibri" w:cs="Calibri"/>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8A7"/>
    <w:pPr>
      <w:ind w:left="720"/>
      <w:contextualSpacing/>
    </w:pPr>
  </w:style>
  <w:style w:type="table" w:styleId="a4">
    <w:name w:val="Table Grid"/>
    <w:basedOn w:val="a1"/>
    <w:uiPriority w:val="59"/>
    <w:rsid w:val="0051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E40FB"/>
    <w:rPr>
      <w:color w:val="0000FF" w:themeColor="hyperlink"/>
      <w:u w:val="single"/>
    </w:rPr>
  </w:style>
  <w:style w:type="character" w:customStyle="1" w:styleId="10">
    <w:name w:val="Заголовок 1 Знак"/>
    <w:basedOn w:val="a0"/>
    <w:link w:val="1"/>
    <w:uiPriority w:val="9"/>
    <w:rsid w:val="00E308B5"/>
    <w:rPr>
      <w:rFonts w:ascii="Calibri" w:eastAsia="Calibri" w:hAnsi="Calibri" w:cs="Calibri"/>
      <w:b/>
      <w:color w:val="000000"/>
      <w:sz w:val="24"/>
      <w:lang w:eastAsia="ru-RU"/>
    </w:rPr>
  </w:style>
  <w:style w:type="table" w:customStyle="1" w:styleId="TableGrid">
    <w:name w:val="TableGrid"/>
    <w:rsid w:val="00E308B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
    <w:name w:val="Сетка таблицы1"/>
    <w:basedOn w:val="a1"/>
    <w:next w:val="a4"/>
    <w:uiPriority w:val="39"/>
    <w:rsid w:val="00FA40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175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75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6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ga-talant.com/biblioteka/programma-kruzhka-po-ofp-84619.html" TargetMode="External"/><Relationship Id="rId18" Type="http://schemas.openxmlformats.org/officeDocument/2006/relationships/hyperlink" Target="https://mega-talant.com/biblioteka/programma-kruzhka-po-ofp-84619.html" TargetMode="External"/><Relationship Id="rId26" Type="http://schemas.openxmlformats.org/officeDocument/2006/relationships/hyperlink" Target="https://nsportal.ru/shkola/dopolnitelnoe-obrazovanie/library/2012/10/20/programma-dlya-sektsii-ofp" TargetMode="External"/><Relationship Id="rId39" Type="http://schemas.openxmlformats.org/officeDocument/2006/relationships/hyperlink" Target="https://infourok.ru/obrazovatelnaya-programma-dopolnitelnogo-obrazovaniya-obschaya-fizicheskaya-podgotovka-s-uchyotom-programmnogo-materiala-2732484.html" TargetMode="External"/><Relationship Id="rId21" Type="http://schemas.openxmlformats.org/officeDocument/2006/relationships/hyperlink" Target="https://mega-talant.com/biblioteka/programma-kruzhka-po-ofp-84619.html" TargetMode="External"/><Relationship Id="rId34" Type="http://schemas.openxmlformats.org/officeDocument/2006/relationships/hyperlink" Target="https://nsportal.ru/shkola/dopolnitelnoe-obrazovanie/library/2012/10/20/programma-dlya-sektsii-ofp" TargetMode="External"/><Relationship Id="rId42" Type="http://schemas.openxmlformats.org/officeDocument/2006/relationships/hyperlink" Target="https://infourok.ru/obrazovatelnaya-programma-dopolnitelnogo-obrazovaniya-obschaya-fizicheskaya-podgotovka-s-uchyotom-programmnogo-materiala-2732484.html" TargetMode="External"/><Relationship Id="rId47" Type="http://schemas.openxmlformats.org/officeDocument/2006/relationships/hyperlink" Target="https://infourok.ru/obrazovatelnaya-programma-dopolnitelnogo-obrazovaniya-obschaya-fizicheskaya-podgotovka-s-uchyotom-programmnogo-materiala-2732484.html" TargetMode="External"/><Relationship Id="rId50" Type="http://schemas.openxmlformats.org/officeDocument/2006/relationships/hyperlink" Target="https://infourok.ru/obrazovatelnaya-programma-dopolnitelnogo-obrazovaniya-obschaya-fizicheskaya-podgotovka-s-uchyotom-programmnogo-materiala-2732484.html" TargetMode="External"/><Relationship Id="rId55" Type="http://schemas.openxmlformats.org/officeDocument/2006/relationships/hyperlink" Target="https://infourok.ru/obrazovatelnaya-programma-dopolnitelnogo-obrazovaniya-obschaya-fizicheskaya-podgotovka-s-uchyotom-programmnogo-materiala-2732484.html" TargetMode="External"/><Relationship Id="rId7" Type="http://schemas.openxmlformats.org/officeDocument/2006/relationships/hyperlink" Target="https://mega-talant.com/biblioteka/programma-kruzhka-po-ofp-84619.html" TargetMode="External"/><Relationship Id="rId2" Type="http://schemas.openxmlformats.org/officeDocument/2006/relationships/styles" Target="styles.xml"/><Relationship Id="rId16" Type="http://schemas.openxmlformats.org/officeDocument/2006/relationships/hyperlink" Target="https://mega-talant.com/biblioteka/programma-kruzhka-po-ofp-84619.html" TargetMode="External"/><Relationship Id="rId29" Type="http://schemas.openxmlformats.org/officeDocument/2006/relationships/hyperlink" Target="https://nsportal.ru/shkola/dopolnitelnoe-obrazovanie/library/2012/10/20/programma-dlya-sektsii-ofp" TargetMode="External"/><Relationship Id="rId11" Type="http://schemas.openxmlformats.org/officeDocument/2006/relationships/hyperlink" Target="https://mega-talant.com/biblioteka/programma-kruzhka-po-ofp-84619.html" TargetMode="External"/><Relationship Id="rId24" Type="http://schemas.openxmlformats.org/officeDocument/2006/relationships/hyperlink" Target="https://mega-talant.com/biblioteka/programma-kruzhka-po-ofp-84619.html" TargetMode="External"/><Relationship Id="rId32" Type="http://schemas.openxmlformats.org/officeDocument/2006/relationships/hyperlink" Target="https://nsportal.ru/shkola/dopolnitelnoe-obrazovanie/library/2012/10/20/programma-dlya-sektsii-ofp" TargetMode="External"/><Relationship Id="rId37" Type="http://schemas.openxmlformats.org/officeDocument/2006/relationships/hyperlink" Target="https://infourok.ru/obrazovatelnaya-programma-dopolnitelnogo-obrazovaniya-obschaya-fizicheskaya-podgotovka-s-uchyotom-programmnogo-materiala-2732484.html" TargetMode="External"/><Relationship Id="rId40" Type="http://schemas.openxmlformats.org/officeDocument/2006/relationships/hyperlink" Target="https://infourok.ru/obrazovatelnaya-programma-dopolnitelnogo-obrazovaniya-obschaya-fizicheskaya-podgotovka-s-uchyotom-programmnogo-materiala-2732484.html" TargetMode="External"/><Relationship Id="rId45" Type="http://schemas.openxmlformats.org/officeDocument/2006/relationships/hyperlink" Target="https://infourok.ru/obrazovatelnaya-programma-dopolnitelnogo-obrazovaniya-obschaya-fizicheskaya-podgotovka-s-uchyotom-programmnogo-materiala-2732484.html" TargetMode="External"/><Relationship Id="rId53" Type="http://schemas.openxmlformats.org/officeDocument/2006/relationships/hyperlink" Target="https://infourok.ru/obrazovatelnaya-programma-dopolnitelnogo-obrazovaniya-obschaya-fizicheskaya-podgotovka-s-uchyotom-programmnogo-materiala-2732484.html" TargetMode="External"/><Relationship Id="rId58" Type="http://schemas.openxmlformats.org/officeDocument/2006/relationships/hyperlink" Target="https://infourok.ru/obrazovatelnaya-programma-dopolnitelnogo-obrazovaniya-obschaya-fizicheskaya-podgotovka-s-uchyotom-programmnogo-materiala-2732484.html" TargetMode="External"/><Relationship Id="rId5" Type="http://schemas.openxmlformats.org/officeDocument/2006/relationships/hyperlink" Target="https://mega-talant.com/biblioteka/programma-kruzhka-po-ofp-84619.html" TargetMode="External"/><Relationship Id="rId61" Type="http://schemas.openxmlformats.org/officeDocument/2006/relationships/theme" Target="theme/theme1.xml"/><Relationship Id="rId19" Type="http://schemas.openxmlformats.org/officeDocument/2006/relationships/hyperlink" Target="https://mega-talant.com/biblioteka/programma-kruzhka-po-ofp-84619.html" TargetMode="External"/><Relationship Id="rId14" Type="http://schemas.openxmlformats.org/officeDocument/2006/relationships/hyperlink" Target="https://mega-talant.com/biblioteka/programma-kruzhka-po-ofp-84619.html" TargetMode="External"/><Relationship Id="rId22" Type="http://schemas.openxmlformats.org/officeDocument/2006/relationships/hyperlink" Target="https://mega-talant.com/biblioteka/programma-kruzhka-po-ofp-84619.html" TargetMode="External"/><Relationship Id="rId27" Type="http://schemas.openxmlformats.org/officeDocument/2006/relationships/hyperlink" Target="https://nsportal.ru/shkola/dopolnitelnoe-obrazovanie/library/2012/10/20/programma-dlya-sektsii-ofp" TargetMode="External"/><Relationship Id="rId30" Type="http://schemas.openxmlformats.org/officeDocument/2006/relationships/hyperlink" Target="https://nsportal.ru/shkola/dopolnitelnoe-obrazovanie/library/2012/10/20/programma-dlya-sektsii-ofp" TargetMode="External"/><Relationship Id="rId35" Type="http://schemas.openxmlformats.org/officeDocument/2006/relationships/hyperlink" Target="https://nsportal.ru/shkola/dopolnitelnoe-obrazovanie/library/2012/10/20/programma-dlya-sektsii-ofp" TargetMode="External"/><Relationship Id="rId43" Type="http://schemas.openxmlformats.org/officeDocument/2006/relationships/hyperlink" Target="https://infourok.ru/obrazovatelnaya-programma-dopolnitelnogo-obrazovaniya-obschaya-fizicheskaya-podgotovka-s-uchyotom-programmnogo-materiala-2732484.html" TargetMode="External"/><Relationship Id="rId48" Type="http://schemas.openxmlformats.org/officeDocument/2006/relationships/hyperlink" Target="https://infourok.ru/obrazovatelnaya-programma-dopolnitelnogo-obrazovaniya-obschaya-fizicheskaya-podgotovka-s-uchyotom-programmnogo-materiala-2732484.html" TargetMode="External"/><Relationship Id="rId56" Type="http://schemas.openxmlformats.org/officeDocument/2006/relationships/hyperlink" Target="https://infourok.ru/obrazovatelnaya-programma-dopolnitelnogo-obrazovaniya-obschaya-fizicheskaya-podgotovka-s-uchyotom-programmnogo-materiala-2732484.html" TargetMode="External"/><Relationship Id="rId8" Type="http://schemas.openxmlformats.org/officeDocument/2006/relationships/hyperlink" Target="https://mega-talant.com/biblioteka/programma-kruzhka-po-ofp-84619.html" TargetMode="External"/><Relationship Id="rId51" Type="http://schemas.openxmlformats.org/officeDocument/2006/relationships/hyperlink" Target="https://infourok.ru/obrazovatelnaya-programma-dopolnitelnogo-obrazovaniya-obschaya-fizicheskaya-podgotovka-s-uchyotom-programmnogo-materiala-2732484.html" TargetMode="External"/><Relationship Id="rId3" Type="http://schemas.openxmlformats.org/officeDocument/2006/relationships/settings" Target="settings.xml"/><Relationship Id="rId12" Type="http://schemas.openxmlformats.org/officeDocument/2006/relationships/hyperlink" Target="https://mega-talant.com/biblioteka/programma-kruzhka-po-ofp-84619.html" TargetMode="External"/><Relationship Id="rId17" Type="http://schemas.openxmlformats.org/officeDocument/2006/relationships/hyperlink" Target="https://mega-talant.com/biblioteka/programma-kruzhka-po-ofp-84619.html" TargetMode="External"/><Relationship Id="rId25" Type="http://schemas.openxmlformats.org/officeDocument/2006/relationships/hyperlink" Target="https://mega-talant.com/biblioteka/programma-kruzhka-po-ofp-84619.html" TargetMode="External"/><Relationship Id="rId33" Type="http://schemas.openxmlformats.org/officeDocument/2006/relationships/hyperlink" Target="https://nsportal.ru/shkola/dopolnitelnoe-obrazovanie/library/2012/10/20/programma-dlya-sektsii-ofp" TargetMode="External"/><Relationship Id="rId38" Type="http://schemas.openxmlformats.org/officeDocument/2006/relationships/hyperlink" Target="https://infourok.ru/obrazovatelnaya-programma-dopolnitelnogo-obrazovaniya-obschaya-fizicheskaya-podgotovka-s-uchyotom-programmnogo-materiala-2732484.html" TargetMode="External"/><Relationship Id="rId46" Type="http://schemas.openxmlformats.org/officeDocument/2006/relationships/hyperlink" Target="https://infourok.ru/obrazovatelnaya-programma-dopolnitelnogo-obrazovaniya-obschaya-fizicheskaya-podgotovka-s-uchyotom-programmnogo-materiala-2732484.html" TargetMode="External"/><Relationship Id="rId59" Type="http://schemas.openxmlformats.org/officeDocument/2006/relationships/hyperlink" Target="https://infourok.ru/obrazovatelnaya-programma-dopolnitelnogo-obrazovaniya-obschaya-fizicheskaya-podgotovka-s-uchyotom-programmnogo-materiala-2732484.html" TargetMode="External"/><Relationship Id="rId20" Type="http://schemas.openxmlformats.org/officeDocument/2006/relationships/hyperlink" Target="https://mega-talant.com/biblioteka/programma-kruzhka-po-ofp-84619.html" TargetMode="External"/><Relationship Id="rId41" Type="http://schemas.openxmlformats.org/officeDocument/2006/relationships/hyperlink" Target="https://infourok.ru/obrazovatelnaya-programma-dopolnitelnogo-obrazovaniya-obschaya-fizicheskaya-podgotovka-s-uchyotom-programmnogo-materiala-2732484.html" TargetMode="External"/><Relationship Id="rId54" Type="http://schemas.openxmlformats.org/officeDocument/2006/relationships/hyperlink" Target="https://infourok.ru/obrazovatelnaya-programma-dopolnitelnogo-obrazovaniya-obschaya-fizicheskaya-podgotovka-s-uchyotom-programmnogo-materiala-2732484.html" TargetMode="External"/><Relationship Id="rId1" Type="http://schemas.openxmlformats.org/officeDocument/2006/relationships/numbering" Target="numbering.xml"/><Relationship Id="rId6" Type="http://schemas.openxmlformats.org/officeDocument/2006/relationships/hyperlink" Target="https://mega-talant.com/biblioteka/programma-kruzhka-po-ofp-84619.html" TargetMode="External"/><Relationship Id="rId15" Type="http://schemas.openxmlformats.org/officeDocument/2006/relationships/hyperlink" Target="https://mega-talant.com/biblioteka/programma-kruzhka-po-ofp-84619.html" TargetMode="External"/><Relationship Id="rId23" Type="http://schemas.openxmlformats.org/officeDocument/2006/relationships/hyperlink" Target="https://mega-talant.com/biblioteka/programma-kruzhka-po-ofp-84619.html" TargetMode="External"/><Relationship Id="rId28" Type="http://schemas.openxmlformats.org/officeDocument/2006/relationships/hyperlink" Target="https://nsportal.ru/shkola/dopolnitelnoe-obrazovanie/library/2012/10/20/programma-dlya-sektsii-ofp" TargetMode="External"/><Relationship Id="rId36" Type="http://schemas.openxmlformats.org/officeDocument/2006/relationships/hyperlink" Target="https://infourok.ru/obrazovatelnaya-programma-dopolnitelnogo-obrazovaniya-obschaya-fizicheskaya-podgotovka-s-uchyotom-programmnogo-materiala-2732484.html" TargetMode="External"/><Relationship Id="rId49" Type="http://schemas.openxmlformats.org/officeDocument/2006/relationships/hyperlink" Target="https://infourok.ru/obrazovatelnaya-programma-dopolnitelnogo-obrazovaniya-obschaya-fizicheskaya-podgotovka-s-uchyotom-programmnogo-materiala-2732484.html" TargetMode="External"/><Relationship Id="rId57" Type="http://schemas.openxmlformats.org/officeDocument/2006/relationships/hyperlink" Target="https://infourok.ru/obrazovatelnaya-programma-dopolnitelnogo-obrazovaniya-obschaya-fizicheskaya-podgotovka-s-uchyotom-programmnogo-materiala-2732484.html" TargetMode="External"/><Relationship Id="rId10" Type="http://schemas.openxmlformats.org/officeDocument/2006/relationships/hyperlink" Target="https://mega-talant.com/biblioteka/programma-kruzhka-po-ofp-84619.html" TargetMode="External"/><Relationship Id="rId31" Type="http://schemas.openxmlformats.org/officeDocument/2006/relationships/hyperlink" Target="https://nsportal.ru/shkola/dopolnitelnoe-obrazovanie/library/2012/10/20/programma-dlya-sektsii-ofp" TargetMode="External"/><Relationship Id="rId44" Type="http://schemas.openxmlformats.org/officeDocument/2006/relationships/hyperlink" Target="https://infourok.ru/obrazovatelnaya-programma-dopolnitelnogo-obrazovaniya-obschaya-fizicheskaya-podgotovka-s-uchyotom-programmnogo-materiala-2732484.html" TargetMode="External"/><Relationship Id="rId52" Type="http://schemas.openxmlformats.org/officeDocument/2006/relationships/hyperlink" Target="https://infourok.ru/obrazovatelnaya-programma-dopolnitelnogo-obrazovaniya-obschaya-fizicheskaya-podgotovka-s-uchyotom-programmnogo-materiala-2732484.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ga-talant.com/biblioteka/programma-kruzhka-po-ofp-8461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6950</Words>
  <Characters>39621</Characters>
  <Application>Microsoft Office Word</Application>
  <DocSecurity>0</DocSecurity>
  <Lines>330</Lines>
  <Paragraphs>92</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5 классс </vt:lpstr>
      <vt:lpstr>6 классс </vt:lpstr>
      <vt:lpstr>7 - 8 классс </vt:lpstr>
      <vt:lpstr>9 классс </vt:lpstr>
    </vt:vector>
  </TitlesOfParts>
  <Company/>
  <LinksUpToDate>false</LinksUpToDate>
  <CharactersWithSpaces>46479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test</cp:lastModifiedBy>
  <cp:revision>15</cp:revision>
  <cp:lastPrinted>2024-01-14T14:57:00Z</cp:lastPrinted>
  <dcterms:created xsi:type="dcterms:W3CDTF">2023-10-01T19:18:00Z</dcterms:created>
  <dcterms:modified xsi:type="dcterms:W3CDTF">2024-01-31T05:36:00Z</dcterms:modified>
</cp:coreProperties>
</file>