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95" w:type="pct"/>
        <w:tblCellSpacing w:w="0" w:type="dxa"/>
        <w:tblInd w:w="-396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782"/>
      </w:tblGrid>
      <w:tr w:rsidR="00FF5BD1" w:rsidRPr="00FF5BD1" w:rsidTr="006D05A4">
        <w:trPr>
          <w:trHeight w:val="6681"/>
          <w:tblCellSpacing w:w="0" w:type="dxa"/>
        </w:trPr>
        <w:tc>
          <w:tcPr>
            <w:tcW w:w="5000" w:type="pct"/>
            <w:tcBorders>
              <w:top w:val="single" w:sz="8" w:space="0" w:color="CCCCCC"/>
            </w:tcBorders>
            <w:shd w:val="clear" w:color="auto" w:fill="FFFFFF"/>
            <w:tcMar>
              <w:top w:w="103" w:type="dxa"/>
              <w:left w:w="30" w:type="dxa"/>
              <w:bottom w:w="103" w:type="dxa"/>
              <w:right w:w="30" w:type="dxa"/>
            </w:tcMar>
            <w:vAlign w:val="center"/>
            <w:hideMark/>
          </w:tcPr>
          <w:p w:rsidR="00FF5BD1" w:rsidRDefault="006D05A4" w:rsidP="00582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Рекомендации по воспитательной</w:t>
            </w:r>
            <w:r w:rsidR="00C77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F5BD1" w:rsidRPr="00FF5B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боте</w:t>
            </w:r>
            <w:r w:rsidR="00B22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F5BD1" w:rsidRPr="00FF5B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сфере профилактики правонарушений, безнадзорности, девиантного поведения учащихся </w:t>
            </w:r>
            <w:r w:rsidR="00582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«группы риска» </w:t>
            </w:r>
            <w:r w:rsidR="00C77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школе</w:t>
            </w:r>
          </w:p>
          <w:p w:rsidR="00FF5BD1" w:rsidRPr="00CC37D1" w:rsidRDefault="00FF5BD1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BD1" w:rsidRPr="00CC37D1" w:rsidRDefault="00C775C6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Для результативной работы по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 правонарушений в школе необходимо начать с изучения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состояния работы классных руководителей по профилактике правонарушений, беспризорности, девиантного поведения среди учащихся «группы риска»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Необходимо провести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работы с неблагополучными семьями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проводить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поиски путей снижения роста правонарушений среди учащихся школы. </w:t>
            </w:r>
          </w:p>
          <w:p w:rsidR="00FF5BD1" w:rsidRPr="00CC37D1" w:rsidRDefault="00C775C6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этого,  прежде всего,  помогут такие методы,  как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FF5BD1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документации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индивидуально-профилактической работы классных руководителей; посещение классных часов, родительских собраний; наблюдение за работой классных руководителей; беседы с учащимися, родителями, педагогами; диагностика; опрос; изучение продуктов деятельности учащихся (дневников, тетрадей); наблюдение за посещением уроков учащимися; изучение занятости, свободного время препровождения учащихся, состоящих на разных формах учета. </w:t>
            </w:r>
            <w:proofErr w:type="gramEnd"/>
          </w:p>
          <w:p w:rsidR="00FF5BD1" w:rsidRPr="00CC37D1" w:rsidRDefault="00FF5BD1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77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Подростки, входящие в «группу риска», склонные к совершению противоправных деяний, не обязательно являются малолетними преступниками и правонарушителями. Это </w:t>
            </w:r>
            <w:r w:rsidR="0026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внешне благополучные дети. Изучение контингента учащихся школы, проведенная психологичес</w:t>
            </w:r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службой диагностика показывают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неблагополучные подростки есть в каждом классе. Это дети, подверженные воздействию ряда взаимосвязанных биологических, психологических, социальных факторов, в результате чего они более склонны к правонаруше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ниям, насилию, другим видам а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социального поведения. Работа с различными группами учащихся школы, наблюдение за их поведением, условиями в семье, </w:t>
            </w:r>
            <w:proofErr w:type="spellStart"/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</w:t>
            </w:r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о-детскими</w:t>
            </w:r>
            <w:proofErr w:type="spellEnd"/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отношениями позволяют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выделить следующие факторы риска:</w:t>
            </w:r>
          </w:p>
          <w:p w:rsidR="00FF5BD1" w:rsidRPr="00CC37D1" w:rsidRDefault="00FF5BD1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    отклонения в развитии ребенка или состояние декомпенсации,</w:t>
            </w:r>
          </w:p>
          <w:p w:rsidR="00FF5BD1" w:rsidRPr="00CC37D1" w:rsidRDefault="00FF5BD1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    отчужденн</w:t>
            </w:r>
            <w:r w:rsidR="0026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ость от семьи, школы и общества, </w:t>
            </w:r>
          </w:p>
          <w:p w:rsidR="00FF5BD1" w:rsidRPr="00CC37D1" w:rsidRDefault="00FF5BD1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 частые случаи </w:t>
            </w:r>
            <w:proofErr w:type="spellStart"/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антисоциального</w:t>
            </w:r>
            <w:proofErr w:type="spellEnd"/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уже в раннем возрасте</w:t>
            </w:r>
            <w:r w:rsidR="0026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F5BD1" w:rsidRPr="00CC37D1" w:rsidRDefault="0026211A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    неблагополучные семьи,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недостаточная забота о ребенке со стороны семьи </w:t>
            </w:r>
          </w:p>
          <w:p w:rsidR="00FF5BD1" w:rsidRPr="00CC37D1" w:rsidRDefault="00FF5BD1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 экономическая и 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</w:t>
            </w:r>
            <w:proofErr w:type="spellStart"/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обделё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нность</w:t>
            </w:r>
            <w:proofErr w:type="spellEnd"/>
            <w:r w:rsidR="0026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F5BD1" w:rsidRPr="00CC37D1" w:rsidRDefault="00FF5BD1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 плохая учеба в ш</w:t>
            </w:r>
            <w:r w:rsidR="0026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коле, отсутствие интереса к ней, </w:t>
            </w:r>
          </w:p>
          <w:p w:rsidR="00133D9E" w:rsidRPr="00CC37D1" w:rsidRDefault="00FF5BD1" w:rsidP="00FF5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 влияние дурной компании, окружения. </w:t>
            </w:r>
          </w:p>
          <w:p w:rsidR="00133D9E" w:rsidRPr="00CC37D1" w:rsidRDefault="00C775C6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вышеуказанных факторов не означает, что 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совершит правонарушение или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проявит а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поведение. Однако наличие их повышает его вероятность. Чем больше подобных факторов, тем больше степень риска. Изучение социальных и материально-бытовых условий проживания учащихся школы показало, что наибольшее количество детей, находящихся в сложной жизненной ситуации и подверженных</w:t>
            </w:r>
            <w:r w:rsidR="00587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факторам риска - э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несовершеннолетние из семей с низким материальным достатком, часто с  конфликтными отношениями.   Как следствие – экономическая и социальная </w:t>
            </w:r>
            <w:proofErr w:type="spellStart"/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обделенность</w:t>
            </w:r>
            <w:proofErr w:type="spellEnd"/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недостаточная забота о них со стороны семьи, в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результате – частые случаи а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поведения уже в раннем возрасте, плохая учеба в школе, отсутствие интереса к ней; отчужденность от семьи, школы и общества. Учитывая вышеназванные особенности, классные руководители и педагог-психолог школы уделяют большое внимание профилактической работе с детьми и семьями. Многим детям удается сопротивляться сложным обстоятельствам и воздерживаться от криминальной деятельности. Задача школы в данном вопросе – способствовать повышению сопротивляемости, т. е. умению преодолевать воздействие факторов риска и стресса. Изучение социальной обстановки показало, что на рос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правонарушений, насилия и а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социального поведения среди </w:t>
            </w:r>
            <w:r w:rsidR="00587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несовершеннолетних подростков,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оказывает влияние множество факторов. Данная проблема является очень серьезной и должна решаться совместными усилиями семьи, школы и общественности. На заседании  Совета профилактики правонарушений и безнадзорности несовершеннолетних  заслушивался отчет классных руководителей о работе с подростками, совершившими правонарушение. </w:t>
            </w:r>
          </w:p>
          <w:p w:rsidR="00133D9E" w:rsidRPr="00CC37D1" w:rsidRDefault="00133D9E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ростом правонарушений и для предотвращения их в школе 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быть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усилена профилактическая работа.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 всеми несовершеннолетними подростка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поставленными на учет ВШУ, П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согласно Федеральному Закону № 120 «Об основах системы профилактики безнадзорности и правонарушений несовершеннолетних», </w:t>
            </w:r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</w:t>
            </w:r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индивидуально-профилактическая работа.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Классными руководителями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психологом школы использование  различных  форм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методы индивидуальной профилактической работы с учащимися, состоящими на разных формах учета: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изучение особенностей личности подростков, занятия с психологом по коррекции их поведения;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посещение на дому с целью контроля над подростками, их занятостью в свободное от занятий, а также каникулярное время, подготовкой к урокам;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посещение уроков с целью выяснения уровня подготовки учащихся к занятиям;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психолого-педагогическое консультирование родителей, учителей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предметников с целью выработки подходов к воспитанию и обучению подростков;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индивидуальные и коллективные профилактические беседы с подростками;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вовлечение подростков в общественно-значимую деятельность  школы;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вовлечение учащихся в систему объединений дополнительного образования с целью организации занятости в свободное время. 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должны находиться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постоянным контролем со стороны классного руководител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администрации школы, </w:t>
            </w:r>
            <w:proofErr w:type="spellStart"/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  <w:r w:rsidR="00D342D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иЗП</w:t>
            </w:r>
            <w:proofErr w:type="spellEnd"/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часткового инспектора  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полиции.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</w:t>
            </w:r>
            <w:r w:rsidR="00C77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одростков в кружки и секции дополнительного образования. 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необходимо вовлекать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школьные спортивные секции, но и спортивные секции детско-юношеского клуба физической подготовки, </w:t>
            </w:r>
            <w:proofErr w:type="gramStart"/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</w:t>
            </w:r>
            <w:proofErr w:type="gramEnd"/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  в школе. Большую работу в этом направлении ведут классные руководители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 учащихся.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Классными руководителями проводится работа: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по ознакомлению с классными коллективами: изучаются индивидуальные особенностей детей, их занятость в свободное время в учреждениях дополнительного образования, социальное положение и материально-бытовые условия проживания семей, по результатам данных обследований составлены социальные паспорта классов, ведутся дневники индивидуальной профилактической работы с учащимися и семьями;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адаптации учащихся в классных коллективах. Для изучения личностных особенностей каждого ученика привлекается  педагог-психолог школы  </w:t>
            </w:r>
            <w:r w:rsidR="00133D9E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Р.Ф.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Воспитательная работа в классах планируется и ведется с учетом общешкольных и стоящих перед классным коллективом целей и задач, возрастных и личностных особенностей учащихся, положения семей, деятельность осуществляется с учетом реализуемых целевых локальных воспитательно-образовательных программ и проектов в разных направлениях с использованием активных форм и методов работы: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гражданско-патриотическом;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спортивно-оздоровительном;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художественно-эстетическом;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правовом;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культурно-массовом; </w:t>
            </w:r>
          </w:p>
          <w:p w:rsidR="00133D9E" w:rsidRPr="00CC37D1" w:rsidRDefault="00FF5BD1" w:rsidP="0013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экологическом и др.</w:t>
            </w:r>
          </w:p>
          <w:p w:rsidR="00A21A7D" w:rsidRPr="00CC37D1" w:rsidRDefault="00133D9E" w:rsidP="00A21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положительный момент в работе</w:t>
            </w:r>
            <w:r w:rsidR="00A21A7D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 руководителей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отметить активное участие ребят этих классов в  реализации общешкольных дел: конкурс рисунков «Моя Родина</w:t>
            </w:r>
            <w:r w:rsidR="00A21A7D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Татарстан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«За здоровье и безопасность»; в участии</w:t>
            </w:r>
            <w:r w:rsidR="00A21A7D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 и городских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мероприятий: </w:t>
            </w:r>
            <w:r w:rsidR="00A21A7D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старшего поколения «Мои бабушка и дедушка», ко Дню учителя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A21A7D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любимый учитель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44346" w:rsidRPr="00CC37D1" w:rsidRDefault="00FF5BD1" w:rsidP="00A21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Тесное взаимодействие клас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сных руководителей с учителями-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предметниками способствует решению проблемы с обучением учащихся, имеющих трудности в освоении программы. Так как большинство ребят «группы риска» имеют слабые способности, у многих возникают трудности в изучении предметов, поэтому одна из основных задач классного руководителя </w:t>
            </w:r>
            <w:r w:rsidR="00C77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помощь в обучении, контроль над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занятий и подготовкой к урокам. Помогают этому и проводимые коррекционные занятия, занятия с психологом. </w:t>
            </w:r>
          </w:p>
          <w:p w:rsidR="00681F82" w:rsidRDefault="00FF5BD1" w:rsidP="00681F82">
            <w:pPr>
              <w:pStyle w:val="1"/>
              <w:shd w:val="clear" w:color="auto" w:fill="FFFFFF"/>
              <w:spacing w:before="0" w:beforeAutospacing="0" w:after="0" w:afterAutospacing="0" w:line="202" w:lineRule="atLeast"/>
              <w:rPr>
                <w:sz w:val="24"/>
                <w:szCs w:val="24"/>
              </w:rPr>
            </w:pPr>
            <w:r w:rsidRPr="00FF5BD1">
              <w:rPr>
                <w:sz w:val="24"/>
                <w:szCs w:val="24"/>
              </w:rPr>
              <w:t xml:space="preserve">7. </w:t>
            </w:r>
            <w:r w:rsidRPr="00681F82">
              <w:rPr>
                <w:b w:val="0"/>
                <w:sz w:val="24"/>
                <w:szCs w:val="24"/>
              </w:rPr>
              <w:t>С целью выполнения</w:t>
            </w:r>
            <w:r w:rsidR="00681F82" w:rsidRPr="00681F82">
              <w:rPr>
                <w:b w:val="0"/>
                <w:sz w:val="24"/>
                <w:szCs w:val="24"/>
              </w:rPr>
              <w:t xml:space="preserve"> Федерального Закона </w:t>
            </w:r>
            <w:r w:rsidR="00681F82" w:rsidRPr="00681F82">
              <w:rPr>
                <w:b w:val="0"/>
                <w:color w:val="333333"/>
                <w:sz w:val="24"/>
                <w:szCs w:val="24"/>
              </w:rPr>
              <w:t xml:space="preserve">"Об образовании в Российской Федерации" от 29.12.2012 N </w:t>
            </w:r>
            <w:proofErr w:type="gramStart"/>
            <w:r w:rsidR="00681F82" w:rsidRPr="00681F82">
              <w:rPr>
                <w:b w:val="0"/>
                <w:color w:val="333333"/>
                <w:sz w:val="24"/>
                <w:szCs w:val="24"/>
              </w:rPr>
              <w:t>273-ФЗ</w:t>
            </w:r>
            <w:proofErr w:type="gramEnd"/>
            <w:r w:rsidRPr="00FF5BD1">
              <w:rPr>
                <w:sz w:val="24"/>
                <w:szCs w:val="24"/>
              </w:rPr>
              <w:t xml:space="preserve"> </w:t>
            </w:r>
            <w:r w:rsidRPr="00681F82">
              <w:rPr>
                <w:b w:val="0"/>
                <w:sz w:val="24"/>
                <w:szCs w:val="24"/>
              </w:rPr>
              <w:t>а также для предотвращения бродяжничества и безнадзорности ведется строгий контроль над посещаемостью занятий учащимися школы.</w:t>
            </w:r>
            <w:r w:rsidRPr="00FF5BD1">
              <w:rPr>
                <w:sz w:val="24"/>
                <w:szCs w:val="24"/>
              </w:rPr>
              <w:t xml:space="preserve"> </w:t>
            </w:r>
          </w:p>
          <w:p w:rsidR="00E44346" w:rsidRPr="00681F82" w:rsidRDefault="00FF5BD1" w:rsidP="00681F82">
            <w:pPr>
              <w:pStyle w:val="1"/>
              <w:shd w:val="clear" w:color="auto" w:fill="FFFFFF"/>
              <w:spacing w:before="0" w:beforeAutospacing="0" w:after="0" w:afterAutospacing="0" w:line="202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F5BD1">
              <w:rPr>
                <w:sz w:val="24"/>
                <w:szCs w:val="24"/>
              </w:rPr>
              <w:t>С этой целью</w:t>
            </w:r>
            <w:r w:rsidR="00681F82">
              <w:rPr>
                <w:sz w:val="24"/>
                <w:szCs w:val="24"/>
              </w:rPr>
              <w:t xml:space="preserve"> проводится следующая работа</w:t>
            </w:r>
            <w:r w:rsidRPr="00FF5BD1">
              <w:rPr>
                <w:sz w:val="24"/>
                <w:szCs w:val="24"/>
              </w:rPr>
              <w:t xml:space="preserve">: </w:t>
            </w:r>
          </w:p>
          <w:p w:rsidR="00E44346" w:rsidRPr="00CC37D1" w:rsidRDefault="00FF5BD1" w:rsidP="0068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классными руководителями регулярно заполняется страница пропусков уроков в 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электронном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журнале;</w:t>
            </w:r>
          </w:p>
          <w:p w:rsidR="00E44346" w:rsidRPr="00CC37D1" w:rsidRDefault="00FF5BD1" w:rsidP="00A21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учителя-предметники своевременно ставят в известность классного руководителя о пропусках уроков учениками;</w:t>
            </w:r>
          </w:p>
          <w:p w:rsidR="00E44346" w:rsidRPr="00CC37D1" w:rsidRDefault="00C775C6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заместителями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регистрируются сведения о пропусках уроков 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FF5BD1"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журнале, выявляется причина пропусков; </w:t>
            </w:r>
          </w:p>
          <w:p w:rsidR="00E44346" w:rsidRPr="00CC37D1" w:rsidRDefault="00FF5BD1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классный руководитель в тот же день сообщает родителям о пропусках уроков   (запись в дневнике, звонок по телефону, посещение семей на дому); </w:t>
            </w:r>
          </w:p>
          <w:p w:rsidR="00E44346" w:rsidRPr="00CC37D1" w:rsidRDefault="00FF5BD1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большинство учащихся, имеющих пропуски 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уважительной причины, состоя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на особом контроле педагогов школы, поэтому с ними проводится постоянная профилактическая работа, ведется строгий </w:t>
            </w:r>
            <w:proofErr w:type="gramStart"/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посещаемостью; </w:t>
            </w:r>
          </w:p>
          <w:p w:rsidR="00E44346" w:rsidRPr="00CC37D1" w:rsidRDefault="00FF5BD1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ведется учет детей,  достигших возраста поступления в первый класс, с этой целью два раза в год во время проведения рейдов «Всеобуч» (август, март) совершается обход микрорайонов. 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Однако</w:t>
            </w:r>
            <w:proofErr w:type="gramStart"/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всегда работа  по профилактике правонарушений дает положительный результат.</w:t>
            </w:r>
          </w:p>
          <w:p w:rsidR="00E44346" w:rsidRPr="00CC37D1" w:rsidRDefault="00FF5BD1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 Выявляются семьи и дети, находящиеся в социально-опасном положении, по результатам проводится информирование соответствующих органов, оказывающих социальную защиту и помощь таким семьям и детям. </w:t>
            </w:r>
          </w:p>
          <w:p w:rsidR="00E44346" w:rsidRPr="00CC37D1" w:rsidRDefault="00FF5BD1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Согласно утвержденному графику проводятся рейды в семьи. Классными руководителями, пед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агогом-психологом, инспектором П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 посещаются на дому семьи и дети, требующие повышенного педагогического внимания и контроля. Коллектив школы принимает участие в районных и городских акциях по профилактике безнадзорности и  правонару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среди несовершеннолетних.</w:t>
            </w:r>
          </w:p>
          <w:p w:rsidR="00E44346" w:rsidRPr="00CC37D1" w:rsidRDefault="00FF5BD1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 С целью профилактики правонарушений, наркомании, повышения правовой культуры несовершеннолетних в школе ежемесячно проводятся единые тематические классные часы, коллективно-творческие дела. </w:t>
            </w:r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Такая работа дает результат, только если она проводится неформально.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4346" w:rsidRPr="00CC37D1" w:rsidRDefault="00FF5BD1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Педагогом-психологом </w:t>
            </w:r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психолого-педагогическое консультирование родителей и учащихся.</w:t>
            </w:r>
          </w:p>
          <w:p w:rsidR="00E44346" w:rsidRPr="00CC37D1" w:rsidRDefault="00FF5BD1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 Устан</w:t>
            </w:r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авливается 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тесное сотрудничество с П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ОВД и </w:t>
            </w:r>
            <w:proofErr w:type="spellStart"/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иЗП</w:t>
            </w:r>
            <w:proofErr w:type="spellEnd"/>
            <w:r w:rsidR="00C7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 традиционными дни инспектора в школе, месячники профилактики. Систематически адм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инистрацией школы, инспектором ПДН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проводятся индивидуальные и коллективные профилактические беседы с учащимися, а также беседы с родителями об ответственности за воспитание и обучение детей, необходимости </w:t>
            </w:r>
            <w:proofErr w:type="gramStart"/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за</w:t>
            </w:r>
            <w:proofErr w:type="gramEnd"/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время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провождением, организуются родительские собрания о правовой ответственности подрастающего поколения. </w:t>
            </w:r>
          </w:p>
          <w:p w:rsidR="00E44346" w:rsidRPr="00CC37D1" w:rsidRDefault="00FF5BD1" w:rsidP="00E4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В профилактической работе коллектив школы осуществляет сотрудничество с заинтересованными 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службами и ведомствами: П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ОВД, </w:t>
            </w:r>
            <w:proofErr w:type="spellStart"/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иЗП</w:t>
            </w:r>
            <w:proofErr w:type="spellEnd"/>
            <w:r w:rsidR="00E4434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органами опеки, КЦСОН «Доверие», ЦППП «Диалог»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24145" w:rsidRPr="00CC37D1" w:rsidRDefault="00FF5BD1" w:rsidP="00F24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В рамках создания единого образовательно-воспитательного пространства 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 школой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дошкольным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бразовательным учреждением  Детским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ранней профилактики 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социального неблагополучия  разработаны мероприятия, позволяющие сохранить преемственность между школой и ДОУ по данному направлению. </w:t>
            </w:r>
          </w:p>
          <w:p w:rsidR="0097616D" w:rsidRDefault="00FF5BD1" w:rsidP="00F24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Для широкого информирования учеников об основах правоведческой культуры, а также для освещения работы общественного инспектора по охране прав ребенка в школе  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 стенд</w:t>
            </w:r>
            <w:r w:rsidRPr="00FF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«Пресс-центр».</w:t>
            </w:r>
          </w:p>
          <w:p w:rsidR="00F24145" w:rsidRPr="006D05A4" w:rsidRDefault="00FF5BD1" w:rsidP="006D0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улучшения работы по профилактике правонарушений среди подростков </w:t>
            </w:r>
            <w:r w:rsidR="00D342D6"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r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шире использовать возможности:</w:t>
            </w:r>
          </w:p>
          <w:p w:rsidR="00F24145" w:rsidRPr="00CC37D1" w:rsidRDefault="00F24145" w:rsidP="00F2414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п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едагогической группы «Прометей».</w:t>
            </w:r>
          </w:p>
          <w:p w:rsidR="006D05A4" w:rsidRDefault="00F24145" w:rsidP="00F2414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</w:t>
            </w:r>
            <w:r w:rsid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работы отряда ППН «Факел».</w:t>
            </w:r>
          </w:p>
          <w:p w:rsidR="00F24145" w:rsidRPr="006D05A4" w:rsidRDefault="006D05A4" w:rsidP="00F2414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0710F"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етского самоуправления - </w:t>
            </w:r>
            <w:r w:rsidR="00F24145"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совета учащихся</w:t>
            </w:r>
            <w:r w:rsidR="00FF5BD1"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</w:t>
            </w:r>
            <w:r w:rsidR="00F24145"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является </w:t>
            </w:r>
            <w:r w:rsidR="00FF5BD1"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одним из факторов </w:t>
            </w:r>
            <w:r w:rsidR="00F24145"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социализации подростков, помогает </w:t>
            </w:r>
            <w:r w:rsidR="00FF5BD1"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включению этих ребят в значимую деятельность, выработке у них активной </w:t>
            </w:r>
            <w:r w:rsidR="00F24145" w:rsidRPr="006D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жизненной позиции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24145" w:rsidRPr="00CC37D1" w:rsidRDefault="006D05A4" w:rsidP="00F2414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F5BD1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бъединений дополнительного</w:t>
            </w:r>
            <w:r w:rsidR="00D342D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образования, спортивных секций</w:t>
            </w:r>
            <w:r w:rsidR="00FF5BD1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могут способствовать занято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учащихся в свободное время.</w:t>
            </w:r>
          </w:p>
          <w:p w:rsidR="00F24145" w:rsidRPr="00CC37D1" w:rsidRDefault="006D05A4" w:rsidP="00F2414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342D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еятельности 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отцов</w:t>
            </w:r>
            <w:r w:rsidR="00D342D6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BD1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одной из форм педагогического 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0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заимодействия родителей и школы.</w:t>
            </w:r>
          </w:p>
          <w:p w:rsidR="00F24145" w:rsidRPr="00CC37D1" w:rsidRDefault="006D05A4" w:rsidP="00F2414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равового просвещения учащихся, важного направления в доведении информации до учащихся </w:t>
            </w:r>
            <w:r w:rsidR="00FF5BD1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законах, правовой системе, своих правах и обязанностях за счет использования методов, стимулирующих общение, развитие критического мышления и позитивные отношения между</w:t>
            </w:r>
            <w:r w:rsidR="00F24145" w:rsidRPr="00CC3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и взрослыми.</w:t>
            </w:r>
          </w:p>
          <w:p w:rsidR="00F24145" w:rsidRPr="00CC37D1" w:rsidRDefault="00F24145" w:rsidP="00F24145">
            <w:pPr>
              <w:pStyle w:val="a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DAC" w:rsidRPr="00CC37D1" w:rsidRDefault="00CE1DAC" w:rsidP="00F24145">
            <w:pPr>
              <w:pStyle w:val="a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BD1" w:rsidRPr="00FF5BD1" w:rsidTr="00B22E4B">
        <w:trPr>
          <w:tblCellSpacing w:w="0" w:type="dxa"/>
        </w:trPr>
        <w:tc>
          <w:tcPr>
            <w:tcW w:w="5000" w:type="pct"/>
            <w:tcBorders>
              <w:top w:val="dashed" w:sz="8" w:space="0" w:color="DDDDDD"/>
              <w:bottom w:val="dashed" w:sz="8" w:space="0" w:color="DDDDDD"/>
            </w:tcBorders>
            <w:shd w:val="clear" w:color="auto" w:fill="FFFFFF"/>
            <w:tcMar>
              <w:top w:w="62" w:type="dxa"/>
              <w:left w:w="30" w:type="dxa"/>
              <w:bottom w:w="103" w:type="dxa"/>
              <w:right w:w="30" w:type="dxa"/>
            </w:tcMar>
            <w:vAlign w:val="center"/>
            <w:hideMark/>
          </w:tcPr>
          <w:p w:rsidR="00FF5BD1" w:rsidRPr="00CE1DAC" w:rsidRDefault="00CE1DAC" w:rsidP="00CE1D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11465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</w:t>
            </w:r>
          </w:p>
          <w:p w:rsidR="00F24145" w:rsidRPr="00FF5BD1" w:rsidRDefault="00F24145" w:rsidP="00FF5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93770E" w:rsidRDefault="0093770E"/>
    <w:sectPr w:rsidR="0093770E" w:rsidSect="0093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C0F"/>
    <w:multiLevelType w:val="multilevel"/>
    <w:tmpl w:val="0068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F3DBF"/>
    <w:multiLevelType w:val="hybridMultilevel"/>
    <w:tmpl w:val="356035A0"/>
    <w:lvl w:ilvl="0" w:tplc="58DC51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71929"/>
    <w:multiLevelType w:val="hybridMultilevel"/>
    <w:tmpl w:val="07C2F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5BD1"/>
    <w:rsid w:val="000713B3"/>
    <w:rsid w:val="00133D9E"/>
    <w:rsid w:val="0016516C"/>
    <w:rsid w:val="002253FB"/>
    <w:rsid w:val="0026211A"/>
    <w:rsid w:val="003454CC"/>
    <w:rsid w:val="003535D9"/>
    <w:rsid w:val="0040710F"/>
    <w:rsid w:val="004B6713"/>
    <w:rsid w:val="004C222B"/>
    <w:rsid w:val="00505751"/>
    <w:rsid w:val="00534772"/>
    <w:rsid w:val="00582811"/>
    <w:rsid w:val="005871DF"/>
    <w:rsid w:val="006324C0"/>
    <w:rsid w:val="00681F82"/>
    <w:rsid w:val="00693FE6"/>
    <w:rsid w:val="006D05A4"/>
    <w:rsid w:val="007740D6"/>
    <w:rsid w:val="007F316B"/>
    <w:rsid w:val="0093770E"/>
    <w:rsid w:val="0097616D"/>
    <w:rsid w:val="0098162D"/>
    <w:rsid w:val="00A21A7D"/>
    <w:rsid w:val="00AA09AF"/>
    <w:rsid w:val="00B22E4B"/>
    <w:rsid w:val="00B44F33"/>
    <w:rsid w:val="00B93FEB"/>
    <w:rsid w:val="00BB408F"/>
    <w:rsid w:val="00C037C5"/>
    <w:rsid w:val="00C73FDA"/>
    <w:rsid w:val="00C77139"/>
    <w:rsid w:val="00C775C6"/>
    <w:rsid w:val="00CC37D1"/>
    <w:rsid w:val="00CE1DAC"/>
    <w:rsid w:val="00D13677"/>
    <w:rsid w:val="00D342D6"/>
    <w:rsid w:val="00E000D0"/>
    <w:rsid w:val="00E44346"/>
    <w:rsid w:val="00E53561"/>
    <w:rsid w:val="00E5384E"/>
    <w:rsid w:val="00F24145"/>
    <w:rsid w:val="00FB350F"/>
    <w:rsid w:val="00FD0758"/>
    <w:rsid w:val="00FF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0E"/>
  </w:style>
  <w:style w:type="paragraph" w:styleId="1">
    <w:name w:val="heading 1"/>
    <w:basedOn w:val="a"/>
    <w:link w:val="10"/>
    <w:uiPriority w:val="9"/>
    <w:qFormat/>
    <w:rsid w:val="00681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5BD1"/>
    <w:rPr>
      <w:color w:val="0000FF"/>
      <w:u w:val="single"/>
    </w:rPr>
  </w:style>
  <w:style w:type="character" w:customStyle="1" w:styleId="apple-converted-space">
    <w:name w:val="apple-converted-space"/>
    <w:basedOn w:val="a0"/>
    <w:rsid w:val="00FF5BD1"/>
  </w:style>
  <w:style w:type="paragraph" w:styleId="a4">
    <w:name w:val="Balloon Text"/>
    <w:basedOn w:val="a"/>
    <w:link w:val="a5"/>
    <w:uiPriority w:val="99"/>
    <w:semiHidden/>
    <w:unhideWhenUsed/>
    <w:rsid w:val="00FF5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B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24145"/>
    <w:pPr>
      <w:ind w:left="720"/>
      <w:contextualSpacing/>
    </w:pPr>
  </w:style>
  <w:style w:type="table" w:styleId="a7">
    <w:name w:val="Table Grid"/>
    <w:basedOn w:val="a1"/>
    <w:uiPriority w:val="59"/>
    <w:rsid w:val="00E53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81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B1E9B-FBF9-45C0-B0C2-98D46AEF8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2015-10-28T06:17:00Z</cp:lastPrinted>
  <dcterms:created xsi:type="dcterms:W3CDTF">2015-10-27T20:32:00Z</dcterms:created>
  <dcterms:modified xsi:type="dcterms:W3CDTF">2021-06-24T21:23:00Z</dcterms:modified>
</cp:coreProperties>
</file>