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bookmarkStart w:id="0" w:name="_GoBack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Республиканская олимпиада студентов и школьников, посвященная первопечатнику Ивану Федорову</w:t>
      </w:r>
    </w:p>
    <w:p w:rsidR="001A2E36" w:rsidRPr="001A2E36" w:rsidRDefault="001A2E36" w:rsidP="001A2E36">
      <w:pPr>
        <w:shd w:val="clear" w:color="auto" w:fill="F6F6F6"/>
        <w:spacing w:after="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bdr w:val="none" w:sz="0" w:space="0" w:color="auto" w:frame="1"/>
          <w:lang w:val="tt-RU" w:eastAsia="ru-RU"/>
        </w:rPr>
        <w:t>Республиканский</w:t>
      </w: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 конкурс «Татар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кызы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Flash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– программирование</w:t>
      </w:r>
    </w:p>
    <w:p w:rsidR="001A2E36" w:rsidRPr="001A2E36" w:rsidRDefault="001A2E36" w:rsidP="001A2E36">
      <w:pPr>
        <w:shd w:val="clear" w:color="auto" w:fill="F6F6F6"/>
        <w:spacing w:after="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Республиканский конкурс «</w:t>
      </w:r>
      <w:r w:rsidRPr="001A2E36">
        <w:rPr>
          <w:rFonts w:ascii="Times New Roman" w:eastAsia="Times New Roman" w:hAnsi="Times New Roman" w:cs="Times New Roman"/>
          <w:color w:val="000000"/>
          <w:szCs w:val="18"/>
          <w:bdr w:val="none" w:sz="0" w:space="0" w:color="auto" w:frame="1"/>
          <w:lang w:val="en-US" w:eastAsia="ru-RU"/>
        </w:rPr>
        <w:t>IT</w:t>
      </w: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-чемпион»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Республиканская олимпиада по Основам потребительских знаний</w:t>
      </w:r>
    </w:p>
    <w:p w:rsidR="001A2E36" w:rsidRPr="001A2E36" w:rsidRDefault="001A2E36" w:rsidP="001A2E36">
      <w:pPr>
        <w:shd w:val="clear" w:color="auto" w:fill="F6F6F6"/>
        <w:spacing w:after="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bdr w:val="none" w:sz="0" w:space="0" w:color="auto" w:frame="1"/>
          <w:lang w:val="tt-RU" w:eastAsia="ru-RU"/>
        </w:rPr>
        <w:t>Республиканский конкурс работ учащихся по противодействию коррупции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Республиканский фестиваль «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Легоробот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и </w:t>
      </w:r>
      <w:proofErr w:type="gram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Я</w:t>
      </w:r>
      <w:proofErr w:type="gram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!»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Х Республиканский конкурс «Пятьдесят лучших инновационных идей для Республики Татарстан» в номинации «Перспектива»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Эколого-биологическая конференция «Экология, город и мы»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Республиканский конкурс исследовательских и проектных работ учащихся 1-4 классов «Я познаю мир»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Республиканский конкурс научно-исследовательских и творческих работ школьников «Аксаковские чтения»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Республиканский конкурс, посвященный </w:t>
      </w:r>
      <w:proofErr w:type="gram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драматургу  артисту</w:t>
      </w:r>
      <w:proofErr w:type="gram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, режиссеру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Кариму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Тинчурину</w:t>
      </w:r>
      <w:proofErr w:type="spellEnd"/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Республиканская научно-практическая конференция «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Туган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телем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-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шагыйрьләр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теле»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Республиканский фестиваль детской, юношеской и молодежной прессы «Алтын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каләм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» - «Золотое перо»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Республиканский этап Всероссийской акции «Я – гражданин России»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Республиканская научно-практическая конференция школьников «Молодёжь в научном поиске»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X  Республиканская</w:t>
      </w:r>
      <w:proofErr w:type="gram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научно-исследовательская конференция школьников, посвященная памяти татарского ученого-просветителя И.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Хальфину</w:t>
      </w:r>
      <w:proofErr w:type="spellEnd"/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Республиканский конкурс «Педагогический Олимп»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Региональный </w:t>
      </w:r>
      <w:proofErr w:type="gram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тур  Всероссийской</w:t>
      </w:r>
      <w:proofErr w:type="gram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предметной олимпиады школьников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Республиканская научно-исследовательская конференция «Шаги в науку»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Республиканская предметная олимпиада школьников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Телевизионная олимпиада «Химический бум»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Республиканский конкурс научно-исследовательских и творческих работ «Аксаковские чтения»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jc w:val="both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Региональный  этап</w:t>
      </w:r>
      <w:proofErr w:type="gram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международного конкурса чтецов «Живая классика»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Республиканский конкурс «Эрудит Татарстана -2015»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Республиканские научно-исследовательские чтения школьников по изучению творческого наследия языковеда, педагога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Р.Фахреддина</w:t>
      </w:r>
      <w:proofErr w:type="spellEnd"/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Республиканская НПК, посвящённая татарскому поэту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Ф.Кариму</w:t>
      </w:r>
      <w:proofErr w:type="spellEnd"/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Республиканский национальный детский театральный фестиваль «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Сәхнә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proofErr w:type="gram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көзгесе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»</w:t>
      </w:r>
      <w:proofErr w:type="gram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(«Зеркало сцены»)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proofErr w:type="gram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lastRenderedPageBreak/>
        <w:t>Республиканская  II</w:t>
      </w:r>
      <w:proofErr w:type="gram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научно-практическая  конференция  имени 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Т.Миннулина</w:t>
      </w:r>
      <w:proofErr w:type="spellEnd"/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Республиканские кирилло-мефодиевские научные чтения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Республиканский фестиваль детской, юношеской и молодёжной сферы «Золотое перо»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Республиканские кирилло-мефодиевские научные чтения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Мероприятия, посвященные Дню славянской письменности и культуры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Республиканский конкурс-акция «Мин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татарча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сөйләшәм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» («Я говорю по-татарски»)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IV Республиканские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Тукаевские</w:t>
      </w:r>
      <w:proofErr w:type="spell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чтения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Республиканский фестиваль юных поэтов, писателей, драматургов </w:t>
      </w:r>
      <w:proofErr w:type="gram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« </w:t>
      </w:r>
      <w:proofErr w:type="spell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Илһам</w:t>
      </w:r>
      <w:proofErr w:type="spellEnd"/>
      <w:proofErr w:type="gram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Республиканская открытая олимпиада школьников по геологии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Летняя полевая геологическая олимпиада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Республиканский конкурс «Юный программист»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Республиканская историко-патриотическая акция, посвященная 70-летию </w:t>
      </w:r>
      <w:proofErr w:type="gramStart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победы  в</w:t>
      </w:r>
      <w:proofErr w:type="gramEnd"/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 xml:space="preserve"> Великой Отечественной войне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Региональная НПК научно-исследовательских обществ учащихся "Школьники - науке XXI века"</w:t>
      </w:r>
    </w:p>
    <w:p w:rsidR="001A2E36" w:rsidRPr="001A2E36" w:rsidRDefault="001A2E36" w:rsidP="001A2E36">
      <w:pPr>
        <w:shd w:val="clear" w:color="auto" w:fill="F6F6F6"/>
        <w:spacing w:after="240" w:line="270" w:lineRule="atLeast"/>
        <w:ind w:left="-851" w:right="-143"/>
        <w:textAlignment w:val="baseline"/>
        <w:rPr>
          <w:rFonts w:ascii="Times New Roman" w:eastAsia="Times New Roman" w:hAnsi="Times New Roman" w:cs="Times New Roman"/>
          <w:color w:val="000000"/>
          <w:szCs w:val="18"/>
          <w:lang w:eastAsia="ru-RU"/>
        </w:rPr>
      </w:pPr>
      <w:r w:rsidRPr="001A2E36">
        <w:rPr>
          <w:rFonts w:ascii="Times New Roman" w:eastAsia="Times New Roman" w:hAnsi="Times New Roman" w:cs="Times New Roman"/>
          <w:color w:val="000000"/>
          <w:szCs w:val="18"/>
          <w:lang w:eastAsia="ru-RU"/>
        </w:rPr>
        <w:t>Республиканские соревнования по военно-прикладной подготовке школьников «Растим патриотов России»</w:t>
      </w:r>
    </w:p>
    <w:bookmarkEnd w:id="0"/>
    <w:p w:rsidR="00EB5DA0" w:rsidRDefault="00EB5DA0"/>
    <w:sectPr w:rsidR="00EB5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ACD"/>
    <w:rsid w:val="001A2E36"/>
    <w:rsid w:val="00A81ACD"/>
    <w:rsid w:val="00EB5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05A59B-F1B6-4F17-BF91-214BB875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A2E36"/>
  </w:style>
  <w:style w:type="paragraph" w:customStyle="1" w:styleId="style6">
    <w:name w:val="style6"/>
    <w:basedOn w:val="a"/>
    <w:rsid w:val="001A2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50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Guzaliya</dc:creator>
  <cp:keywords/>
  <dc:description/>
  <cp:lastModifiedBy>Guzaliya</cp:lastModifiedBy>
  <cp:revision>2</cp:revision>
  <dcterms:created xsi:type="dcterms:W3CDTF">2017-10-11T16:57:00Z</dcterms:created>
  <dcterms:modified xsi:type="dcterms:W3CDTF">2017-10-11T16:58:00Z</dcterms:modified>
</cp:coreProperties>
</file>