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CB" w:rsidRDefault="00A3056E" w:rsidP="00A30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E74CB">
        <w:rPr>
          <w:rFonts w:ascii="Times New Roman" w:hAnsi="Times New Roman" w:cs="Times New Roman"/>
          <w:sz w:val="28"/>
          <w:szCs w:val="28"/>
        </w:rPr>
        <w:t>В каждой школе существует отряд по профилактике правонарушений среди несовершеннолетних. И наша школа не исключение. Наш отряд «Агенты 021» является связующим звеном между организаторами детского коллектива и классами</w:t>
      </w:r>
      <w:r w:rsidR="006D5B9A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CE74CB">
        <w:rPr>
          <w:rFonts w:ascii="Times New Roman" w:hAnsi="Times New Roman" w:cs="Times New Roman"/>
          <w:sz w:val="28"/>
          <w:szCs w:val="28"/>
        </w:rPr>
        <w:t xml:space="preserve">. Действуя на основе Закона «Об образовании», Конвенции о правах ребенка, Устава школы, наши ребята следят за правопорядком, дисциплиной и являются немаловажной частью карательного процесса. </w:t>
      </w:r>
      <w:r>
        <w:rPr>
          <w:rFonts w:ascii="Times New Roman" w:hAnsi="Times New Roman" w:cs="Times New Roman"/>
          <w:sz w:val="28"/>
          <w:szCs w:val="28"/>
        </w:rPr>
        <w:t>Имеют право ходатайствовать о поощрении или наказании учащихся школы перед педагогическим советом и попечительским советом</w:t>
      </w:r>
      <w:r w:rsidR="006D5B9A">
        <w:rPr>
          <w:rFonts w:ascii="Times New Roman" w:hAnsi="Times New Roman" w:cs="Times New Roman"/>
          <w:sz w:val="28"/>
          <w:szCs w:val="28"/>
        </w:rPr>
        <w:t xml:space="preserve">, и штабом профилактики правонарушений. </w:t>
      </w:r>
      <w:r w:rsidR="00580198">
        <w:rPr>
          <w:rFonts w:ascii="Times New Roman" w:hAnsi="Times New Roman" w:cs="Times New Roman"/>
          <w:sz w:val="28"/>
          <w:szCs w:val="28"/>
        </w:rPr>
        <w:t>Совершенствует правовые знания среди школьников.</w:t>
      </w:r>
    </w:p>
    <w:p w:rsidR="00580198" w:rsidRDefault="00580198" w:rsidP="00A30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ОППН формирует позитивное отношение и восприятие нравственно-патриотических ценностей общества и ЗОЖ. </w:t>
      </w:r>
      <w:r w:rsidR="00A3056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принимает допущение антиобщественного поведения подростка в обществе</w:t>
      </w:r>
      <w:r w:rsidR="00A3056E">
        <w:rPr>
          <w:rFonts w:ascii="Times New Roman" w:hAnsi="Times New Roman" w:cs="Times New Roman"/>
          <w:sz w:val="28"/>
          <w:szCs w:val="28"/>
        </w:rPr>
        <w:t>.</w:t>
      </w:r>
    </w:p>
    <w:p w:rsidR="00CE74CB" w:rsidRDefault="00CE74CB" w:rsidP="00A30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Выбран отряд ППН школьным советом учащихся с целью профилактики правонарушений</w:t>
      </w:r>
      <w:r w:rsidR="00A3056E">
        <w:rPr>
          <w:rFonts w:ascii="Times New Roman" w:hAnsi="Times New Roman" w:cs="Times New Roman"/>
          <w:sz w:val="28"/>
          <w:szCs w:val="28"/>
        </w:rPr>
        <w:t xml:space="preserve"> и преступлений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>, планирования и организации внеклассной и внешкольной работы учащихся.</w:t>
      </w:r>
    </w:p>
    <w:p w:rsidR="00E25725" w:rsidRPr="00CE74CB" w:rsidRDefault="00CE74CB" w:rsidP="00A305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56E">
        <w:rPr>
          <w:rFonts w:ascii="Times New Roman" w:hAnsi="Times New Roman" w:cs="Times New Roman"/>
          <w:sz w:val="28"/>
          <w:szCs w:val="28"/>
        </w:rPr>
        <w:t>Члены отряда являются опорой администрации школы, классных руководителей</w:t>
      </w:r>
      <w:r w:rsidR="006D5B9A">
        <w:rPr>
          <w:rFonts w:ascii="Times New Roman" w:hAnsi="Times New Roman" w:cs="Times New Roman"/>
          <w:sz w:val="28"/>
          <w:szCs w:val="28"/>
        </w:rPr>
        <w:t xml:space="preserve"> во всех делах школы и класса</w:t>
      </w:r>
      <w:r w:rsidR="00A3056E">
        <w:rPr>
          <w:rFonts w:ascii="Times New Roman" w:hAnsi="Times New Roman" w:cs="Times New Roman"/>
          <w:sz w:val="28"/>
          <w:szCs w:val="28"/>
        </w:rPr>
        <w:t>.</w:t>
      </w: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B9A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056E" w:rsidRDefault="006D5B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Знакомьтесь. </w:t>
      </w:r>
    </w:p>
    <w:p w:rsidR="006D5B9A" w:rsidRDefault="006D5B9A" w:rsidP="006D5B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B9A" w:rsidRDefault="006D5B9A" w:rsidP="006D5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профилактики правонарушений среди несовершеннолетних</w:t>
      </w:r>
    </w:p>
    <w:p w:rsidR="006D5B9A" w:rsidRDefault="006D5B9A" w:rsidP="006D5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«Агенты 021»</w:t>
      </w:r>
    </w:p>
    <w:p w:rsidR="006D5B9A" w:rsidRPr="006D5B9A" w:rsidRDefault="006D5B9A" w:rsidP="006D5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B9A">
        <w:rPr>
          <w:rFonts w:ascii="Times New Roman" w:hAnsi="Times New Roman" w:cs="Times New Roman"/>
          <w:sz w:val="28"/>
          <w:szCs w:val="28"/>
        </w:rPr>
        <w:t xml:space="preserve">Руководитель отряда профилактики правонарушений среди несовершеннолетних </w:t>
      </w:r>
    </w:p>
    <w:p w:rsidR="006D5B9A" w:rsidRDefault="006D5B9A" w:rsidP="006D5B9A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B9A">
        <w:rPr>
          <w:rFonts w:ascii="Times New Roman" w:hAnsi="Times New Roman" w:cs="Times New Roman"/>
          <w:sz w:val="28"/>
          <w:szCs w:val="28"/>
        </w:rPr>
        <w:t xml:space="preserve">Ткачева </w:t>
      </w:r>
      <w:proofErr w:type="spellStart"/>
      <w:r w:rsidRPr="006D5B9A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6D5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B9A">
        <w:rPr>
          <w:rFonts w:ascii="Times New Roman" w:hAnsi="Times New Roman" w:cs="Times New Roman"/>
          <w:sz w:val="28"/>
          <w:szCs w:val="28"/>
        </w:rPr>
        <w:t>Хамзировна</w:t>
      </w:r>
      <w:proofErr w:type="spellEnd"/>
    </w:p>
    <w:p w:rsidR="006D5B9A" w:rsidRDefault="006D5B9A" w:rsidP="006D5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F6817">
            <wp:extent cx="2280285" cy="3420110"/>
            <wp:effectExtent l="0" t="0" r="571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B9A" w:rsidRDefault="006D5B9A" w:rsidP="006D5B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D5B9A">
        <w:rPr>
          <w:rFonts w:ascii="Times New Roman" w:hAnsi="Times New Roman" w:cs="Times New Roman"/>
          <w:sz w:val="28"/>
          <w:szCs w:val="28"/>
        </w:rPr>
        <w:t xml:space="preserve">Капитан отряда профилактики правонарушений среди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6D5B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Фатхуллина Эльвина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364EF2" wp14:editId="447F7BC5">
            <wp:extent cx="2396702" cy="3590634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590" cy="3590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5B9A" w:rsidRDefault="006D5B9A" w:rsidP="006D5B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8909C2">
            <wp:extent cx="5937885" cy="396303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63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B9A" w:rsidRDefault="006D5B9A" w:rsidP="006D5B9A">
      <w:pPr>
        <w:rPr>
          <w:rFonts w:ascii="Times New Roman" w:hAnsi="Times New Roman" w:cs="Times New Roman"/>
          <w:sz w:val="28"/>
          <w:szCs w:val="28"/>
        </w:rPr>
      </w:pPr>
    </w:p>
    <w:p w:rsidR="006D5B9A" w:rsidRPr="006D5B9A" w:rsidRDefault="006D5B9A" w:rsidP="006D5B9A">
      <w:pPr>
        <w:tabs>
          <w:tab w:val="left" w:pos="272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6D5B9A">
        <w:rPr>
          <w:rFonts w:ascii="Times New Roman" w:hAnsi="Times New Roman" w:cs="Times New Roman"/>
          <w:sz w:val="28"/>
          <w:szCs w:val="28"/>
        </w:rPr>
        <w:t>Наши активисты</w:t>
      </w:r>
    </w:p>
    <w:p w:rsidR="006D5B9A" w:rsidRPr="006D5B9A" w:rsidRDefault="006D5B9A" w:rsidP="006D5B9A">
      <w:pPr>
        <w:tabs>
          <w:tab w:val="left" w:pos="2724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5B9A">
        <w:rPr>
          <w:rFonts w:ascii="Times New Roman" w:hAnsi="Times New Roman" w:cs="Times New Roman"/>
          <w:sz w:val="28"/>
          <w:szCs w:val="28"/>
        </w:rPr>
        <w:t>Фатхуллина</w:t>
      </w:r>
      <w:proofErr w:type="spellEnd"/>
      <w:r w:rsidRPr="006D5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5B9A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</w:p>
    <w:p w:rsidR="006D5B9A" w:rsidRPr="006D5B9A" w:rsidRDefault="006D5B9A" w:rsidP="006D5B9A">
      <w:pPr>
        <w:tabs>
          <w:tab w:val="left" w:pos="2724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5B9A">
        <w:rPr>
          <w:rFonts w:ascii="Times New Roman" w:hAnsi="Times New Roman" w:cs="Times New Roman"/>
          <w:sz w:val="28"/>
          <w:szCs w:val="28"/>
        </w:rPr>
        <w:t>Потетюрин</w:t>
      </w:r>
      <w:proofErr w:type="spellEnd"/>
      <w:r w:rsidRPr="006D5B9A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:rsidR="006D5B9A" w:rsidRPr="006D5B9A" w:rsidRDefault="006D5B9A" w:rsidP="006D5B9A">
      <w:pPr>
        <w:tabs>
          <w:tab w:val="left" w:pos="2724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Роберт</w:t>
      </w:r>
    </w:p>
    <w:p w:rsidR="006D5B9A" w:rsidRDefault="006D5B9A" w:rsidP="006D5B9A">
      <w:pPr>
        <w:tabs>
          <w:tab w:val="left" w:pos="2724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D5B9A">
        <w:rPr>
          <w:rFonts w:ascii="Times New Roman" w:hAnsi="Times New Roman" w:cs="Times New Roman"/>
          <w:sz w:val="28"/>
          <w:szCs w:val="28"/>
        </w:rPr>
        <w:t>Валова</w:t>
      </w:r>
      <w:proofErr w:type="spellEnd"/>
      <w:r w:rsidRPr="006D5B9A">
        <w:rPr>
          <w:rFonts w:ascii="Times New Roman" w:hAnsi="Times New Roman" w:cs="Times New Roman"/>
          <w:sz w:val="28"/>
          <w:szCs w:val="28"/>
        </w:rPr>
        <w:t xml:space="preserve"> Эльвира</w:t>
      </w:r>
    </w:p>
    <w:p w:rsidR="006D5B9A" w:rsidRDefault="006D5B9A" w:rsidP="006D5B9A">
      <w:pPr>
        <w:tabs>
          <w:tab w:val="left" w:pos="272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D5B9A" w:rsidRPr="006D5B9A" w:rsidRDefault="006D5B9A" w:rsidP="006D5B9A">
      <w:pPr>
        <w:rPr>
          <w:rFonts w:ascii="Calibri" w:eastAsia="Calibri" w:hAnsi="Calibri" w:cs="Times New Roman"/>
        </w:rPr>
      </w:pPr>
      <w:r w:rsidRPr="006D5B9A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D94DFE9" wp14:editId="135EC859">
            <wp:extent cx="5940425" cy="3961952"/>
            <wp:effectExtent l="19050" t="0" r="3175" b="0"/>
            <wp:docPr id="5" name="Рисунок 5" descr="E:\АЛИНАВА\Педагог-организатор\2014-15 уч.гг\ГЦДТ\ОППН\мне\IMG_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ЛИНАВА\Педагог-организатор\2014-15 уч.гг\ГЦДТ\ОППН\мне\IMG_15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9A" w:rsidRPr="006D5B9A" w:rsidRDefault="006D5B9A" w:rsidP="006D5B9A">
      <w:pPr>
        <w:rPr>
          <w:rFonts w:ascii="Calibri" w:eastAsia="Calibri" w:hAnsi="Calibri" w:cs="Times New Roman"/>
          <w:sz w:val="32"/>
          <w:szCs w:val="32"/>
        </w:rPr>
      </w:pPr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D5B9A">
        <w:rPr>
          <w:rFonts w:ascii="Times New Roman" w:eastAsia="Calibri" w:hAnsi="Times New Roman" w:cs="Times New Roman"/>
          <w:b/>
          <w:sz w:val="32"/>
          <w:szCs w:val="32"/>
        </w:rPr>
        <w:t>Отряд профилактики правонарушений среди несовершеннолетних «Агенты 021»</w:t>
      </w:r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Фатхуллина</w:t>
      </w:r>
      <w:proofErr w:type="spellEnd"/>
      <w:r w:rsidRPr="006D5B9A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Эльвина</w:t>
      </w:r>
      <w:proofErr w:type="spellEnd"/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Потетюрин</w:t>
      </w:r>
      <w:proofErr w:type="spellEnd"/>
      <w:r w:rsidRPr="006D5B9A">
        <w:rPr>
          <w:rFonts w:ascii="Times New Roman" w:eastAsia="Calibri" w:hAnsi="Times New Roman" w:cs="Times New Roman"/>
          <w:sz w:val="32"/>
          <w:szCs w:val="32"/>
        </w:rPr>
        <w:t xml:space="preserve"> Никита</w:t>
      </w:r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D5B9A">
        <w:rPr>
          <w:rFonts w:ascii="Times New Roman" w:eastAsia="Calibri" w:hAnsi="Times New Roman" w:cs="Times New Roman"/>
          <w:sz w:val="32"/>
          <w:szCs w:val="32"/>
        </w:rPr>
        <w:t xml:space="preserve">Ахмадуллин </w:t>
      </w: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Раиль</w:t>
      </w:r>
      <w:proofErr w:type="spellEnd"/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Валова</w:t>
      </w:r>
      <w:proofErr w:type="spellEnd"/>
      <w:r w:rsidRPr="006D5B9A">
        <w:rPr>
          <w:rFonts w:ascii="Times New Roman" w:eastAsia="Calibri" w:hAnsi="Times New Roman" w:cs="Times New Roman"/>
          <w:sz w:val="32"/>
          <w:szCs w:val="32"/>
        </w:rPr>
        <w:t xml:space="preserve"> Эльвира</w:t>
      </w:r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Ахметдинов</w:t>
      </w:r>
      <w:proofErr w:type="spellEnd"/>
      <w:r w:rsidRPr="006D5B9A">
        <w:rPr>
          <w:rFonts w:ascii="Times New Roman" w:eastAsia="Calibri" w:hAnsi="Times New Roman" w:cs="Times New Roman"/>
          <w:sz w:val="32"/>
          <w:szCs w:val="32"/>
        </w:rPr>
        <w:t xml:space="preserve"> Роберт</w:t>
      </w:r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Минсафина</w:t>
      </w:r>
      <w:proofErr w:type="spellEnd"/>
      <w:r w:rsidRPr="006D5B9A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Pr="006D5B9A">
        <w:rPr>
          <w:rFonts w:ascii="Times New Roman" w:eastAsia="Calibri" w:hAnsi="Times New Roman" w:cs="Times New Roman"/>
          <w:sz w:val="32"/>
          <w:szCs w:val="32"/>
        </w:rPr>
        <w:t>Алия</w:t>
      </w:r>
      <w:proofErr w:type="spellEnd"/>
    </w:p>
    <w:p w:rsidR="006D5B9A" w:rsidRPr="006D5B9A" w:rsidRDefault="006D5B9A" w:rsidP="006D5B9A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D5B9A">
        <w:rPr>
          <w:rFonts w:ascii="Times New Roman" w:eastAsia="Calibri" w:hAnsi="Times New Roman" w:cs="Times New Roman"/>
          <w:sz w:val="32"/>
          <w:szCs w:val="32"/>
        </w:rPr>
        <w:t>Шведов Дмитрий</w:t>
      </w:r>
    </w:p>
    <w:p w:rsidR="006D5B9A" w:rsidRPr="006D5B9A" w:rsidRDefault="006D5B9A" w:rsidP="006D5B9A">
      <w:pPr>
        <w:tabs>
          <w:tab w:val="left" w:pos="2724"/>
        </w:tabs>
        <w:jc w:val="center"/>
        <w:rPr>
          <w:rFonts w:ascii="Times New Roman" w:hAnsi="Times New Roman" w:cs="Times New Roman"/>
          <w:sz w:val="32"/>
          <w:szCs w:val="32"/>
        </w:rPr>
      </w:pPr>
    </w:p>
    <w:sectPr w:rsidR="006D5B9A" w:rsidRPr="006D5B9A" w:rsidSect="006D5B9A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D83"/>
    <w:rsid w:val="002B1D83"/>
    <w:rsid w:val="00580198"/>
    <w:rsid w:val="006D5B9A"/>
    <w:rsid w:val="00A3056E"/>
    <w:rsid w:val="00CE74CB"/>
    <w:rsid w:val="00E2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B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B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2014-12-11T12:15:00Z</dcterms:created>
  <dcterms:modified xsi:type="dcterms:W3CDTF">2014-12-11T12:56:00Z</dcterms:modified>
</cp:coreProperties>
</file>