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740" w:rsidRPr="007B3F51" w:rsidRDefault="000B1740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 курса «СЕМЬЕВЕДЕНИЕ»</w:t>
      </w:r>
    </w:p>
    <w:p w:rsidR="008B7897" w:rsidRPr="007B3F51" w:rsidRDefault="008B7897" w:rsidP="008B789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Направленность (профиль) программы – </w:t>
      </w:r>
      <w:proofErr w:type="gramStart"/>
      <w:r w:rsidRPr="007B3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психолог-педагогическая</w:t>
      </w:r>
      <w:proofErr w:type="gramEnd"/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предназначена для обучения учащихся </w:t>
      </w:r>
      <w:r w:rsidR="008B7897"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общеобразовательной основной школы. Она разработана на основе авторской программы И.В. Гребенникова "Основы семейной жизни", учебно-методического пособия «Методическое обеспечение к курсу «Этика и психология семейных отношений (</w:t>
      </w:r>
      <w:r w:rsidR="008B7897"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классы)» </w:t>
      </w:r>
      <w:proofErr w:type="spellStart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Барбитова</w:t>
      </w:r>
      <w:proofErr w:type="spellEnd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А.Д. (2011 г.)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последнее время в</w:t>
      </w:r>
      <w:r w:rsidR="008B7897"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и в Татарстане </w:t>
      </w: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семейная политика признается одним из приори</w:t>
      </w: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тетных направлений социальной сферы. </w:t>
      </w:r>
      <w:proofErr w:type="gramStart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Разрабатываемые и при</w:t>
      </w: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нимаемые губернаторские программы предполагают консолида</w:t>
      </w: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цию усилий государственных и общественных организаций, на</w:t>
      </w: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правленных на повышение воспитательного потенциала семьи и создании условий для его эффективной реализации, укрепление ста</w:t>
      </w:r>
      <w:r w:rsidR="008B7897"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туса социального института,</w:t>
      </w: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вышении его ценности в общественном сознании.</w:t>
      </w:r>
      <w:proofErr w:type="gramEnd"/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созрела потребность в разработке специаль</w:t>
      </w: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образовательной программы для школ, которая включала бы в себя начальные знания о семье, ее структуре, роли жены и му</w:t>
      </w: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жа, матери и отца, жизненном цикле семьи, психологии развития ребенка, основах педагогики. Школьники в рамках этого курса получат элементарные знания о ведении хозяйства» планирова</w:t>
      </w: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бюджет. Изучение курса «</w:t>
      </w:r>
      <w:proofErr w:type="spellStart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Семьеведение</w:t>
      </w:r>
      <w:proofErr w:type="spellEnd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является важным этапом личностного развития школьников. Знания и навыки, приобре</w:t>
      </w: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таемые в ходе освоения теоретических и практических основ данного курса, позволяют значительно расширить и углубить систему знаний школьников о психологических основах семей</w:t>
      </w: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отношений, сформировать у них более адекватное представ</w:t>
      </w: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ление о психологической природе и истоках многих проблем и трудностей, которые неизбежно возникают в процессе семейной жизни.</w:t>
      </w:r>
    </w:p>
    <w:p w:rsidR="008B7897" w:rsidRPr="007B3F51" w:rsidRDefault="008B7897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7897" w:rsidRPr="007B3F51" w:rsidRDefault="008B7897" w:rsidP="008B789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Актуальность.</w:t>
      </w:r>
    </w:p>
    <w:p w:rsidR="008B7897" w:rsidRPr="007B3F51" w:rsidRDefault="008B7897" w:rsidP="008B789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– один из важнейших социальных институтов общества и одновременно малая социальная группа, которая оказывает первостепенное влияние на личность. Семья меняется не только под воздействием социально-политических и социально-экономических условий, но и в силу внутренних процессов своего развития.</w:t>
      </w:r>
    </w:p>
    <w:p w:rsidR="008B7897" w:rsidRPr="007B3F51" w:rsidRDefault="008B7897" w:rsidP="008B789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Семьеведение</w:t>
      </w:r>
      <w:proofErr w:type="spellEnd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как наука, нацеленная на осмысление сущности семьи, изучает особенности развития семейных отношений, специфику внутренних и внешних связей семьи.</w:t>
      </w:r>
    </w:p>
    <w:p w:rsidR="008B7897" w:rsidRPr="007B3F51" w:rsidRDefault="008B7897" w:rsidP="008B789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«</w:t>
      </w:r>
      <w:proofErr w:type="spellStart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Семьеведение</w:t>
      </w:r>
      <w:proofErr w:type="spellEnd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является важным этапом личностного развития школьников. Знания и навыки, приобрета</w:t>
      </w: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емые в ходе освоения теоретических и практических основ дан</w:t>
      </w: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курса, позволяют значительно расширить и углубить систе</w:t>
      </w: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знаний школьников о психологических основах семейных от</w:t>
      </w: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ношений, сформировать у них более адекватное представление о психологической природе и истоках многих проблем и трудно</w:t>
      </w: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стей, которые неизбежно возникают в процессе семейной жизни.</w:t>
      </w:r>
    </w:p>
    <w:p w:rsidR="008B7897" w:rsidRPr="007B3F51" w:rsidRDefault="008B7897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 программы</w:t>
      </w: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расширить информационное поле обучающихся о семейно-брачных отношениях, возможных затруднениях и путях их преодоления.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</w:t>
      </w: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теоретические знания о семье как социальном институте; знакомить с нравственными нормами брака в традиционной культуре;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-обучить нравственным основам взаимоотношений между юношами и девушками, о товариществе, дружбе и любви, о культуре поведения влюбленных;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-выработать представления о различных социальных ролях людей в семье: мать, жена, муж и т.д., об ответственности родителей за жизнь и здоровье своего </w:t>
      </w:r>
      <w:proofErr w:type="spellStart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gramStart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,о</w:t>
      </w:r>
      <w:proofErr w:type="spellEnd"/>
      <w:proofErr w:type="gramEnd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обязанности в воспитании детей;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знания об особенностях развития детей и основных проблемах их воспитания; об экономике и быте семьи;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-обучить умению разрешать и предупреждать конфликты, усвоение правил поведения людей в ситуациях конфликта или распада семьи;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-выработать навыки взаимодействия между людьми, живущими в одной семье;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эмоционально-волевую сферу учащихся.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рассчитана на 1 год обучения. Общая продолжительность обучения 34 часа (1 раз в неделю)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реализации программы используются такие формы, как лекционно-семинарские занятия, занятия-беседы, диспуты, интенсивные психологические погружения, индивидуальные консультации, методы театрализации, тестовые задания, опросы, анкетирование, игро</w:t>
      </w: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вые тренинги.</w:t>
      </w:r>
      <w:proofErr w:type="gramEnd"/>
    </w:p>
    <w:p w:rsidR="008B7897" w:rsidRPr="007B3F51" w:rsidRDefault="008B7897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7897" w:rsidRPr="007B3F51" w:rsidRDefault="008B7897" w:rsidP="008B7897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B3F51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Воспитательные задачи:</w:t>
      </w:r>
    </w:p>
    <w:p w:rsidR="008B7897" w:rsidRPr="007B3F51" w:rsidRDefault="008B7897" w:rsidP="008B789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B3F51">
        <w:rPr>
          <w:rFonts w:ascii="Times New Roman" w:hAnsi="Times New Roman" w:cs="Times New Roman"/>
          <w:sz w:val="24"/>
          <w:szCs w:val="24"/>
          <w:lang w:eastAsia="ru-RU"/>
        </w:rPr>
        <w:t>- формирование социальной, демографической, правовой, экономической, нравственной культуры учащихся;</w:t>
      </w:r>
    </w:p>
    <w:p w:rsidR="008B7897" w:rsidRPr="007B3F51" w:rsidRDefault="008B7897" w:rsidP="008B789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B3F51">
        <w:rPr>
          <w:rFonts w:ascii="Times New Roman" w:hAnsi="Times New Roman" w:cs="Times New Roman"/>
          <w:sz w:val="24"/>
          <w:szCs w:val="24"/>
          <w:lang w:eastAsia="ru-RU"/>
        </w:rPr>
        <w:t>- осознание важности и значимости семейных ценностей для общественного и личностного развития поколений;</w:t>
      </w:r>
    </w:p>
    <w:p w:rsidR="008B7897" w:rsidRPr="007B3F51" w:rsidRDefault="008B7897" w:rsidP="008B789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B3F51">
        <w:rPr>
          <w:rFonts w:ascii="Times New Roman" w:hAnsi="Times New Roman" w:cs="Times New Roman"/>
          <w:sz w:val="24"/>
          <w:szCs w:val="24"/>
          <w:lang w:eastAsia="ru-RU"/>
        </w:rPr>
        <w:t>- воспитание культуры поведения в межличностных отношениях в семье и в школе;</w:t>
      </w:r>
    </w:p>
    <w:p w:rsidR="008B7897" w:rsidRPr="007B3F51" w:rsidRDefault="008B7897" w:rsidP="008B789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B3F51">
        <w:rPr>
          <w:rFonts w:ascii="Times New Roman" w:hAnsi="Times New Roman" w:cs="Times New Roman"/>
          <w:sz w:val="24"/>
          <w:szCs w:val="24"/>
          <w:lang w:eastAsia="ru-RU"/>
        </w:rPr>
        <w:t>- развитие положительных личностных каче</w:t>
      </w:r>
      <w:proofErr w:type="gramStart"/>
      <w:r w:rsidRPr="007B3F51">
        <w:rPr>
          <w:rFonts w:ascii="Times New Roman" w:hAnsi="Times New Roman" w:cs="Times New Roman"/>
          <w:sz w:val="24"/>
          <w:szCs w:val="24"/>
          <w:lang w:eastAsia="ru-RU"/>
        </w:rPr>
        <w:t>ств шк</w:t>
      </w:r>
      <w:proofErr w:type="gramEnd"/>
      <w:r w:rsidRPr="007B3F51">
        <w:rPr>
          <w:rFonts w:ascii="Times New Roman" w:hAnsi="Times New Roman" w:cs="Times New Roman"/>
          <w:sz w:val="24"/>
          <w:szCs w:val="24"/>
          <w:lang w:eastAsia="ru-RU"/>
        </w:rPr>
        <w:t xml:space="preserve">ольников – ответственности, долга, серьёзного отношения к браку, семье, </w:t>
      </w:r>
      <w:proofErr w:type="spellStart"/>
      <w:r w:rsidRPr="007B3F51">
        <w:rPr>
          <w:rFonts w:ascii="Times New Roman" w:hAnsi="Times New Roman" w:cs="Times New Roman"/>
          <w:sz w:val="24"/>
          <w:szCs w:val="24"/>
          <w:lang w:eastAsia="ru-RU"/>
        </w:rPr>
        <w:t>родительству</w:t>
      </w:r>
      <w:proofErr w:type="spellEnd"/>
      <w:r w:rsidRPr="007B3F5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7B3F51" w:rsidRPr="007B3F51" w:rsidRDefault="008B7897" w:rsidP="007B3F5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B3F51">
        <w:rPr>
          <w:rFonts w:ascii="Times New Roman" w:hAnsi="Times New Roman" w:cs="Times New Roman"/>
          <w:sz w:val="24"/>
          <w:szCs w:val="24"/>
          <w:lang w:eastAsia="ru-RU"/>
        </w:rPr>
        <w:t>- определение жизненных важных ценностей для формирования брачных и семейных отношений, среди которых – вступление в официальный брак, наличие уютного дома, собственной семьи, нескольких детей, конструктивные отношения с прародителями, забота о старших и младших членах семьи.</w:t>
      </w:r>
    </w:p>
    <w:p w:rsidR="007B3F51" w:rsidRPr="007B3F51" w:rsidRDefault="007B3F51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3F51" w:rsidRDefault="007B3F51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3F51" w:rsidRDefault="007B3F51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Личностные результаты.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У </w:t>
      </w:r>
      <w:proofErr w:type="gramStart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обучающихся</w:t>
      </w:r>
      <w:proofErr w:type="gramEnd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будут сформированы:</w:t>
      </w:r>
    </w:p>
    <w:p w:rsidR="000B1740" w:rsidRPr="007B3F51" w:rsidRDefault="000B1740" w:rsidP="000B174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значения семьи в жизни человека, нравственная культура:</w:t>
      </w:r>
    </w:p>
    <w:p w:rsidR="000B1740" w:rsidRPr="007B3F51" w:rsidRDefault="000B1740" w:rsidP="000B174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информированность учащихся в области </w:t>
      </w:r>
      <w:proofErr w:type="spellStart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полоролевого</w:t>
      </w:r>
      <w:proofErr w:type="spellEnd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взаимодействия и семейной жизни;</w:t>
      </w:r>
    </w:p>
    <w:p w:rsidR="000B1740" w:rsidRPr="007B3F51" w:rsidRDefault="000B1740" w:rsidP="000B174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ситуации на основе общечеловеческих ценностей, делать свой выбор;</w:t>
      </w:r>
    </w:p>
    <w:p w:rsidR="000B1740" w:rsidRPr="007B3F51" w:rsidRDefault="000B1740" w:rsidP="000B174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высказывать своё мнение, отвечая на вопросы, аргументировать свою точку зрения, вести диалог, участвовать в дискуссии;</w:t>
      </w:r>
    </w:p>
    <w:p w:rsidR="000B1740" w:rsidRPr="007B3F51" w:rsidRDefault="000B1740" w:rsidP="000B174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предпосылки к формированию ценностей семьи и личностного роста.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У </w:t>
      </w:r>
      <w:proofErr w:type="gramStart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обучающихся</w:t>
      </w:r>
      <w:proofErr w:type="gramEnd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могут быть сформированы:</w:t>
      </w:r>
    </w:p>
    <w:p w:rsidR="000B1740" w:rsidRPr="007B3F51" w:rsidRDefault="000B1740" w:rsidP="000B174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отношение к созданию семьи на основе осознанного принятия ценностей семейной жизни;</w:t>
      </w:r>
    </w:p>
    <w:p w:rsidR="000B1740" w:rsidRPr="007B3F51" w:rsidRDefault="000B1740" w:rsidP="000B174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первичное самоопределение в семейной сфере, в жизненных ценностях, ценностно-смысловая ориентация;</w:t>
      </w:r>
    </w:p>
    <w:p w:rsidR="000B1740" w:rsidRPr="007B3F51" w:rsidRDefault="000B1740" w:rsidP="000B174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положительный образ семьи, </w:t>
      </w:r>
      <w:proofErr w:type="spellStart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родительства</w:t>
      </w:r>
      <w:proofErr w:type="spellEnd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(отцовства и материнства),</w:t>
      </w:r>
    </w:p>
    <w:p w:rsidR="000B1740" w:rsidRPr="007B3F51" w:rsidRDefault="000B1740" w:rsidP="000B174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окружающим;</w:t>
      </w:r>
    </w:p>
    <w:p w:rsidR="000B1740" w:rsidRPr="007B3F51" w:rsidRDefault="000B1740" w:rsidP="000B174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слушать и слышать партнера, признавать право на собственное мнение и принимать решение с учетом позиции всех участников.</w:t>
      </w:r>
    </w:p>
    <w:p w:rsidR="007B3F51" w:rsidRPr="007B3F51" w:rsidRDefault="007B3F51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B3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7B3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результаты.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научатся:</w:t>
      </w:r>
    </w:p>
    <w:p w:rsidR="000B1740" w:rsidRPr="007B3F51" w:rsidRDefault="000B1740" w:rsidP="000B174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подтекстовую информацию, анализировать, обобщать;</w:t>
      </w:r>
    </w:p>
    <w:p w:rsidR="000B1740" w:rsidRPr="007B3F51" w:rsidRDefault="000B1740" w:rsidP="000B174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защищать свой проект, объяснять свою точку зрения, выполнять проблемные задания;</w:t>
      </w:r>
    </w:p>
    <w:p w:rsidR="000B1740" w:rsidRPr="007B3F51" w:rsidRDefault="000B1740" w:rsidP="000B174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информацией, владеть смысловым чтением, выделять главную мысль;</w:t>
      </w:r>
    </w:p>
    <w:p w:rsidR="000B1740" w:rsidRPr="007B3F51" w:rsidRDefault="000B1740" w:rsidP="000B174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вопросы учителя, находить нужную информацию;</w:t>
      </w:r>
    </w:p>
    <w:p w:rsidR="000B1740" w:rsidRPr="007B3F51" w:rsidRDefault="000B1740" w:rsidP="000B174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вопросы товарищей по классу, задавать вопросы.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</w:t>
      </w:r>
      <w:proofErr w:type="gramEnd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получат возможность научиться:</w:t>
      </w:r>
    </w:p>
    <w:p w:rsidR="000B1740" w:rsidRPr="007B3F51" w:rsidRDefault="000B1740" w:rsidP="000B174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извлекать информацию из различных источников (включая средства массовой информации, компакт-диски учебного назначения, ресурсы Интернета);</w:t>
      </w:r>
    </w:p>
    <w:p w:rsidR="000B1740" w:rsidRPr="007B3F51" w:rsidRDefault="000B1740" w:rsidP="000B174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0B1740" w:rsidRPr="007B3F51" w:rsidRDefault="000B1740" w:rsidP="000B174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полученную информацию для решения учебных и жизненных задач.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Регулятивные: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Обучающиеся научатся:</w:t>
      </w:r>
    </w:p>
    <w:p w:rsidR="000B1740" w:rsidRPr="007B3F51" w:rsidRDefault="000B1740" w:rsidP="000B174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цель выполнения заданий элективного курса;</w:t>
      </w:r>
    </w:p>
    <w:p w:rsidR="000B1740" w:rsidRPr="007B3F51" w:rsidRDefault="000B1740" w:rsidP="000B174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параметры и критерии, по которым можно определить, что цель достигнута;</w:t>
      </w:r>
    </w:p>
    <w:p w:rsidR="000B1740" w:rsidRPr="007B3F51" w:rsidRDefault="000B1740" w:rsidP="000B174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выполнения заданий элективного курса;</w:t>
      </w:r>
    </w:p>
    <w:p w:rsidR="000B1740" w:rsidRPr="007B3F51" w:rsidRDefault="000B1740" w:rsidP="000B174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полученный результат деятельности с поставленной заранее целью.</w:t>
      </w:r>
    </w:p>
    <w:p w:rsidR="000B1740" w:rsidRPr="007B3F51" w:rsidRDefault="000B1740" w:rsidP="000B174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диалоге на занятии.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</w:t>
      </w:r>
      <w:proofErr w:type="gramEnd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получат возможность научиться:</w:t>
      </w:r>
    </w:p>
    <w:p w:rsidR="000B1740" w:rsidRPr="007B3F51" w:rsidRDefault="000B1740" w:rsidP="000B174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умению организовывать и планировать учебное сотрудничество и совместную деятельность с учителем и со сверстниками, определять общие цели, способы взаимодействия, планировать общие способы работы;</w:t>
      </w:r>
    </w:p>
    <w:p w:rsidR="000B1740" w:rsidRPr="007B3F51" w:rsidRDefault="000B1740" w:rsidP="000B174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0B1740" w:rsidRPr="007B3F51" w:rsidRDefault="000B1740" w:rsidP="000B174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0B1740" w:rsidRPr="007B3F51" w:rsidRDefault="000B1740" w:rsidP="000B174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людей;</w:t>
      </w:r>
    </w:p>
    <w:p w:rsidR="000B1740" w:rsidRPr="007B3F51" w:rsidRDefault="000B1740" w:rsidP="000B174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навыками самостоятельного приобретения новых знаний, организации учебной деятельности, поиска средств ее осуществления.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Коммуникативные: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 научатся:</w:t>
      </w:r>
    </w:p>
    <w:p w:rsidR="000B1740" w:rsidRPr="007B3F51" w:rsidRDefault="000B1740" w:rsidP="000B174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взаимодействовать в ходе выполнения групповой работы, вести диалог.</w:t>
      </w:r>
    </w:p>
    <w:p w:rsidR="000B1740" w:rsidRPr="007B3F51" w:rsidRDefault="000B1740" w:rsidP="000B174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 сотрудничать и взаимодействовать на основе координации различных позиций при выработке общего решения в совместной деятельности;</w:t>
      </w:r>
    </w:p>
    <w:p w:rsidR="000B1740" w:rsidRPr="007B3F51" w:rsidRDefault="000B1740" w:rsidP="000B174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и аргументировать своё мнение;</w:t>
      </w:r>
    </w:p>
    <w:p w:rsidR="000B1740" w:rsidRPr="007B3F51" w:rsidRDefault="000B1740" w:rsidP="000B174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корректно отстаивать свою позицию и координировать её с позицией партнёров, в том числе в ситуации столкновения интересов;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Обучающиеся</w:t>
      </w:r>
      <w:proofErr w:type="gramEnd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получат возможность научиться:</w:t>
      </w:r>
    </w:p>
    <w:p w:rsidR="000B1740" w:rsidRPr="007B3F51" w:rsidRDefault="000B1740" w:rsidP="000B174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деловую коммуникацию как со сверстниками, так и </w:t>
      </w:r>
      <w:proofErr w:type="gramStart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0B1740" w:rsidRPr="007B3F51" w:rsidRDefault="000B1740" w:rsidP="000B174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0B1740" w:rsidRPr="007B3F51" w:rsidRDefault="000B1740" w:rsidP="000B174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слышать, слушать и понимать окружающих, выполнять совместную деятельность.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ознакомления с содержанием курса школьники должны: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знать основные этапы динамики семейных отношений типичные для каждого этапа проблемы, с которыми сталкивается семья;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основные психологические характеристики, связан</w:t>
      </w: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с половыми различиями, и характер их влияния на супруже</w:t>
      </w: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скую и семейную жизнь;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механизмы влияния родительских воспитательных установок на развитие личности ребенка;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владеть приемами </w:t>
      </w:r>
      <w:proofErr w:type="spellStart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конструктивного ре</w:t>
      </w: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шения возникающих в семейной жизни проблем.</w:t>
      </w:r>
    </w:p>
    <w:p w:rsidR="000B1740" w:rsidRPr="007B3F51" w:rsidRDefault="000B1740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B1740" w:rsidRPr="007B3F51" w:rsidRDefault="000B1740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B3F51" w:rsidRPr="007B3F51" w:rsidRDefault="007B3F51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3F51" w:rsidRPr="007B3F51" w:rsidRDefault="007B3F51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3F51" w:rsidRPr="007B3F51" w:rsidRDefault="007B3F51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3F51" w:rsidRPr="007B3F51" w:rsidRDefault="007B3F51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3F51" w:rsidRPr="007B3F51" w:rsidRDefault="007B3F51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3F51" w:rsidRPr="007B3F51" w:rsidRDefault="007B3F51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3F51" w:rsidRPr="007B3F51" w:rsidRDefault="007B3F51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3F51" w:rsidRPr="007B3F51" w:rsidRDefault="007B3F51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3F51" w:rsidRDefault="007B3F51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3F51" w:rsidRDefault="007B3F51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3F51" w:rsidRDefault="007B3F51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3F51" w:rsidRDefault="007B3F51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3F51" w:rsidRDefault="007B3F51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3F51" w:rsidRDefault="007B3F51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3F51" w:rsidRDefault="007B3F51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3F51" w:rsidRDefault="007B3F51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3F51" w:rsidRDefault="007B3F51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3F51" w:rsidRDefault="007B3F51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3F51" w:rsidRDefault="007B3F51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3F51" w:rsidRDefault="007B3F51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3F51" w:rsidRDefault="007B3F51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3F51" w:rsidRDefault="007B3F51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3F51" w:rsidRDefault="007B3F51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3F51" w:rsidRDefault="007B3F51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1740" w:rsidRPr="007B3F51" w:rsidRDefault="000B1740" w:rsidP="000B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программы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Раздел 1. Психология субъекта.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раздел включает уроки о личности, ее разностороннем развитии и факторах, ее формирующих. Потребности, мотивы, интересы, убеждения, способности, характер – знакомство с этими понятиями побуждает старшеклассников к самопознанию. При этом у них возникают вопросы: что я знаю о себе, своих эмоциях и чувствах, что не устраивает меня в моем характере, каким я кажусь другим людям, какие недостатки вижу у себя и т.д. Такие вопросы – шаг к самовоспитанию.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Раздел 2. Особенности межличностных отношений.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Психология межличностных отношений, нравственные основы взаимоотношений юношей и девушек, понятие о мужественности и женственности – изучение этих вопросов помогает осознать сущность дружбы, любви. Любовь мужчины и женщины как естественное отношение человека к человеку; личностный характер проявления любви в зависимости от социальных устоев, национальных традиций и особенностей человека – программа предусматривает раскрытие всех этих вопросов. Особое внимание обращается на сущность нравственных основ взаимоотношений влюбленных, подчеркиваются характерные черты поведения и устремленности влюбленных. На занятиях показывается несовместимость настоящей любви с распущенностью, с неуважительным отношением к противоположному полу, с пьянством, наркоманией. Обсуждаются взаимоотношения юноши и девушки при ситуации, когда чувство любви проявляется только с одной стороны.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Раздел 3. Брак и семья.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третьем разделе характеризуются факторы, обуславливающие необходимость для молодежи готовиться к браку и семейной жизни. К ним относятся сложность процесса создания семьи, изменение образа жизни и функций семьи, новый характер взаимоотношений. Раскрывается понятие "готовность к браку", установки и ожидания молодых супругов. Учащиеся знакомятся со структурой и динамикой развития семьи, функциями семьи.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Раздел 4. Секреты семейного взаимодействия.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разделе раскрываются устои, нравственные основы, психологический климат, эстетика быта, последствия нарушений семейных отношений.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между членами семьи. Роль каждого члена семьи в формировании положительного психологического климата. Отец - духовная опора, глава семьи. Ответственность отца перед домочадцами в обычные дни и в трудные минуты жизни. Отец - моральный, юридический, физический защитник семейства. Его твердость в трудных обстоятельствах. Его ответственность за духовно-нравственное состояние членов семьи.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Жена – незаменимый помощник мужа, отца. Душевная роль жены на семейном совете. Особая роль матери в воспитании и привитии детям доброты и сердечности. Жена – хранительница семейного очага.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Дедушка и бабушка, их роль в поддержании семейного тепла и уюта, и воспитании детей. Взаимное уважение между членами семьи.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Любовь. Долг. Ответственность друг за друга. Внутрисемейная солидарность. Откровенность, отзывчивость, тактичность и самообладание. Взаимное послушание. Умение уступать. Возможность создания положительного климата в </w:t>
      </w:r>
      <w:proofErr w:type="gramStart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семье</w:t>
      </w:r>
      <w:proofErr w:type="gramEnd"/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при сходстве, так и при различии темпераментов и характеров супругов.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Особенно рассматриваются семейные роли, качества семьянина, семейные правила. Большое внимание уделяется последствиям нарушений семейных отношений, раскрываются типичные "зоны" конфликтов, в том числе финансовые взаимоотношения семьи.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Раздел 5. Семейная педагогика.</w:t>
      </w:r>
    </w:p>
    <w:p w:rsidR="000B1740" w:rsidRPr="007B3F51" w:rsidRDefault="000B1740" w:rsidP="000B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Пятый раздел программы имеет педагогическую направленность. В нем рассматривается влияние родителей на детей и детей на родителей, влияние на подрастающее поколение уклада жизни семьи, особенности семейного воспитания, его трудности, типичные ошибки и пути их устранения. Рассматривается влияние развода на формирование личности ребенка.</w:t>
      </w: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1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95"/>
        <w:gridCol w:w="5300"/>
        <w:gridCol w:w="3190"/>
      </w:tblGrid>
      <w:tr w:rsidR="000B1740" w:rsidRPr="000B1740" w:rsidTr="000B1740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  <w:proofErr w:type="gramStart"/>
            <w:r w:rsidRPr="000B174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0B174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0B1740" w:rsidRPr="000B1740" w:rsidTr="000B1740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Психология субъекта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0B1740" w:rsidRPr="000B1740" w:rsidTr="000B1740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Особенности межличностных отношений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0B1740" w:rsidRPr="000B1740" w:rsidTr="000B1740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Брак и семья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0B1740" w:rsidRPr="000B1740" w:rsidTr="000B1740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Секреты семейного взаимодействия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0B1740" w:rsidRPr="000B1740" w:rsidTr="000B1740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Семейная педагогика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0B1740" w:rsidRPr="000B1740" w:rsidTr="000B1740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</w:tbl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DD627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B3F51" w:rsidRDefault="007B3F51" w:rsidP="00DD627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B3F51" w:rsidRDefault="007B3F51" w:rsidP="00DD627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B3F51" w:rsidRDefault="007B3F51" w:rsidP="00DD627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B3F51" w:rsidRDefault="007B3F51" w:rsidP="00DD627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B3F51" w:rsidRDefault="007B3F51" w:rsidP="00DD627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B1740" w:rsidRPr="000B1740" w:rsidRDefault="007B3F51" w:rsidP="00DD627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 xml:space="preserve">                                                     </w:t>
      </w:r>
      <w:r w:rsidR="000B1740" w:rsidRPr="000B1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Календарно-тематическое планирование</w:t>
      </w: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9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8"/>
        <w:gridCol w:w="6315"/>
        <w:gridCol w:w="1229"/>
        <w:gridCol w:w="2028"/>
      </w:tblGrid>
      <w:tr w:rsidR="000B1740" w:rsidRPr="000B1740" w:rsidTr="000B1740"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1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Наименование тем</w:t>
            </w:r>
          </w:p>
        </w:tc>
        <w:tc>
          <w:tcPr>
            <w:tcW w:w="2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0B1740" w:rsidRPr="000B1740" w:rsidTr="000B17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B1740" w:rsidRPr="000B1740" w:rsidRDefault="000B1740" w:rsidP="000B1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B1740" w:rsidRPr="000B1740" w:rsidRDefault="000B1740" w:rsidP="000B17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факт</w:t>
            </w:r>
          </w:p>
        </w:tc>
      </w:tr>
      <w:tr w:rsidR="000B1740" w:rsidRPr="000B1740" w:rsidTr="000B1740">
        <w:trPr>
          <w:trHeight w:val="150"/>
        </w:trPr>
        <w:tc>
          <w:tcPr>
            <w:tcW w:w="96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Раздел 1. Психология субъекта.</w:t>
            </w:r>
          </w:p>
        </w:tc>
      </w:tr>
      <w:tr w:rsidR="000B1740" w:rsidRPr="000B1740" w:rsidTr="000B1740">
        <w:trPr>
          <w:trHeight w:val="4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Введение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7B3F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0B1740" w:rsidRPr="000B1740" w:rsidTr="000B1740">
        <w:trPr>
          <w:trHeight w:val="6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Человек как личность и индивидуальность.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0B1740" w:rsidRPr="000B1740" w:rsidTr="000B1740">
        <w:trPr>
          <w:trHeight w:val="33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и индивидуально-типические свойства человека.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B1740" w:rsidRPr="000B1740" w:rsidTr="000B1740">
        <w:trPr>
          <w:trHeight w:val="33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и индивидуально-типические свойства человека.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B1740" w:rsidRPr="000B1740" w:rsidTr="000B1740">
        <w:trPr>
          <w:trHeight w:val="6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Характер, его проявление в поведении.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0B1740" w:rsidRPr="000B1740" w:rsidTr="000B1740">
        <w:trPr>
          <w:trHeight w:val="6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Характер, его проявление в поведении.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0B1740" w:rsidRPr="000B1740" w:rsidTr="000B1740">
        <w:trPr>
          <w:trHeight w:val="10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Эмоционально-волевая организация личности.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0B1740" w:rsidRPr="000B1740" w:rsidTr="000B1740">
        <w:trPr>
          <w:trHeight w:val="9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Эмоционально-волевая организация личности.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0B1740" w:rsidRPr="000B1740" w:rsidTr="000B1740">
        <w:trPr>
          <w:trHeight w:val="30"/>
        </w:trPr>
        <w:tc>
          <w:tcPr>
            <w:tcW w:w="96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3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Раздел 2. Особенности межличностных отношений</w:t>
            </w:r>
          </w:p>
        </w:tc>
      </w:tr>
      <w:tr w:rsidR="000B1740" w:rsidRPr="000B1740" w:rsidTr="000B1740">
        <w:trPr>
          <w:trHeight w:val="4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Искусство общения.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0B1740" w:rsidRPr="000B1740" w:rsidTr="000B1740">
        <w:trPr>
          <w:trHeight w:val="12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Межличностное взаимодействие в малых группах.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</w:tr>
      <w:tr w:rsidR="000B1740" w:rsidRPr="000B1740" w:rsidTr="000B1740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Дружба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B1740" w:rsidRPr="000B1740" w:rsidTr="000B1740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Мораль и нравственность.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B1740" w:rsidRPr="000B1740" w:rsidTr="000B1740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Мужественность и женственность.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B1740" w:rsidRPr="000B1740" w:rsidTr="000B1740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Любовь, влюбленность и семья.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B1740" w:rsidRPr="000B1740" w:rsidTr="000B1740">
        <w:trPr>
          <w:trHeight w:val="3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выбора в жизни каждого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0B1740" w:rsidRPr="000B1740" w:rsidTr="000B1740">
        <w:tc>
          <w:tcPr>
            <w:tcW w:w="96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Раздел 3. Брак и семья</w:t>
            </w:r>
          </w:p>
        </w:tc>
      </w:tr>
      <w:tr w:rsidR="000B1740" w:rsidRPr="000B1740" w:rsidTr="000B1740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Институт семьи.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B1740" w:rsidRPr="000B1740" w:rsidTr="000B1740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Современные формы семьи.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B1740" w:rsidRPr="000B1740" w:rsidTr="000B1740"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Готовность к браку. Этапы становления семьи.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B1740" w:rsidRPr="000B1740" w:rsidTr="000B1740">
        <w:trPr>
          <w:trHeight w:val="4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Семейная система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0B1740" w:rsidRPr="000B1740" w:rsidTr="000B1740">
        <w:trPr>
          <w:trHeight w:val="10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Моя семья в настоящем и будущем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0B1740" w:rsidRPr="000B1740" w:rsidTr="000B1740">
        <w:trPr>
          <w:trHeight w:val="4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Динамика семьи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0B1740" w:rsidRPr="000B1740" w:rsidTr="000B1740">
        <w:trPr>
          <w:trHeight w:val="105"/>
        </w:trPr>
        <w:tc>
          <w:tcPr>
            <w:tcW w:w="96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Раздел 4. Секреты семейного взаимодействия</w:t>
            </w:r>
          </w:p>
        </w:tc>
      </w:tr>
      <w:tr w:rsidR="000B1740" w:rsidRPr="000B1740" w:rsidTr="000B1740">
        <w:trPr>
          <w:trHeight w:val="6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Семейные «игры» и семейные роли.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0B1740" w:rsidRPr="000B1740" w:rsidTr="000B1740">
        <w:trPr>
          <w:trHeight w:val="7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Семейные правила и ценности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0B1740" w:rsidRPr="000B1740" w:rsidTr="000B1740">
        <w:trPr>
          <w:trHeight w:val="7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Взаимоотношения между супругами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0B1740" w:rsidRPr="000B1740" w:rsidTr="000B1740">
        <w:trPr>
          <w:trHeight w:val="9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Бюджет семьи, ее хозяйство.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0B1740" w:rsidRPr="000B1740" w:rsidTr="000B1740">
        <w:trPr>
          <w:trHeight w:val="3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Анатомия супружеских конфликтов.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0B1740" w:rsidRPr="000B1740" w:rsidTr="000B1740">
        <w:trPr>
          <w:trHeight w:val="36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Причины и последствия разлада семейных отношений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B1740" w:rsidRPr="000B1740" w:rsidTr="000B1740">
        <w:trPr>
          <w:trHeight w:val="12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«Идеальная семья»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2"/>
                <w:szCs w:val="21"/>
                <w:lang w:eastAsia="ru-RU"/>
              </w:rPr>
            </w:pPr>
          </w:p>
        </w:tc>
      </w:tr>
      <w:tr w:rsidR="000B1740" w:rsidRPr="000B1740" w:rsidTr="000B1740">
        <w:trPr>
          <w:trHeight w:val="75"/>
        </w:trPr>
        <w:tc>
          <w:tcPr>
            <w:tcW w:w="96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Раздел 5. Семейная педагогика</w:t>
            </w:r>
          </w:p>
        </w:tc>
      </w:tr>
      <w:tr w:rsidR="000B1740" w:rsidRPr="000B1740" w:rsidTr="000B1740">
        <w:trPr>
          <w:trHeight w:val="40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Взаимоотношения между родителями и молодой семьей.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B1740" w:rsidRPr="000B1740" w:rsidTr="000B1740">
        <w:trPr>
          <w:trHeight w:val="15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Семь – я, это сколько?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</w:tr>
      <w:tr w:rsidR="000B1740" w:rsidRPr="000B1740" w:rsidTr="000B1740">
        <w:trPr>
          <w:trHeight w:val="7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Развод родителей глазами детей.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0B1740" w:rsidRPr="000B1740" w:rsidTr="000B1740">
        <w:trPr>
          <w:trHeight w:val="16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Дети и родители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</w:tr>
      <w:tr w:rsidR="000B1740" w:rsidRPr="000B1740" w:rsidTr="000B1740">
        <w:trPr>
          <w:trHeight w:val="10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Взаимоотношения между родителями и детьми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0"/>
                <w:szCs w:val="21"/>
                <w:lang w:eastAsia="ru-RU"/>
              </w:rPr>
            </w:pPr>
          </w:p>
        </w:tc>
      </w:tr>
      <w:tr w:rsidR="000B1740" w:rsidRPr="000B1740" w:rsidTr="000B1740">
        <w:trPr>
          <w:trHeight w:val="46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B174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Заключительное занятие «Формула семейного счастья»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0B1740" w:rsidRPr="000B1740" w:rsidRDefault="000B1740" w:rsidP="000B17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740" w:rsidRPr="000B1740" w:rsidRDefault="000B1740" w:rsidP="000B174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0B1740" w:rsidRPr="000B1740" w:rsidRDefault="000B1740" w:rsidP="000B1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DD627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1740" w:rsidRPr="000B1740" w:rsidRDefault="000B1740" w:rsidP="000B17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174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Перечень учебно-методического обеспечения:</w:t>
      </w:r>
    </w:p>
    <w:p w:rsidR="000B1740" w:rsidRPr="000B1740" w:rsidRDefault="000B1740" w:rsidP="000B1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</w:t>
      </w:r>
      <w:proofErr w:type="spellStart"/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Истратова</w:t>
      </w:r>
      <w:proofErr w:type="spellEnd"/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О.Н., </w:t>
      </w:r>
      <w:proofErr w:type="spellStart"/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Эксакусто</w:t>
      </w:r>
      <w:proofErr w:type="spellEnd"/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Т.В. Справочник психолога средней школы (2-е изд.) / Серия "Справочники". – Ростов н</w:t>
      </w:r>
      <w:proofErr w:type="gramStart"/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/Д</w:t>
      </w:r>
      <w:proofErr w:type="gramEnd"/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"Феникс", 2014.</w:t>
      </w:r>
    </w:p>
    <w:p w:rsidR="000B1740" w:rsidRPr="000B1740" w:rsidRDefault="000B1740" w:rsidP="000B1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2) Ковалев С.В. Психология современной семьи: </w:t>
      </w:r>
      <w:proofErr w:type="spellStart"/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</w:t>
      </w:r>
      <w:proofErr w:type="spellEnd"/>
      <w:proofErr w:type="gramStart"/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.-</w:t>
      </w:r>
      <w:proofErr w:type="gramEnd"/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метод. материалы к курсу "Этика и психология семейной жизни": Кн. для учителя. – М.: Просвещение,2008.</w:t>
      </w:r>
    </w:p>
    <w:p w:rsidR="000B1740" w:rsidRPr="000B1740" w:rsidRDefault="000B1740" w:rsidP="000B1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Кон И.С. Психология ранней юности: Кн. для учителя. – М.: Просвещение, 2009.</w:t>
      </w:r>
    </w:p>
    <w:p w:rsidR="000B1740" w:rsidRPr="000B1740" w:rsidRDefault="000B1740" w:rsidP="000B1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Особенности обучения и психического развития школьников 13 – 17 лет</w:t>
      </w:r>
      <w:proofErr w:type="gramStart"/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 П</w:t>
      </w:r>
      <w:proofErr w:type="gramEnd"/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од ред. И. В. Дубровиной, 4) Б. С. Круглова; науч.- </w:t>
      </w:r>
      <w:proofErr w:type="spellStart"/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исслед</w:t>
      </w:r>
      <w:proofErr w:type="spellEnd"/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ин-т общей и педагогической психологии Акад. </w:t>
      </w:r>
      <w:proofErr w:type="spellStart"/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</w:t>
      </w:r>
      <w:proofErr w:type="spellEnd"/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наук – М.: Педагогика, 2008</w:t>
      </w:r>
    </w:p>
    <w:p w:rsidR="000B1740" w:rsidRPr="000B1740" w:rsidRDefault="000B1740" w:rsidP="000B1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Фридман Л.М. Педагогический опыт глазами психолога: Кн. для учителя. – М.: Просвещение, 2007.</w:t>
      </w:r>
    </w:p>
    <w:p w:rsidR="000B1740" w:rsidRPr="000B1740" w:rsidRDefault="000B1740" w:rsidP="000B1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6) Фридман Л.М., Пушкина Т.А., </w:t>
      </w:r>
      <w:proofErr w:type="spellStart"/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Каплунович</w:t>
      </w:r>
      <w:proofErr w:type="spellEnd"/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И.Я. Изучение личности учащегося и ученических коллективов: Кн. для учителя.– М.: Просвещение, 2012</w:t>
      </w:r>
    </w:p>
    <w:p w:rsidR="000B1740" w:rsidRPr="000B1740" w:rsidRDefault="000B1740" w:rsidP="000B1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7) Гребенников И.В. Основы семейной жизни: учебное пособие для студентов </w:t>
      </w:r>
      <w:proofErr w:type="spellStart"/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</w:t>
      </w:r>
      <w:proofErr w:type="spellEnd"/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и</w:t>
      </w:r>
      <w:proofErr w:type="gramStart"/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н-</w:t>
      </w:r>
      <w:proofErr w:type="gramEnd"/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тов.</w:t>
      </w:r>
    </w:p>
    <w:p w:rsidR="000B1740" w:rsidRPr="000B1740" w:rsidRDefault="000B1740" w:rsidP="000B1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М.: Просвещение, 2005.</w:t>
      </w:r>
    </w:p>
    <w:p w:rsidR="000B1740" w:rsidRPr="000B1740" w:rsidRDefault="000B1740" w:rsidP="000B1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8) Панкова Л.М. У порога семейной жизни: Кн. для учителя. – М.: Просвещение, 2011</w:t>
      </w:r>
    </w:p>
    <w:p w:rsidR="000B1740" w:rsidRPr="000B1740" w:rsidRDefault="000B1740" w:rsidP="000B1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9) Петровский А.</w:t>
      </w:r>
      <w:proofErr w:type="gramStart"/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</w:t>
      </w:r>
      <w:proofErr w:type="gramEnd"/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Что мы знаем и чего не знаем о себе? – М.: Педагогика, 2011</w:t>
      </w:r>
    </w:p>
    <w:p w:rsidR="000B1740" w:rsidRPr="000B1740" w:rsidRDefault="000B1740" w:rsidP="000B1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10) Пономаренко Л.П., Белоусова Р.В. Основы психологии для старшеклассников: Пособие для педагога: В 2 ч. – М.: </w:t>
      </w:r>
      <w:proofErr w:type="spellStart"/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Гуманит</w:t>
      </w:r>
      <w:proofErr w:type="spellEnd"/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изд. Центр ВЛАДОС, 2013.</w:t>
      </w:r>
    </w:p>
    <w:p w:rsidR="000B1740" w:rsidRPr="000B1740" w:rsidRDefault="000B1740" w:rsidP="000B1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11) Семейный Кодекс Российской Федерации. – М.: "Издательство ЭЛИТ", 2015.</w:t>
      </w:r>
    </w:p>
    <w:p w:rsidR="000B1740" w:rsidRPr="000B1740" w:rsidRDefault="000B1740" w:rsidP="000B174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B17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</w:t>
      </w:r>
      <w:proofErr w:type="spellEnd"/>
    </w:p>
    <w:p w:rsidR="00AA3E54" w:rsidRDefault="00AA3E54"/>
    <w:p w:rsidR="000B1740" w:rsidRDefault="000B1740"/>
    <w:p w:rsidR="000B1740" w:rsidRDefault="000B1740"/>
    <w:p w:rsidR="000B1740" w:rsidRDefault="000B1740"/>
    <w:p w:rsidR="000B1740" w:rsidRDefault="000B1740"/>
    <w:p w:rsidR="000B1740" w:rsidRDefault="000B1740"/>
    <w:p w:rsidR="000B1740" w:rsidRDefault="000B1740"/>
    <w:p w:rsidR="000B1740" w:rsidRDefault="000B1740"/>
    <w:p w:rsidR="000B1740" w:rsidRDefault="000B1740"/>
    <w:p w:rsidR="000B1740" w:rsidRDefault="000B1740"/>
    <w:p w:rsidR="000B1740" w:rsidRDefault="000B1740"/>
    <w:p w:rsidR="000B1740" w:rsidRDefault="000B1740"/>
    <w:p w:rsidR="000B1740" w:rsidRDefault="000B1740"/>
    <w:p w:rsidR="000B1740" w:rsidRDefault="000B1740"/>
    <w:p w:rsidR="000B1740" w:rsidRDefault="000B1740"/>
    <w:p w:rsidR="000B1740" w:rsidRPr="00814E91" w:rsidRDefault="007B3F51" w:rsidP="007B3F51">
      <w:pPr>
        <w:jc w:val="center"/>
        <w:rPr>
          <w:rFonts w:ascii="Times New Roman" w:hAnsi="Times New Roman" w:cs="Times New Roman"/>
          <w:sz w:val="24"/>
          <w:szCs w:val="24"/>
        </w:rPr>
      </w:pPr>
      <w:r w:rsidRPr="00814E91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образовательное учреждение</w:t>
      </w:r>
    </w:p>
    <w:p w:rsidR="007B3F51" w:rsidRPr="00814E91" w:rsidRDefault="007B3F51" w:rsidP="007B3F5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4E91">
        <w:rPr>
          <w:rFonts w:ascii="Times New Roman" w:hAnsi="Times New Roman" w:cs="Times New Roman"/>
          <w:sz w:val="24"/>
          <w:szCs w:val="24"/>
        </w:rPr>
        <w:t>«Средняя общеобразовательная школа №10</w:t>
      </w:r>
    </w:p>
    <w:p w:rsidR="007B3F51" w:rsidRDefault="007B3F51" w:rsidP="007B3F51">
      <w:pPr>
        <w:spacing w:line="480" w:lineRule="auto"/>
        <w:jc w:val="center"/>
        <w:rPr>
          <w:sz w:val="24"/>
          <w:szCs w:val="24"/>
        </w:rPr>
      </w:pPr>
    </w:p>
    <w:p w:rsidR="007B3F51" w:rsidRDefault="007B3F51" w:rsidP="007B3F51">
      <w:pPr>
        <w:spacing w:line="480" w:lineRule="auto"/>
        <w:jc w:val="center"/>
        <w:rPr>
          <w:sz w:val="24"/>
          <w:szCs w:val="24"/>
        </w:rPr>
      </w:pPr>
    </w:p>
    <w:p w:rsidR="007B3F51" w:rsidRPr="00814E91" w:rsidRDefault="007B3F51" w:rsidP="00814E91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4E91">
        <w:rPr>
          <w:rFonts w:ascii="Times New Roman" w:hAnsi="Times New Roman" w:cs="Times New Roman"/>
          <w:sz w:val="24"/>
          <w:szCs w:val="24"/>
        </w:rPr>
        <w:t>Принято</w:t>
      </w:r>
      <w:proofErr w:type="gramStart"/>
      <w:r w:rsidRPr="00814E91">
        <w:rPr>
          <w:rFonts w:ascii="Times New Roman" w:hAnsi="Times New Roman" w:cs="Times New Roman"/>
          <w:sz w:val="24"/>
          <w:szCs w:val="24"/>
        </w:rPr>
        <w:t xml:space="preserve"> </w:t>
      </w:r>
      <w:r w:rsidR="00814E91" w:rsidRPr="00814E9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814E91" w:rsidRPr="00814E91" w:rsidRDefault="00814E91" w:rsidP="00814E91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4E91">
        <w:rPr>
          <w:rFonts w:ascii="Times New Roman" w:hAnsi="Times New Roman" w:cs="Times New Roman"/>
          <w:sz w:val="24"/>
          <w:szCs w:val="24"/>
        </w:rPr>
        <w:t xml:space="preserve">Педагогическим советом </w:t>
      </w:r>
    </w:p>
    <w:p w:rsidR="00814E91" w:rsidRPr="00814E91" w:rsidRDefault="00814E91" w:rsidP="00814E91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14E91">
        <w:rPr>
          <w:rFonts w:ascii="Times New Roman" w:hAnsi="Times New Roman" w:cs="Times New Roman"/>
          <w:sz w:val="24"/>
          <w:szCs w:val="24"/>
        </w:rPr>
        <w:t>Протокол  от 28.08.2021 №1</w:t>
      </w:r>
    </w:p>
    <w:p w:rsidR="00814E91" w:rsidRPr="00814E91" w:rsidRDefault="00814E91" w:rsidP="00814E91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4E91">
        <w:rPr>
          <w:rFonts w:ascii="Times New Roman" w:hAnsi="Times New Roman" w:cs="Times New Roman"/>
          <w:sz w:val="24"/>
          <w:szCs w:val="24"/>
        </w:rPr>
        <w:t xml:space="preserve">Введено приказом </w:t>
      </w:r>
    </w:p>
    <w:p w:rsidR="00814E91" w:rsidRPr="00814E91" w:rsidRDefault="00814E91" w:rsidP="00814E91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4E91">
        <w:rPr>
          <w:rFonts w:ascii="Times New Roman" w:hAnsi="Times New Roman" w:cs="Times New Roman"/>
          <w:sz w:val="24"/>
          <w:szCs w:val="24"/>
        </w:rPr>
        <w:t>От 28.08.2019 . №________</w:t>
      </w:r>
    </w:p>
    <w:p w:rsidR="00814E91" w:rsidRDefault="00814E91" w:rsidP="00814E91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4E91">
        <w:rPr>
          <w:rFonts w:ascii="Times New Roman" w:hAnsi="Times New Roman" w:cs="Times New Roman"/>
          <w:sz w:val="24"/>
          <w:szCs w:val="24"/>
        </w:rPr>
        <w:t>____________Директор школы</w:t>
      </w:r>
      <w:proofErr w:type="gramStart"/>
      <w:r w:rsidRPr="00814E9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14E91" w:rsidRDefault="00814E91" w:rsidP="00814E91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4E91" w:rsidRPr="00814E91" w:rsidRDefault="00814E91" w:rsidP="00814E91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E91">
        <w:rPr>
          <w:rFonts w:ascii="Times New Roman" w:hAnsi="Times New Roman" w:cs="Times New Roman"/>
          <w:b/>
          <w:sz w:val="24"/>
          <w:szCs w:val="24"/>
        </w:rPr>
        <w:t xml:space="preserve">Дополнительная общеобразовательная </w:t>
      </w:r>
    </w:p>
    <w:p w:rsidR="00814E91" w:rsidRPr="00814E91" w:rsidRDefault="00814E91" w:rsidP="00814E91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E91">
        <w:rPr>
          <w:rFonts w:ascii="Times New Roman" w:hAnsi="Times New Roman" w:cs="Times New Roman"/>
          <w:b/>
          <w:sz w:val="24"/>
          <w:szCs w:val="24"/>
        </w:rPr>
        <w:t>Общеразвивающая программа</w:t>
      </w:r>
    </w:p>
    <w:p w:rsidR="00814E91" w:rsidRPr="00814E91" w:rsidRDefault="00814E91" w:rsidP="00814E91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E9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814E91">
        <w:rPr>
          <w:rFonts w:ascii="Times New Roman" w:hAnsi="Times New Roman" w:cs="Times New Roman"/>
          <w:b/>
          <w:sz w:val="24"/>
          <w:szCs w:val="24"/>
        </w:rPr>
        <w:t>Семьеведение</w:t>
      </w:r>
      <w:proofErr w:type="spellEnd"/>
      <w:r w:rsidRPr="00814E91">
        <w:rPr>
          <w:rFonts w:ascii="Times New Roman" w:hAnsi="Times New Roman" w:cs="Times New Roman"/>
          <w:b/>
          <w:sz w:val="24"/>
          <w:szCs w:val="24"/>
        </w:rPr>
        <w:t>»</w:t>
      </w:r>
    </w:p>
    <w:p w:rsidR="00814E91" w:rsidRDefault="00814E91" w:rsidP="00814E9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4E91" w:rsidRDefault="00814E91" w:rsidP="00814E9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4E91" w:rsidRDefault="00814E91" w:rsidP="00814E9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4E91" w:rsidRDefault="00814E91" w:rsidP="00814E91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составитель: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Хачатрян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Ася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Аристакеси</w:t>
      </w:r>
      <w:proofErr w:type="spellEnd"/>
    </w:p>
    <w:p w:rsidR="00814E91" w:rsidRDefault="00814E91" w:rsidP="00814E9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Педагог-психолог</w:t>
      </w:r>
    </w:p>
    <w:p w:rsidR="00814E91" w:rsidRDefault="00814E91" w:rsidP="00814E9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4E91" w:rsidRDefault="00814E91" w:rsidP="00814E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814E91" w:rsidRDefault="00814E91" w:rsidP="00814E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«28» августа 2021 г.</w:t>
      </w:r>
    </w:p>
    <w:p w:rsidR="00814E91" w:rsidRDefault="00814E91" w:rsidP="00814E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814E91" w:rsidRDefault="00814E91" w:rsidP="00814E9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Ф.К.Тахаутднова</w:t>
      </w:r>
      <w:proofErr w:type="spellEnd"/>
    </w:p>
    <w:p w:rsidR="00814E91" w:rsidRDefault="00814E91" w:rsidP="00814E91">
      <w:pPr>
        <w:spacing w:after="0"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Г. Набережные Челны  2021</w:t>
      </w:r>
    </w:p>
    <w:p w:rsidR="00814E91" w:rsidRDefault="00814E91" w:rsidP="007B3F51">
      <w:pPr>
        <w:spacing w:line="480" w:lineRule="auto"/>
        <w:jc w:val="right"/>
        <w:rPr>
          <w:sz w:val="24"/>
          <w:szCs w:val="24"/>
        </w:rPr>
      </w:pPr>
    </w:p>
    <w:p w:rsidR="00814E91" w:rsidRPr="007B3F51" w:rsidRDefault="00814E91" w:rsidP="007B3F51">
      <w:pPr>
        <w:spacing w:line="480" w:lineRule="auto"/>
        <w:jc w:val="right"/>
        <w:rPr>
          <w:sz w:val="24"/>
          <w:szCs w:val="24"/>
        </w:rPr>
      </w:pPr>
    </w:p>
    <w:p w:rsidR="000B1740" w:rsidRDefault="000B1740"/>
    <w:p w:rsidR="000B1740" w:rsidRDefault="000B1740"/>
    <w:p w:rsidR="000B1740" w:rsidRDefault="000B1740"/>
    <w:p w:rsidR="000B1740" w:rsidRDefault="000B1740"/>
    <w:p w:rsidR="000B1740" w:rsidRPr="000B1740" w:rsidRDefault="000B1740" w:rsidP="000B17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7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0B1740" w:rsidRPr="000B1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22B5"/>
    <w:multiLevelType w:val="multilevel"/>
    <w:tmpl w:val="7970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C5CD6"/>
    <w:multiLevelType w:val="multilevel"/>
    <w:tmpl w:val="AAF8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B871B3"/>
    <w:multiLevelType w:val="multilevel"/>
    <w:tmpl w:val="6662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CD5F60"/>
    <w:multiLevelType w:val="multilevel"/>
    <w:tmpl w:val="4ABA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1144A5"/>
    <w:multiLevelType w:val="multilevel"/>
    <w:tmpl w:val="4A483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FB4CA5"/>
    <w:multiLevelType w:val="multilevel"/>
    <w:tmpl w:val="26B67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C15334"/>
    <w:multiLevelType w:val="multilevel"/>
    <w:tmpl w:val="5A76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7F7D0D"/>
    <w:multiLevelType w:val="multilevel"/>
    <w:tmpl w:val="7C04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67B"/>
    <w:rsid w:val="000B1740"/>
    <w:rsid w:val="007B3F51"/>
    <w:rsid w:val="007D067B"/>
    <w:rsid w:val="00814E91"/>
    <w:rsid w:val="008B7897"/>
    <w:rsid w:val="00AA3E54"/>
    <w:rsid w:val="00DD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8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8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12</Pages>
  <Words>2454</Words>
  <Characters>13992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2021-09-09T11:22:00Z</dcterms:created>
  <dcterms:modified xsi:type="dcterms:W3CDTF">2021-10-16T11:12:00Z</dcterms:modified>
</cp:coreProperties>
</file>