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CC" w:rsidRDefault="008E3285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683895</wp:posOffset>
            </wp:positionH>
            <wp:positionV relativeFrom="page">
              <wp:posOffset>612775</wp:posOffset>
            </wp:positionV>
            <wp:extent cx="6475095" cy="2341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234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7FCC" w:rsidRDefault="00087FCC">
      <w:pPr>
        <w:spacing w:line="200" w:lineRule="exact"/>
        <w:rPr>
          <w:sz w:val="24"/>
          <w:szCs w:val="24"/>
        </w:rPr>
      </w:pPr>
    </w:p>
    <w:p w:rsidR="00087FCC" w:rsidRDefault="00087FCC">
      <w:pPr>
        <w:spacing w:line="200" w:lineRule="exact"/>
        <w:rPr>
          <w:sz w:val="24"/>
          <w:szCs w:val="24"/>
        </w:rPr>
      </w:pPr>
    </w:p>
    <w:p w:rsidR="00087FCC" w:rsidRDefault="00087FCC">
      <w:pPr>
        <w:spacing w:line="200" w:lineRule="exact"/>
        <w:rPr>
          <w:sz w:val="24"/>
          <w:szCs w:val="24"/>
        </w:rPr>
      </w:pPr>
    </w:p>
    <w:p w:rsidR="00087FCC" w:rsidRDefault="00087FCC">
      <w:pPr>
        <w:spacing w:line="200" w:lineRule="exact"/>
        <w:rPr>
          <w:sz w:val="24"/>
          <w:szCs w:val="24"/>
        </w:rPr>
      </w:pPr>
    </w:p>
    <w:p w:rsidR="00087FCC" w:rsidRDefault="00087FCC">
      <w:pPr>
        <w:spacing w:line="200" w:lineRule="exact"/>
        <w:rPr>
          <w:sz w:val="24"/>
          <w:szCs w:val="24"/>
        </w:rPr>
      </w:pPr>
    </w:p>
    <w:p w:rsidR="00087FCC" w:rsidRDefault="00087FCC">
      <w:pPr>
        <w:spacing w:line="200" w:lineRule="exact"/>
        <w:rPr>
          <w:sz w:val="24"/>
          <w:szCs w:val="24"/>
        </w:rPr>
      </w:pPr>
    </w:p>
    <w:p w:rsidR="00087FCC" w:rsidRDefault="00087FCC">
      <w:pPr>
        <w:spacing w:line="200" w:lineRule="exact"/>
        <w:rPr>
          <w:sz w:val="24"/>
          <w:szCs w:val="24"/>
        </w:rPr>
      </w:pPr>
    </w:p>
    <w:p w:rsidR="00087FCC" w:rsidRDefault="00087FCC">
      <w:pPr>
        <w:spacing w:line="200" w:lineRule="exact"/>
        <w:rPr>
          <w:sz w:val="24"/>
          <w:szCs w:val="24"/>
        </w:rPr>
      </w:pPr>
    </w:p>
    <w:p w:rsidR="00087FCC" w:rsidRDefault="00087FCC">
      <w:pPr>
        <w:spacing w:line="200" w:lineRule="exact"/>
        <w:rPr>
          <w:sz w:val="24"/>
          <w:szCs w:val="24"/>
        </w:rPr>
      </w:pPr>
    </w:p>
    <w:p w:rsidR="00087FCC" w:rsidRDefault="00087FCC">
      <w:pPr>
        <w:spacing w:line="200" w:lineRule="exact"/>
        <w:rPr>
          <w:sz w:val="24"/>
          <w:szCs w:val="24"/>
        </w:rPr>
      </w:pPr>
    </w:p>
    <w:p w:rsidR="00087FCC" w:rsidRDefault="00087FCC">
      <w:pPr>
        <w:spacing w:line="200" w:lineRule="exact"/>
        <w:rPr>
          <w:sz w:val="24"/>
          <w:szCs w:val="24"/>
        </w:rPr>
      </w:pPr>
    </w:p>
    <w:p w:rsidR="00087FCC" w:rsidRDefault="00087FCC">
      <w:pPr>
        <w:spacing w:line="200" w:lineRule="exact"/>
        <w:rPr>
          <w:sz w:val="24"/>
          <w:szCs w:val="24"/>
        </w:rPr>
      </w:pPr>
    </w:p>
    <w:p w:rsidR="00087FCC" w:rsidRDefault="00087FCC">
      <w:pPr>
        <w:spacing w:line="200" w:lineRule="exact"/>
        <w:rPr>
          <w:sz w:val="24"/>
          <w:szCs w:val="24"/>
        </w:rPr>
      </w:pPr>
    </w:p>
    <w:p w:rsidR="00087FCC" w:rsidRDefault="00087FCC">
      <w:pPr>
        <w:spacing w:line="200" w:lineRule="exact"/>
        <w:rPr>
          <w:sz w:val="24"/>
          <w:szCs w:val="24"/>
        </w:rPr>
      </w:pPr>
    </w:p>
    <w:p w:rsidR="00087FCC" w:rsidRDefault="00087FCC">
      <w:pPr>
        <w:spacing w:line="240" w:lineRule="exact"/>
        <w:rPr>
          <w:sz w:val="24"/>
          <w:szCs w:val="24"/>
        </w:rPr>
      </w:pPr>
    </w:p>
    <w:p w:rsidR="00087FCC" w:rsidRDefault="00087FCC">
      <w:pPr>
        <w:spacing w:line="326" w:lineRule="exact"/>
        <w:rPr>
          <w:sz w:val="24"/>
          <w:szCs w:val="24"/>
        </w:rPr>
      </w:pPr>
    </w:p>
    <w:p w:rsidR="00087FCC" w:rsidRDefault="008E3285">
      <w:pPr>
        <w:numPr>
          <w:ilvl w:val="0"/>
          <w:numId w:val="1"/>
        </w:numPr>
        <w:tabs>
          <w:tab w:val="left" w:pos="913"/>
        </w:tabs>
        <w:spacing w:line="237" w:lineRule="auto"/>
        <w:ind w:left="680" w:right="762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рекомендациях как </w:t>
      </w:r>
      <w:r>
        <w:rPr>
          <w:rFonts w:eastAsia="Times New Roman"/>
          <w:sz w:val="24"/>
          <w:szCs w:val="24"/>
        </w:rPr>
        <w:t>организовать рабочее место для школьника на дистанционном обучении</w:t>
      </w:r>
    </w:p>
    <w:p w:rsidR="00087FCC" w:rsidRDefault="00087FCC">
      <w:pPr>
        <w:spacing w:line="330" w:lineRule="exact"/>
        <w:rPr>
          <w:sz w:val="24"/>
          <w:szCs w:val="24"/>
        </w:rPr>
      </w:pPr>
    </w:p>
    <w:p w:rsidR="00087FCC" w:rsidRDefault="00087FCC">
      <w:pPr>
        <w:spacing w:line="332" w:lineRule="exact"/>
        <w:rPr>
          <w:sz w:val="24"/>
          <w:szCs w:val="24"/>
        </w:rPr>
      </w:pPr>
    </w:p>
    <w:p w:rsidR="00087FCC" w:rsidRDefault="008E3285">
      <w:pPr>
        <w:spacing w:line="237" w:lineRule="auto"/>
        <w:ind w:left="6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Управление Роспотребнадзора по Республике Татарстан (далее – Управление) направляет рекомендации по организации рабочего места учащегося на дистанционном обучении. Просим довести информацию до сведения работников образовательных организаций и организовать </w:t>
      </w:r>
      <w:r>
        <w:rPr>
          <w:rFonts w:eastAsia="Times New Roman"/>
          <w:sz w:val="28"/>
          <w:szCs w:val="28"/>
        </w:rPr>
        <w:t>информирование родителей и учащихся.</w:t>
      </w:r>
    </w:p>
    <w:p w:rsidR="00087FCC" w:rsidRDefault="00087FCC">
      <w:pPr>
        <w:spacing w:line="19" w:lineRule="exact"/>
        <w:rPr>
          <w:sz w:val="24"/>
          <w:szCs w:val="24"/>
        </w:rPr>
      </w:pPr>
    </w:p>
    <w:p w:rsidR="00087FCC" w:rsidRDefault="008E3285">
      <w:pPr>
        <w:spacing w:line="237" w:lineRule="auto"/>
        <w:ind w:left="680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левши-справа).</w:t>
      </w:r>
    </w:p>
    <w:p w:rsidR="00087FCC" w:rsidRDefault="00087FCC">
      <w:pPr>
        <w:spacing w:line="13" w:lineRule="exact"/>
        <w:rPr>
          <w:sz w:val="24"/>
          <w:szCs w:val="24"/>
        </w:rPr>
      </w:pPr>
    </w:p>
    <w:p w:rsidR="00087FCC" w:rsidRDefault="008E3285">
      <w:pPr>
        <w:spacing w:line="236" w:lineRule="auto"/>
        <w:ind w:left="6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Даже при наличии хорошего вер</w:t>
      </w:r>
      <w:r>
        <w:rPr>
          <w:rFonts w:eastAsia="Times New Roman"/>
          <w:sz w:val="28"/>
          <w:szCs w:val="28"/>
        </w:rPr>
        <w:t>хнего освещения и естественного источника свет (окна), на столе необходима настольная лампа. Чтобы тени не мешали, лампу для ребенка правши нужно поставить на столе слева, для ребенка левши – справа.</w:t>
      </w:r>
    </w:p>
    <w:p w:rsidR="00087FCC" w:rsidRDefault="00087FCC">
      <w:pPr>
        <w:spacing w:line="15" w:lineRule="exact"/>
        <w:rPr>
          <w:sz w:val="24"/>
          <w:szCs w:val="24"/>
        </w:rPr>
      </w:pPr>
    </w:p>
    <w:p w:rsidR="00087FCC" w:rsidRDefault="008E3285">
      <w:pPr>
        <w:spacing w:line="237" w:lineRule="auto"/>
        <w:ind w:left="6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на рабочем столе школьника установлен компьютер, т</w:t>
      </w:r>
      <w:r>
        <w:rPr>
          <w:rFonts w:eastAsia="Times New Roman"/>
          <w:sz w:val="28"/>
          <w:szCs w:val="28"/>
        </w:rPr>
        <w:t>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600-700 мм.</w:t>
      </w:r>
    </w:p>
    <w:p w:rsidR="00087FCC" w:rsidRDefault="00087FCC">
      <w:pPr>
        <w:spacing w:line="18" w:lineRule="exact"/>
        <w:rPr>
          <w:sz w:val="24"/>
          <w:szCs w:val="24"/>
        </w:rPr>
      </w:pPr>
    </w:p>
    <w:p w:rsidR="00087FCC" w:rsidRDefault="008E3285">
      <w:pPr>
        <w:spacing w:line="236" w:lineRule="auto"/>
        <w:ind w:left="6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Книги желательно ставить на подставку на расстоянии вытянутой руки о</w:t>
      </w:r>
      <w:r>
        <w:rPr>
          <w:rFonts w:eastAsia="Times New Roman"/>
          <w:sz w:val="28"/>
          <w:szCs w:val="28"/>
        </w:rPr>
        <w:t>т глаз. Это позволяет ребенку держать голову прямо (снимает нагрузку на шейный отдел) и предотвращает развитие близорукости.</w:t>
      </w:r>
    </w:p>
    <w:p w:rsidR="00087FCC" w:rsidRDefault="00087FCC">
      <w:pPr>
        <w:spacing w:line="15" w:lineRule="exact"/>
        <w:rPr>
          <w:sz w:val="24"/>
          <w:szCs w:val="24"/>
        </w:rPr>
      </w:pPr>
    </w:p>
    <w:p w:rsidR="00087FCC" w:rsidRDefault="008E3285">
      <w:pPr>
        <w:spacing w:line="237" w:lineRule="auto"/>
        <w:ind w:left="6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 сохранять во время учебных занятий правильную рабочую позу, которая наименее утомительна: сидеть глубоко на стуле, ровн</w:t>
      </w:r>
      <w:r>
        <w:rPr>
          <w:rFonts w:eastAsia="Times New Roman"/>
          <w:sz w:val="28"/>
          <w:szCs w:val="28"/>
        </w:rPr>
        <w:t>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087FCC" w:rsidRDefault="008E328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231775</wp:posOffset>
            </wp:positionV>
            <wp:extent cx="7555865" cy="434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7FCC" w:rsidRDefault="00087FCC">
      <w:pPr>
        <w:spacing w:line="200" w:lineRule="exact"/>
        <w:rPr>
          <w:sz w:val="24"/>
          <w:szCs w:val="24"/>
        </w:rPr>
      </w:pPr>
    </w:p>
    <w:p w:rsidR="00087FCC" w:rsidRDefault="00087FCC">
      <w:pPr>
        <w:spacing w:line="289" w:lineRule="exact"/>
        <w:rPr>
          <w:sz w:val="24"/>
          <w:szCs w:val="24"/>
        </w:rPr>
      </w:pPr>
    </w:p>
    <w:p w:rsidR="00087FCC" w:rsidRDefault="00087FCC">
      <w:pPr>
        <w:sectPr w:rsidR="00087FCC">
          <w:pgSz w:w="11900" w:h="16834"/>
          <w:pgMar w:top="1440" w:right="559" w:bottom="0" w:left="400" w:header="0" w:footer="0" w:gutter="0"/>
          <w:cols w:space="720" w:equalWidth="0">
            <w:col w:w="10940"/>
          </w:cols>
        </w:sectPr>
      </w:pPr>
    </w:p>
    <w:p w:rsidR="00087FCC" w:rsidRDefault="00087FCC">
      <w:pPr>
        <w:spacing w:line="34" w:lineRule="exact"/>
        <w:rPr>
          <w:sz w:val="20"/>
          <w:szCs w:val="20"/>
        </w:rPr>
      </w:pPr>
    </w:p>
    <w:p w:rsidR="00087FCC" w:rsidRPr="00E22F93" w:rsidRDefault="008E3285">
      <w:pPr>
        <w:ind w:left="5760"/>
        <w:rPr>
          <w:sz w:val="20"/>
          <w:szCs w:val="20"/>
        </w:rPr>
      </w:pPr>
      <w:r w:rsidRPr="00E22F93">
        <w:rPr>
          <w:rFonts w:eastAsia="Calibri"/>
        </w:rPr>
        <w:t>2</w:t>
      </w:r>
    </w:p>
    <w:p w:rsidR="00087FCC" w:rsidRDefault="00087FCC">
      <w:pPr>
        <w:spacing w:line="14" w:lineRule="exact"/>
        <w:rPr>
          <w:sz w:val="20"/>
          <w:szCs w:val="20"/>
        </w:rPr>
      </w:pPr>
    </w:p>
    <w:p w:rsidR="00087FCC" w:rsidRDefault="008E3285">
      <w:pPr>
        <w:spacing w:line="234" w:lineRule="auto"/>
        <w:ind w:left="6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Стул задвигается под стол так, чтобы при опоре на спинку между грудью и столом помещалась его ладонь.</w:t>
      </w:r>
    </w:p>
    <w:p w:rsidR="00087FCC" w:rsidRDefault="00087FCC">
      <w:pPr>
        <w:spacing w:line="16" w:lineRule="exact"/>
        <w:rPr>
          <w:sz w:val="20"/>
          <w:szCs w:val="20"/>
        </w:rPr>
      </w:pPr>
    </w:p>
    <w:p w:rsidR="00087FCC" w:rsidRDefault="008E3285">
      <w:pPr>
        <w:spacing w:line="237" w:lineRule="auto"/>
        <w:ind w:left="6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Нельзя опираться грудью о край парты (стола);</w:t>
      </w:r>
      <w:r>
        <w:rPr>
          <w:rFonts w:eastAsia="Times New Roman"/>
          <w:sz w:val="28"/>
          <w:szCs w:val="28"/>
        </w:rPr>
        <w:t xml:space="preserve"> расстояние от глаз до книги или тетради должно равняться длине предплечья от локтя до конца пальцев. Руки лежать свободно, не прижимаясь к столу, на тетради лежит правая рука и пальцы левой. Обе ноги всей ступней опираются на пол.</w:t>
      </w:r>
    </w:p>
    <w:p w:rsidR="00087FCC" w:rsidRDefault="00087FCC">
      <w:pPr>
        <w:spacing w:line="17" w:lineRule="exact"/>
        <w:rPr>
          <w:sz w:val="20"/>
          <w:szCs w:val="20"/>
        </w:rPr>
      </w:pPr>
    </w:p>
    <w:p w:rsidR="00087FCC" w:rsidRDefault="008E3285">
      <w:pPr>
        <w:spacing w:line="236" w:lineRule="auto"/>
        <w:ind w:left="6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Если ребенок пишет, то </w:t>
      </w:r>
      <w:r>
        <w:rPr>
          <w:rFonts w:eastAsia="Times New Roman"/>
          <w:sz w:val="28"/>
          <w:szCs w:val="28"/>
        </w:rPr>
        <w:t>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087FCC" w:rsidRDefault="00087FCC">
      <w:pPr>
        <w:spacing w:line="15" w:lineRule="exact"/>
        <w:rPr>
          <w:sz w:val="20"/>
          <w:szCs w:val="20"/>
        </w:rPr>
      </w:pPr>
    </w:p>
    <w:p w:rsidR="00087FCC" w:rsidRDefault="008E3285">
      <w:pPr>
        <w:spacing w:line="237" w:lineRule="auto"/>
        <w:ind w:left="6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Через каждые 30-45 минут занятий следует вставать и подвигаться 10 минут. Мебель должн</w:t>
      </w:r>
      <w:r>
        <w:rPr>
          <w:rFonts w:eastAsia="Times New Roman"/>
          <w:sz w:val="28"/>
          <w:szCs w:val="28"/>
        </w:rPr>
        <w:t>а соответствовать росту ребенка. Рекомендуется мебель с меняющимися параметрами, чтобы была возможность увеличить высоту столешницы или сиденья в соответствии с ростом школьника.</w:t>
      </w:r>
    </w:p>
    <w:p w:rsidR="00087FCC" w:rsidRDefault="00087FCC">
      <w:pPr>
        <w:sectPr w:rsidR="00087FCC">
          <w:pgSz w:w="11900" w:h="16834"/>
          <w:pgMar w:top="711" w:right="559" w:bottom="0" w:left="400" w:header="0" w:footer="0" w:gutter="0"/>
          <w:cols w:space="720" w:equalWidth="0">
            <w:col w:w="10940"/>
          </w:cols>
        </w:sectPr>
      </w:pPr>
    </w:p>
    <w:p w:rsidR="00087FCC" w:rsidRDefault="00087FCC">
      <w:pPr>
        <w:spacing w:line="330" w:lineRule="exact"/>
        <w:rPr>
          <w:sz w:val="20"/>
          <w:szCs w:val="20"/>
        </w:rPr>
      </w:pPr>
    </w:p>
    <w:p w:rsidR="00087FCC" w:rsidRDefault="008E3285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Руководитель Управления</w:t>
      </w:r>
    </w:p>
    <w:p w:rsidR="00087FCC" w:rsidRDefault="008E3285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Роспотребнадзора по</w:t>
      </w:r>
    </w:p>
    <w:p w:rsidR="00087FCC" w:rsidRDefault="008E3285">
      <w:pPr>
        <w:ind w:left="6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Республике</w:t>
      </w:r>
      <w:r>
        <w:rPr>
          <w:rFonts w:eastAsia="Times New Roman"/>
          <w:b/>
          <w:bCs/>
          <w:sz w:val="28"/>
          <w:szCs w:val="28"/>
        </w:rPr>
        <w:t xml:space="preserve"> Татарстан</w:t>
      </w:r>
    </w:p>
    <w:p w:rsidR="00E22F93" w:rsidRDefault="00E22F93">
      <w:pPr>
        <w:ind w:left="680"/>
        <w:rPr>
          <w:rFonts w:eastAsia="Times New Roman"/>
          <w:b/>
          <w:bCs/>
          <w:sz w:val="28"/>
          <w:szCs w:val="28"/>
        </w:rPr>
      </w:pPr>
    </w:p>
    <w:p w:rsidR="00E22F93" w:rsidRDefault="00E22F93">
      <w:pPr>
        <w:ind w:left="680"/>
        <w:rPr>
          <w:rFonts w:eastAsia="Times New Roman"/>
          <w:b/>
          <w:bCs/>
          <w:sz w:val="28"/>
          <w:szCs w:val="28"/>
        </w:rPr>
      </w:pPr>
    </w:p>
    <w:p w:rsidR="00E22F93" w:rsidRDefault="00E22F93">
      <w:pPr>
        <w:ind w:left="680"/>
        <w:rPr>
          <w:rFonts w:eastAsia="Times New Roman"/>
          <w:b/>
          <w:bCs/>
          <w:sz w:val="28"/>
          <w:szCs w:val="28"/>
        </w:rPr>
      </w:pPr>
    </w:p>
    <w:p w:rsidR="00E22F93" w:rsidRDefault="00E22F93">
      <w:pPr>
        <w:ind w:left="680"/>
        <w:rPr>
          <w:rFonts w:eastAsia="Times New Roman"/>
          <w:b/>
          <w:bCs/>
          <w:sz w:val="28"/>
          <w:szCs w:val="28"/>
        </w:rPr>
      </w:pPr>
    </w:p>
    <w:p w:rsidR="00E22F93" w:rsidRDefault="00E22F93">
      <w:pPr>
        <w:ind w:left="680"/>
        <w:rPr>
          <w:rFonts w:eastAsia="Times New Roman"/>
          <w:b/>
          <w:bCs/>
          <w:sz w:val="28"/>
          <w:szCs w:val="28"/>
        </w:rPr>
      </w:pPr>
    </w:p>
    <w:p w:rsidR="00E22F93" w:rsidRDefault="00E22F93">
      <w:pPr>
        <w:ind w:left="680"/>
        <w:rPr>
          <w:rFonts w:eastAsia="Times New Roman"/>
          <w:b/>
          <w:bCs/>
          <w:sz w:val="28"/>
          <w:szCs w:val="28"/>
        </w:rPr>
      </w:pPr>
    </w:p>
    <w:p w:rsidR="00E22F93" w:rsidRDefault="00E22F93" w:rsidP="00E22F9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</w:t>
      </w:r>
      <w:r>
        <w:rPr>
          <w:rFonts w:eastAsia="Times New Roman"/>
          <w:sz w:val="24"/>
          <w:szCs w:val="24"/>
        </w:rPr>
        <w:t>Фомичева Г.Б.</w:t>
      </w:r>
    </w:p>
    <w:p w:rsidR="00E22F93" w:rsidRDefault="00E22F93" w:rsidP="00E22F93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8(843) 273 15 91</w:t>
      </w:r>
    </w:p>
    <w:p w:rsidR="00087FCC" w:rsidRDefault="008E328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87FCC" w:rsidRDefault="00087FCC">
      <w:pPr>
        <w:spacing w:line="200" w:lineRule="exact"/>
        <w:rPr>
          <w:sz w:val="20"/>
          <w:szCs w:val="20"/>
        </w:rPr>
      </w:pPr>
    </w:p>
    <w:p w:rsidR="00087FCC" w:rsidRDefault="00087FCC">
      <w:pPr>
        <w:spacing w:line="200" w:lineRule="exact"/>
        <w:rPr>
          <w:sz w:val="20"/>
          <w:szCs w:val="20"/>
        </w:rPr>
      </w:pPr>
    </w:p>
    <w:p w:rsidR="00087FCC" w:rsidRDefault="00087FCC">
      <w:pPr>
        <w:spacing w:line="200" w:lineRule="exact"/>
        <w:rPr>
          <w:sz w:val="20"/>
          <w:szCs w:val="20"/>
        </w:rPr>
      </w:pPr>
    </w:p>
    <w:p w:rsidR="00087FCC" w:rsidRDefault="00087FCC">
      <w:pPr>
        <w:spacing w:line="365" w:lineRule="exact"/>
        <w:rPr>
          <w:sz w:val="20"/>
          <w:szCs w:val="20"/>
        </w:rPr>
      </w:pPr>
    </w:p>
    <w:p w:rsidR="00087FCC" w:rsidRDefault="008E3285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М.А. </w:t>
      </w:r>
      <w:proofErr w:type="spellStart"/>
      <w:r>
        <w:rPr>
          <w:rFonts w:eastAsia="Times New Roman"/>
          <w:b/>
          <w:bCs/>
          <w:sz w:val="27"/>
          <w:szCs w:val="27"/>
        </w:rPr>
        <w:t>Патяшина</w:t>
      </w:r>
      <w:proofErr w:type="spellEnd"/>
    </w:p>
    <w:p w:rsidR="00087FCC" w:rsidRDefault="00087FCC"/>
    <w:p w:rsidR="00E22F93" w:rsidRDefault="00E22F93"/>
    <w:p w:rsidR="00E22F93" w:rsidRDefault="00E22F93"/>
    <w:p w:rsidR="00E22F93" w:rsidRDefault="00E22F93"/>
    <w:p w:rsidR="00E22F93" w:rsidRDefault="00E22F93"/>
    <w:p w:rsidR="00E22F93" w:rsidRDefault="00E22F93"/>
    <w:p w:rsidR="00E22F93" w:rsidRDefault="00E22F93"/>
    <w:p w:rsidR="00E22F93" w:rsidRDefault="00E22F93">
      <w:pPr>
        <w:sectPr w:rsidR="00E22F93">
          <w:type w:val="continuous"/>
          <w:pgSz w:w="11900" w:h="16834"/>
          <w:pgMar w:top="711" w:right="559" w:bottom="0" w:left="400" w:header="0" w:footer="0" w:gutter="0"/>
          <w:cols w:num="2" w:space="720" w:equalWidth="0">
            <w:col w:w="8140" w:space="720"/>
            <w:col w:w="2080"/>
          </w:cols>
        </w:sectPr>
      </w:pPr>
    </w:p>
    <w:p w:rsidR="00087FCC" w:rsidRDefault="00087FCC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087FCC" w:rsidRDefault="00087FCC">
      <w:pPr>
        <w:spacing w:line="200" w:lineRule="exact"/>
        <w:rPr>
          <w:sz w:val="20"/>
          <w:szCs w:val="20"/>
        </w:rPr>
      </w:pPr>
    </w:p>
    <w:p w:rsidR="00087FCC" w:rsidRDefault="00087FCC">
      <w:pPr>
        <w:spacing w:line="200" w:lineRule="exact"/>
        <w:rPr>
          <w:sz w:val="20"/>
          <w:szCs w:val="20"/>
        </w:rPr>
      </w:pPr>
    </w:p>
    <w:p w:rsidR="00087FCC" w:rsidRDefault="008E3285" w:rsidP="00E22F9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256D6EF" wp14:editId="7880430C">
                <wp:simplePos x="0" y="0"/>
                <wp:positionH relativeFrom="column">
                  <wp:posOffset>623570</wp:posOffset>
                </wp:positionH>
                <wp:positionV relativeFrom="paragraph">
                  <wp:posOffset>-721360</wp:posOffset>
                </wp:positionV>
                <wp:extent cx="192087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20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.1pt,-56.7999pt" to="200.35pt,-56.7999pt" o:allowincell="f" strokecolor="#FFFFFF" strokeweight="0.1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6B991459" wp14:editId="6AAE973C">
                <wp:simplePos x="0" y="0"/>
                <wp:positionH relativeFrom="column">
                  <wp:posOffset>4024630</wp:posOffset>
                </wp:positionH>
                <wp:positionV relativeFrom="paragraph">
                  <wp:posOffset>-721360</wp:posOffset>
                </wp:positionV>
                <wp:extent cx="181800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180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6.9pt,-56.7999pt" to="460.05pt,-56.7999pt" o:allowincell="f" strokecolor="#FFFFFF" strokeweight="0.1199pt"/>
            </w:pict>
          </mc:Fallback>
        </mc:AlternateContent>
      </w:r>
    </w:p>
    <w:sectPr w:rsidR="00087FCC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EF563BE2"/>
    <w:lvl w:ilvl="0" w:tplc="C58AFC70">
      <w:start w:val="1"/>
      <w:numFmt w:val="bullet"/>
      <w:lvlText w:val="О"/>
      <w:lvlJc w:val="left"/>
    </w:lvl>
    <w:lvl w:ilvl="1" w:tplc="08FE6D94">
      <w:numFmt w:val="decimal"/>
      <w:lvlText w:val=""/>
      <w:lvlJc w:val="left"/>
    </w:lvl>
    <w:lvl w:ilvl="2" w:tplc="3390911C">
      <w:numFmt w:val="decimal"/>
      <w:lvlText w:val=""/>
      <w:lvlJc w:val="left"/>
    </w:lvl>
    <w:lvl w:ilvl="3" w:tplc="5762ADA4">
      <w:numFmt w:val="decimal"/>
      <w:lvlText w:val=""/>
      <w:lvlJc w:val="left"/>
    </w:lvl>
    <w:lvl w:ilvl="4" w:tplc="0A98CD5C">
      <w:numFmt w:val="decimal"/>
      <w:lvlText w:val=""/>
      <w:lvlJc w:val="left"/>
    </w:lvl>
    <w:lvl w:ilvl="5" w:tplc="C458161A">
      <w:numFmt w:val="decimal"/>
      <w:lvlText w:val=""/>
      <w:lvlJc w:val="left"/>
    </w:lvl>
    <w:lvl w:ilvl="6" w:tplc="4C6C19A2">
      <w:numFmt w:val="decimal"/>
      <w:lvlText w:val=""/>
      <w:lvlJc w:val="left"/>
    </w:lvl>
    <w:lvl w:ilvl="7" w:tplc="CC3C9942">
      <w:numFmt w:val="decimal"/>
      <w:lvlText w:val=""/>
      <w:lvlJc w:val="left"/>
    </w:lvl>
    <w:lvl w:ilvl="8" w:tplc="08423C6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CC"/>
    <w:rsid w:val="00087FCC"/>
    <w:rsid w:val="008E3285"/>
    <w:rsid w:val="00E2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МБОУ ''СОШ № 8''</cp:lastModifiedBy>
  <cp:revision>3</cp:revision>
  <dcterms:created xsi:type="dcterms:W3CDTF">2020-04-13T09:46:00Z</dcterms:created>
  <dcterms:modified xsi:type="dcterms:W3CDTF">2020-04-13T08:39:00Z</dcterms:modified>
</cp:coreProperties>
</file>