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6D" w:rsidRDefault="00DB5AE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4"/>
          <w:szCs w:val="24"/>
        </w:rPr>
        <w:t>Продолжительность</w:t>
      </w:r>
    </w:p>
    <w:p w:rsidR="00385A6D" w:rsidRDefault="00385A6D">
      <w:pPr>
        <w:spacing w:line="2" w:lineRule="exact"/>
        <w:rPr>
          <w:sz w:val="24"/>
          <w:szCs w:val="24"/>
        </w:rPr>
      </w:pPr>
    </w:p>
    <w:p w:rsidR="00385A6D" w:rsidRDefault="00DB5AE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4"/>
          <w:szCs w:val="24"/>
        </w:rPr>
        <w:t>непрерывного применения технических средств.</w:t>
      </w:r>
    </w:p>
    <w:p w:rsidR="00385A6D" w:rsidRDefault="00385A6D">
      <w:pPr>
        <w:spacing w:line="288" w:lineRule="exact"/>
        <w:rPr>
          <w:sz w:val="24"/>
          <w:szCs w:val="24"/>
        </w:rPr>
      </w:pPr>
    </w:p>
    <w:p w:rsidR="00385A6D" w:rsidRDefault="00DB5AE4">
      <w:pPr>
        <w:spacing w:line="233" w:lineRule="auto"/>
        <w:ind w:left="260" w:right="1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4"/>
          <w:szCs w:val="24"/>
        </w:rPr>
        <w:t>Сколько можно непрерывно использовать технические средства обучения на занятии (требования СанПин)</w:t>
      </w:r>
    </w:p>
    <w:p w:rsidR="00385A6D" w:rsidRDefault="00385A6D">
      <w:pPr>
        <w:spacing w:line="388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280"/>
        <w:gridCol w:w="1660"/>
        <w:gridCol w:w="1680"/>
        <w:gridCol w:w="1700"/>
        <w:gridCol w:w="1680"/>
        <w:gridCol w:w="1700"/>
      </w:tblGrid>
      <w:tr w:rsidR="00385A6D">
        <w:trPr>
          <w:trHeight w:val="28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85A6D" w:rsidRDefault="00DB5A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непрерывной</w:t>
            </w:r>
          </w:p>
        </w:tc>
        <w:tc>
          <w:tcPr>
            <w:tcW w:w="67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деятельности в зависимости от класса, мин.</w:t>
            </w:r>
          </w:p>
        </w:tc>
      </w:tr>
      <w:tr w:rsidR="00385A6D">
        <w:trPr>
          <w:trHeight w:val="280"/>
        </w:trPr>
        <w:tc>
          <w:tcPr>
            <w:tcW w:w="2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</w:tr>
      <w:tr w:rsidR="00385A6D">
        <w:trPr>
          <w:trHeight w:val="262"/>
        </w:trPr>
        <w:tc>
          <w:tcPr>
            <w:tcW w:w="900" w:type="dxa"/>
            <w:tcBorders>
              <w:left w:val="single" w:sz="8" w:space="0" w:color="auto"/>
            </w:tcBorders>
            <w:vAlign w:val="bottom"/>
          </w:tcPr>
          <w:p w:rsidR="00385A6D" w:rsidRDefault="00385A6D"/>
        </w:tc>
        <w:tc>
          <w:tcPr>
            <w:tcW w:w="280" w:type="dxa"/>
            <w:vAlign w:val="bottom"/>
          </w:tcPr>
          <w:p w:rsidR="00385A6D" w:rsidRDefault="00385A6D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85A6D" w:rsidRDefault="00385A6D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1–2-й класс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62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3–4-й класс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62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5–7-й класс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CE1DA9">
            <w:pPr>
              <w:spacing w:line="262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8–9</w:t>
            </w:r>
            <w:r w:rsidR="00DB5AE4">
              <w:rPr>
                <w:rFonts w:eastAsia="Times New Roman"/>
                <w:b/>
                <w:bCs/>
                <w:sz w:val="24"/>
                <w:szCs w:val="24"/>
              </w:rPr>
              <w:t>-й класс</w:t>
            </w:r>
          </w:p>
        </w:tc>
      </w:tr>
      <w:tr w:rsidR="00385A6D">
        <w:trPr>
          <w:trHeight w:val="132"/>
        </w:trPr>
        <w:tc>
          <w:tcPr>
            <w:tcW w:w="11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</w:tr>
      <w:tr w:rsidR="00385A6D">
        <w:trPr>
          <w:trHeight w:val="256"/>
        </w:trPr>
        <w:tc>
          <w:tcPr>
            <w:tcW w:w="1180" w:type="dxa"/>
            <w:gridSpan w:val="2"/>
            <w:tcBorders>
              <w:lef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статических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385A6D">
        <w:trPr>
          <w:trHeight w:val="279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изображений на экранах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</w:tr>
      <w:tr w:rsidR="00385A6D">
        <w:trPr>
          <w:trHeight w:val="274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отраженного свечения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</w:tr>
      <w:tr w:rsidR="00385A6D">
        <w:trPr>
          <w:trHeight w:val="137"/>
        </w:trPr>
        <w:tc>
          <w:tcPr>
            <w:tcW w:w="2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</w:tr>
      <w:tr w:rsidR="00385A6D">
        <w:trPr>
          <w:trHeight w:val="256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телепередач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385A6D">
        <w:trPr>
          <w:trHeight w:val="132"/>
        </w:trPr>
        <w:tc>
          <w:tcPr>
            <w:tcW w:w="2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</w:tr>
      <w:tr w:rsidR="00385A6D">
        <w:trPr>
          <w:trHeight w:val="256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динамических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385A6D">
        <w:trPr>
          <w:trHeight w:val="278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изображений на экранах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</w:tr>
      <w:tr w:rsidR="00385A6D">
        <w:trPr>
          <w:trHeight w:val="274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отраженного свечения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</w:tr>
      <w:tr w:rsidR="00385A6D">
        <w:trPr>
          <w:trHeight w:val="137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</w:tr>
      <w:tr w:rsidR="00385A6D">
        <w:trPr>
          <w:trHeight w:val="256"/>
        </w:trPr>
        <w:tc>
          <w:tcPr>
            <w:tcW w:w="900" w:type="dxa"/>
            <w:tcBorders>
              <w:lef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280" w:type="dxa"/>
            <w:vAlign w:val="bottom"/>
          </w:tcPr>
          <w:p w:rsidR="00385A6D" w:rsidRDefault="00DB5A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изображением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385A6D">
        <w:trPr>
          <w:trHeight w:val="274"/>
        </w:trPr>
        <w:tc>
          <w:tcPr>
            <w:tcW w:w="900" w:type="dxa"/>
            <w:tcBorders>
              <w:left w:val="single" w:sz="8" w:space="0" w:color="auto"/>
            </w:tcBorders>
            <w:vAlign w:val="bottom"/>
          </w:tcPr>
          <w:p w:rsidR="00385A6D" w:rsidRDefault="00DB5AE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</w:tr>
      <w:tr w:rsidR="00385A6D">
        <w:trPr>
          <w:trHeight w:val="278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мониторе компьютера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</w:tr>
      <w:tr w:rsidR="00385A6D">
        <w:trPr>
          <w:trHeight w:val="274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клавиатурой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</w:tr>
      <w:tr w:rsidR="00385A6D">
        <w:trPr>
          <w:trHeight w:val="138"/>
        </w:trPr>
        <w:tc>
          <w:tcPr>
            <w:tcW w:w="2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</w:tr>
      <w:tr w:rsidR="00385A6D">
        <w:trPr>
          <w:trHeight w:val="256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385A6D">
        <w:trPr>
          <w:trHeight w:val="274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аудиозаписи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</w:tr>
      <w:tr w:rsidR="00385A6D">
        <w:trPr>
          <w:trHeight w:val="137"/>
        </w:trPr>
        <w:tc>
          <w:tcPr>
            <w:tcW w:w="2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</w:tr>
      <w:tr w:rsidR="00385A6D">
        <w:trPr>
          <w:trHeight w:val="256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DB5AE4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385A6D">
        <w:trPr>
          <w:trHeight w:val="278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аудиозаписи 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4"/>
                <w:szCs w:val="24"/>
              </w:rPr>
            </w:pPr>
          </w:p>
        </w:tc>
      </w:tr>
      <w:tr w:rsidR="00385A6D">
        <w:trPr>
          <w:trHeight w:val="274"/>
        </w:trPr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5A6D" w:rsidRDefault="00DB5AE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наушниках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23"/>
                <w:szCs w:val="23"/>
              </w:rPr>
            </w:pPr>
          </w:p>
        </w:tc>
      </w:tr>
      <w:tr w:rsidR="00385A6D">
        <w:trPr>
          <w:trHeight w:val="138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5A6D" w:rsidRDefault="00385A6D">
            <w:pPr>
              <w:rPr>
                <w:sz w:val="11"/>
                <w:szCs w:val="11"/>
              </w:rPr>
            </w:pPr>
          </w:p>
        </w:tc>
      </w:tr>
    </w:tbl>
    <w:p w:rsidR="00385A6D" w:rsidRDefault="00385A6D">
      <w:pPr>
        <w:spacing w:line="200" w:lineRule="exact"/>
        <w:rPr>
          <w:sz w:val="24"/>
          <w:szCs w:val="24"/>
        </w:rPr>
      </w:pPr>
    </w:p>
    <w:p w:rsidR="00385A6D" w:rsidRDefault="00385A6D">
      <w:pPr>
        <w:spacing w:line="342" w:lineRule="exact"/>
        <w:rPr>
          <w:sz w:val="24"/>
          <w:szCs w:val="24"/>
        </w:rPr>
      </w:pPr>
    </w:p>
    <w:p w:rsidR="00385A6D" w:rsidRDefault="00DB5AE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4"/>
          <w:szCs w:val="24"/>
        </w:rPr>
        <w:t xml:space="preserve">Общее время работы </w:t>
      </w:r>
      <w:r>
        <w:rPr>
          <w:rFonts w:eastAsia="Times New Roman"/>
          <w:color w:val="222222"/>
          <w:sz w:val="24"/>
          <w:szCs w:val="24"/>
        </w:rPr>
        <w:t>за компьютером не должно превышать нормы:</w:t>
      </w:r>
    </w:p>
    <w:p w:rsidR="00385A6D" w:rsidRDefault="00DB5AE4">
      <w:pPr>
        <w:numPr>
          <w:ilvl w:val="0"/>
          <w:numId w:val="1"/>
        </w:numPr>
        <w:tabs>
          <w:tab w:val="left" w:pos="440"/>
        </w:tabs>
        <w:spacing w:line="237" w:lineRule="auto"/>
        <w:ind w:left="440" w:hanging="180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1–2-м классе – 20 минут,</w:t>
      </w:r>
    </w:p>
    <w:p w:rsidR="00385A6D" w:rsidRDefault="00385A6D">
      <w:pPr>
        <w:spacing w:line="3" w:lineRule="exact"/>
        <w:rPr>
          <w:rFonts w:eastAsia="Times New Roman"/>
          <w:color w:val="222222"/>
          <w:sz w:val="24"/>
          <w:szCs w:val="24"/>
        </w:rPr>
      </w:pPr>
    </w:p>
    <w:p w:rsidR="00385A6D" w:rsidRDefault="00DB5AE4">
      <w:pPr>
        <w:numPr>
          <w:ilvl w:val="0"/>
          <w:numId w:val="1"/>
        </w:numPr>
        <w:tabs>
          <w:tab w:val="left" w:pos="440"/>
        </w:tabs>
        <w:ind w:left="440" w:hanging="180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3-4-м классе – 25 минут,</w:t>
      </w:r>
    </w:p>
    <w:p w:rsidR="00385A6D" w:rsidRDefault="00DB5AE4">
      <w:pPr>
        <w:numPr>
          <w:ilvl w:val="0"/>
          <w:numId w:val="1"/>
        </w:numPr>
        <w:tabs>
          <w:tab w:val="left" w:pos="440"/>
        </w:tabs>
        <w:spacing w:line="237" w:lineRule="auto"/>
        <w:ind w:left="440" w:hanging="180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5–6-м классе – 30 минут,</w:t>
      </w:r>
    </w:p>
    <w:p w:rsidR="00385A6D" w:rsidRDefault="00385A6D">
      <w:pPr>
        <w:spacing w:line="4" w:lineRule="exact"/>
        <w:rPr>
          <w:rFonts w:eastAsia="Times New Roman"/>
          <w:color w:val="222222"/>
          <w:sz w:val="24"/>
          <w:szCs w:val="24"/>
        </w:rPr>
      </w:pPr>
    </w:p>
    <w:p w:rsidR="00385A6D" w:rsidRDefault="00DB5AE4">
      <w:pPr>
        <w:numPr>
          <w:ilvl w:val="0"/>
          <w:numId w:val="1"/>
        </w:numPr>
        <w:tabs>
          <w:tab w:val="left" w:pos="440"/>
        </w:tabs>
        <w:ind w:left="440" w:hanging="180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7–9</w:t>
      </w:r>
      <w:bookmarkStart w:id="0" w:name="_GoBack"/>
      <w:bookmarkEnd w:id="0"/>
      <w:r>
        <w:rPr>
          <w:rFonts w:eastAsia="Times New Roman"/>
          <w:color w:val="222222"/>
          <w:sz w:val="24"/>
          <w:szCs w:val="24"/>
        </w:rPr>
        <w:t>-м классе – 35 минут.</w:t>
      </w:r>
    </w:p>
    <w:sectPr w:rsidR="00385A6D">
      <w:pgSz w:w="11900" w:h="16838"/>
      <w:pgMar w:top="1128" w:right="744" w:bottom="1440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4A32BC0E"/>
    <w:lvl w:ilvl="0" w:tplc="1E924B3C">
      <w:start w:val="1"/>
      <w:numFmt w:val="bullet"/>
      <w:lvlText w:val="в"/>
      <w:lvlJc w:val="left"/>
    </w:lvl>
    <w:lvl w:ilvl="1" w:tplc="92F4FE32">
      <w:numFmt w:val="decimal"/>
      <w:lvlText w:val=""/>
      <w:lvlJc w:val="left"/>
    </w:lvl>
    <w:lvl w:ilvl="2" w:tplc="56D247AE">
      <w:numFmt w:val="decimal"/>
      <w:lvlText w:val=""/>
      <w:lvlJc w:val="left"/>
    </w:lvl>
    <w:lvl w:ilvl="3" w:tplc="5316F19E">
      <w:numFmt w:val="decimal"/>
      <w:lvlText w:val=""/>
      <w:lvlJc w:val="left"/>
    </w:lvl>
    <w:lvl w:ilvl="4" w:tplc="CF2AF32A">
      <w:numFmt w:val="decimal"/>
      <w:lvlText w:val=""/>
      <w:lvlJc w:val="left"/>
    </w:lvl>
    <w:lvl w:ilvl="5" w:tplc="49FCC542">
      <w:numFmt w:val="decimal"/>
      <w:lvlText w:val=""/>
      <w:lvlJc w:val="left"/>
    </w:lvl>
    <w:lvl w:ilvl="6" w:tplc="1938DCAA">
      <w:numFmt w:val="decimal"/>
      <w:lvlText w:val=""/>
      <w:lvlJc w:val="left"/>
    </w:lvl>
    <w:lvl w:ilvl="7" w:tplc="F334AE90">
      <w:numFmt w:val="decimal"/>
      <w:lvlText w:val=""/>
      <w:lvlJc w:val="left"/>
    </w:lvl>
    <w:lvl w:ilvl="8" w:tplc="512EB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6D"/>
    <w:rsid w:val="00385A6D"/>
    <w:rsid w:val="00CE1DA9"/>
    <w:rsid w:val="00DB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2</cp:revision>
  <dcterms:created xsi:type="dcterms:W3CDTF">2020-03-25T05:08:00Z</dcterms:created>
  <dcterms:modified xsi:type="dcterms:W3CDTF">2020-03-25T05:08:00Z</dcterms:modified>
</cp:coreProperties>
</file>