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График проведения и состав участников</w:t>
      </w:r>
    </w:p>
    <w:p w14:paraId="02000000">
      <w:pPr>
        <w:widowControl w:val="1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муниципального этапа всероссийской и республиканской олимпиад школьников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2025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2026 учебном году</w:t>
      </w:r>
    </w:p>
    <w:p w14:paraId="03000000">
      <w:pPr>
        <w:widowControl w:val="1"/>
        <w:ind/>
        <w:jc w:val="center"/>
        <w:rPr>
          <w:rFonts w:ascii="Times New Roman" w:hAnsi="Times New Roman"/>
          <w:color w:val="000000"/>
          <w:sz w:val="28"/>
        </w:rPr>
      </w:pPr>
    </w:p>
    <w:p w14:paraId="04000000">
      <w:pPr>
        <w:widowControl w:val="0"/>
        <w:ind w:firstLine="5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Начало проведения муниципального этапа олимпиады в 10.00 часов.</w:t>
      </w: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689"/>
        <w:gridCol w:w="2977"/>
        <w:gridCol w:w="2693"/>
        <w:gridCol w:w="2047"/>
      </w:tblGrid>
      <w:tr>
        <w:trPr>
          <w:trHeight w:hRule="atLeast" w:val="550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Параллели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предмета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проведения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недели</w:t>
            </w:r>
          </w:p>
        </w:tc>
      </w:tr>
      <w:tr>
        <w:trPr>
          <w:trHeight w:hRule="atLeast" w:val="550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3-4, 5-6,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7-8, 9,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10,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Основы безопасности и защиты Родины (ОБЗР)</w:t>
            </w:r>
            <w:r>
              <w:rPr>
                <w:rFonts w:ascii="Times New Roman" w:hAnsi="Times New Roman"/>
                <w:sz w:val="28"/>
              </w:rPr>
              <w:t xml:space="preserve"> (Теоретический тур)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  <w:r>
              <w:rPr>
                <w:rFonts w:ascii="Times New Roman" w:hAnsi="Times New Roman"/>
                <w:sz w:val="28"/>
              </w:rPr>
              <w:t xml:space="preserve"> ноября 2025 года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Пятница</w:t>
            </w:r>
          </w:p>
        </w:tc>
      </w:tr>
      <w:tr>
        <w:trPr>
          <w:trHeight w:hRule="atLeast" w:val="550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7-8, 9,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10, 11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Основы безопасности и защиты Родины (ОБЗР)</w:t>
            </w:r>
            <w:r>
              <w:rPr>
                <w:rFonts w:ascii="Times New Roman" w:hAnsi="Times New Roman"/>
                <w:sz w:val="28"/>
              </w:rPr>
              <w:t xml:space="preserve"> (Практический тур)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r>
              <w:rPr>
                <w:rFonts w:ascii="Times New Roman" w:hAnsi="Times New Roman"/>
                <w:sz w:val="28"/>
              </w:rPr>
              <w:t>8</w:t>
            </w:r>
            <w:r>
              <w:rPr>
                <w:rFonts w:ascii="Times New Roman" w:hAnsi="Times New Roman"/>
                <w:sz w:val="28"/>
              </w:rPr>
              <w:t xml:space="preserve"> ноября 2025 года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Суббота</w:t>
            </w:r>
          </w:p>
        </w:tc>
      </w:tr>
      <w:tr>
        <w:trPr>
          <w:trHeight w:hRule="atLeast" w:val="550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7 - 8,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9,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10,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Астрономия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  <w:r>
              <w:rPr>
                <w:rFonts w:ascii="Times New Roman" w:hAnsi="Times New Roman"/>
                <w:sz w:val="28"/>
              </w:rPr>
              <w:t xml:space="preserve"> ноября 2025 года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Понедельник</w:t>
            </w:r>
          </w:p>
        </w:tc>
      </w:tr>
      <w:tr>
        <w:trPr>
          <w:trHeight w:hRule="atLeast" w:val="550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 5-6, 7-8, 9 - 11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Английский язык (Письменный тур)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 xml:space="preserve"> ноября 2025 года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Вторник</w:t>
            </w:r>
          </w:p>
        </w:tc>
      </w:tr>
      <w:tr>
        <w:trPr>
          <w:trHeight w:hRule="atLeast" w:val="550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7-8, 9 - 11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Английский язык (Устный тур)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ноября 2025 года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Среда</w:t>
            </w:r>
          </w:p>
        </w:tc>
      </w:tr>
      <w:tr>
        <w:trPr>
          <w:trHeight w:hRule="atLeast" w:val="550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7-8,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9,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10,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 xml:space="preserve"> ноября 2025 года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Четверг</w:t>
            </w:r>
          </w:p>
        </w:tc>
      </w:tr>
      <w:tr>
        <w:trPr>
          <w:trHeight w:hRule="atLeast" w:val="550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7-8, 9 – 11</w:t>
            </w:r>
          </w:p>
          <w:p w14:paraId="2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7-8, 9 – 11</w:t>
            </w:r>
          </w:p>
          <w:p w14:paraId="2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8-9, 10-11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Китайский, испанский, итальянский языки 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 xml:space="preserve"> ноября 2025 года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Суббота</w:t>
            </w:r>
          </w:p>
        </w:tc>
      </w:tr>
      <w:tr>
        <w:trPr>
          <w:trHeight w:hRule="atLeast" w:val="550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8,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9,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10-11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7</w:t>
            </w:r>
            <w:r>
              <w:rPr>
                <w:rFonts w:ascii="Times New Roman" w:hAnsi="Times New Roman"/>
                <w:sz w:val="28"/>
              </w:rPr>
              <w:t xml:space="preserve"> ноября 2025 года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Понедельник</w:t>
            </w:r>
          </w:p>
        </w:tc>
      </w:tr>
      <w:tr>
        <w:trPr>
          <w:trHeight w:hRule="atLeast" w:val="550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8, 9,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10, 11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Физика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8</w:t>
            </w:r>
            <w:r>
              <w:rPr>
                <w:rFonts w:ascii="Times New Roman" w:hAnsi="Times New Roman"/>
                <w:sz w:val="28"/>
              </w:rPr>
              <w:t xml:space="preserve"> ноября 2025 года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Вторник</w:t>
            </w:r>
          </w:p>
        </w:tc>
      </w:tr>
      <w:tr>
        <w:trPr>
          <w:trHeight w:hRule="atLeast" w:val="283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8,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9,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10,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Экология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  <w:r>
              <w:rPr>
                <w:rFonts w:ascii="Times New Roman" w:hAnsi="Times New Roman"/>
                <w:sz w:val="28"/>
              </w:rPr>
              <w:t xml:space="preserve"> ноября 2025 года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Среда</w:t>
            </w:r>
          </w:p>
        </w:tc>
      </w:tr>
      <w:tr>
        <w:trPr>
          <w:trHeight w:hRule="atLeast" w:val="283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8,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9,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10,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Биология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 xml:space="preserve"> ноября 2025 года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Четверг</w:t>
            </w:r>
          </w:p>
        </w:tc>
      </w:tr>
      <w:tr>
        <w:trPr>
          <w:trHeight w:hRule="atLeast" w:val="283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7-8,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9-11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 (Теоретический тур)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 xml:space="preserve"> ноября 2025 года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Пятница</w:t>
            </w:r>
          </w:p>
        </w:tc>
      </w:tr>
      <w:tr>
        <w:trPr>
          <w:trHeight w:hRule="atLeast" w:val="283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7-8,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9-11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(девушки),</w:t>
            </w:r>
          </w:p>
          <w:p w14:paraId="3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7-8,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9-11 (юноши)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 (Практический тур)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ноября 2025 года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Суббота</w:t>
            </w:r>
          </w:p>
        </w:tc>
      </w:tr>
      <w:tr>
        <w:trPr>
          <w:trHeight w:hRule="atLeast" w:val="283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8,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9,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10-11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География 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 xml:space="preserve"> ноября 2025 года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Понедельник</w:t>
            </w:r>
          </w:p>
        </w:tc>
      </w:tr>
      <w:tr>
        <w:trPr>
          <w:trHeight w:hRule="atLeast" w:val="283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4, 5-6, 7-8, </w:t>
            </w:r>
            <w:r>
              <w:rPr>
                <w:rFonts w:ascii="Times New Roman" w:hAnsi="Times New Roman"/>
                <w:sz w:val="28"/>
              </w:rPr>
              <w:t>9,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10-11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Русский язык 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 xml:space="preserve"> ноября 2025 года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Вторник</w:t>
            </w:r>
          </w:p>
        </w:tc>
      </w:tr>
      <w:tr>
        <w:trPr>
          <w:trHeight w:hRule="atLeast" w:val="283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5,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 xml:space="preserve"> ноября 2025 года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Среда</w:t>
            </w:r>
          </w:p>
        </w:tc>
      </w:tr>
      <w:tr>
        <w:trPr>
          <w:trHeight w:hRule="atLeast" w:val="283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 9 - 11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Экономика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7</w:t>
            </w:r>
            <w:r>
              <w:rPr>
                <w:rFonts w:ascii="Times New Roman" w:hAnsi="Times New Roman"/>
                <w:sz w:val="28"/>
              </w:rPr>
              <w:t xml:space="preserve"> ноября 2025 года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Четверг</w:t>
            </w:r>
          </w:p>
        </w:tc>
      </w:tr>
      <w:tr>
        <w:trPr>
          <w:trHeight w:hRule="atLeast" w:val="283"/>
        </w:trPr>
        <w:tc>
          <w:tcPr>
            <w:tcW w:type="dxa" w:w="268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7-8, 9-11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Немецкий и французский языки (Письменный тур)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8</w:t>
            </w:r>
            <w:r>
              <w:rPr>
                <w:rFonts w:ascii="Times New Roman" w:hAnsi="Times New Roman"/>
                <w:sz w:val="28"/>
              </w:rPr>
              <w:t xml:space="preserve"> ноября 2025 года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Пятница</w:t>
            </w:r>
          </w:p>
        </w:tc>
      </w:tr>
      <w:tr>
        <w:trPr>
          <w:trHeight w:hRule="atLeast" w:val="283"/>
        </w:trPr>
        <w:tc>
          <w:tcPr>
            <w:tcW w:type="dxa" w:w="268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Немецкий и французский языки (Устный тур)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  <w:r>
              <w:rPr>
                <w:rFonts w:ascii="Times New Roman" w:hAnsi="Times New Roman"/>
                <w:sz w:val="28"/>
              </w:rPr>
              <w:t xml:space="preserve"> ноября 2025 года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Суббота</w:t>
            </w:r>
          </w:p>
        </w:tc>
      </w:tr>
      <w:tr>
        <w:trPr>
          <w:trHeight w:hRule="atLeast" w:val="283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7-8,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9,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10,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Право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 xml:space="preserve"> декабря 2025 года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Понедельник</w:t>
            </w:r>
          </w:p>
        </w:tc>
      </w:tr>
      <w:tr>
        <w:trPr>
          <w:trHeight w:hRule="atLeast" w:val="283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  <w:r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8,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9,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10,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Обществознание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декабря 2025 года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Вторник</w:t>
            </w:r>
          </w:p>
        </w:tc>
      </w:tr>
      <w:tr>
        <w:trPr>
          <w:trHeight w:hRule="atLeast" w:val="321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7-8, </w:t>
            </w:r>
            <w:r>
              <w:rPr>
                <w:rFonts w:ascii="Times New Roman" w:hAnsi="Times New Roman"/>
                <w:sz w:val="28"/>
              </w:rPr>
              <w:t>9-11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Информатика </w:t>
            </w:r>
            <w:r>
              <w:rPr>
                <w:rFonts w:ascii="Times New Roman" w:hAnsi="Times New Roman"/>
                <w:sz w:val="28"/>
              </w:rPr>
              <w:t xml:space="preserve">(профиль </w:t>
            </w:r>
            <w:r>
              <w:rPr>
                <w:rFonts w:ascii="Times New Roman" w:hAnsi="Times New Roman"/>
                <w:sz w:val="28"/>
              </w:rPr>
              <w:t>«П</w:t>
            </w:r>
            <w:r>
              <w:rPr>
                <w:rFonts w:ascii="Times New Roman" w:hAnsi="Times New Roman"/>
                <w:sz w:val="28"/>
              </w:rPr>
              <w:t>рограммирование</w:t>
            </w:r>
            <w:r>
              <w:rPr>
                <w:rFonts w:ascii="Times New Roman" w:hAnsi="Times New Roman"/>
                <w:sz w:val="28"/>
              </w:rPr>
              <w:t>»</w:t>
            </w:r>
            <w:r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 xml:space="preserve"> декабря 2025 года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Четверг</w:t>
            </w:r>
          </w:p>
        </w:tc>
      </w:tr>
      <w:tr>
        <w:trPr>
          <w:trHeight w:hRule="atLeast" w:val="321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7-8, 9, 10, 11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Искусство (МХК)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 декабря 2025 года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Пятница</w:t>
            </w:r>
          </w:p>
        </w:tc>
      </w:tr>
      <w:tr>
        <w:trPr>
          <w:trHeight w:hRule="atLeast" w:val="321"/>
        </w:trPr>
        <w:tc>
          <w:tcPr>
            <w:tcW w:type="dxa" w:w="268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7-8, 9, 10-11</w:t>
            </w:r>
          </w:p>
          <w:p w14:paraId="68000000">
            <w:pPr>
              <w:rPr>
                <w:rFonts w:ascii="Times New Roman" w:hAnsi="Times New Roman"/>
                <w:sz w:val="28"/>
              </w:rPr>
            </w:pPr>
          </w:p>
          <w:p w14:paraId="69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Труд (технология) (Защита проекта)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 декабря 2025 года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Суббота</w:t>
            </w:r>
          </w:p>
        </w:tc>
      </w:tr>
      <w:tr>
        <w:trPr>
          <w:trHeight w:hRule="atLeast" w:val="706"/>
        </w:trPr>
        <w:tc>
          <w:tcPr>
            <w:tcW w:type="dxa" w:w="268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Труд (технология) (Теория + практика)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 декабря 2025 года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Понедельник</w:t>
            </w:r>
          </w:p>
        </w:tc>
      </w:tr>
      <w:tr>
        <w:trPr>
          <w:trHeight w:hRule="atLeast" w:val="321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7, 8, 9, 10, 11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 декабря 2025 года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Вторник</w:t>
            </w:r>
          </w:p>
        </w:tc>
      </w:tr>
      <w:tr>
        <w:trPr>
          <w:trHeight w:hRule="atLeast" w:val="321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7-8, 9, 10, 11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Химия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 декабря 2025 года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Среда</w:t>
            </w:r>
          </w:p>
        </w:tc>
      </w:tr>
      <w:tr>
        <w:trPr>
          <w:trHeight w:hRule="atLeast" w:val="321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7-8, 9-11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Информатика </w:t>
            </w:r>
            <w:r>
              <w:rPr>
                <w:rFonts w:ascii="Times New Roman" w:hAnsi="Times New Roman"/>
                <w:sz w:val="28"/>
              </w:rPr>
              <w:t>(профиль «Робототехника»)</w:t>
            </w:r>
            <w:r>
              <w:rPr>
                <w:rFonts w:ascii="Times New Roman" w:hAnsi="Times New Roman"/>
                <w:sz w:val="28"/>
              </w:rPr>
              <w:t xml:space="preserve"> (теоретический и практический туры)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 декабря 2025 года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Понедельник</w:t>
            </w:r>
          </w:p>
        </w:tc>
      </w:tr>
      <w:tr>
        <w:trPr>
          <w:trHeight w:hRule="atLeast" w:val="321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7-8, 9-11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Информатика (профиль «Робототехника») (Защита проекта)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 декабря 2025 года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Вторник</w:t>
            </w:r>
          </w:p>
        </w:tc>
      </w:tr>
      <w:tr>
        <w:trPr>
          <w:trHeight w:hRule="atLeast" w:val="321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7-8, 9-11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Информатика </w:t>
            </w:r>
            <w:r>
              <w:rPr>
                <w:rFonts w:ascii="Times New Roman" w:hAnsi="Times New Roman"/>
                <w:sz w:val="28"/>
              </w:rPr>
              <w:t>(</w:t>
            </w:r>
            <w:r>
              <w:rPr>
                <w:rFonts w:ascii="Times New Roman" w:hAnsi="Times New Roman"/>
                <w:sz w:val="28"/>
              </w:rPr>
              <w:t>профиль</w:t>
            </w:r>
            <w:r>
              <w:rPr>
                <w:rFonts w:ascii="Times New Roman" w:hAnsi="Times New Roman"/>
                <w:sz w:val="28"/>
              </w:rPr>
              <w:t xml:space="preserve"> «И</w:t>
            </w:r>
            <w:r>
              <w:rPr>
                <w:rFonts w:ascii="Times New Roman" w:hAnsi="Times New Roman"/>
                <w:sz w:val="28"/>
              </w:rPr>
              <w:t>скусственный интеллект</w:t>
            </w:r>
            <w:r>
              <w:rPr>
                <w:rFonts w:ascii="Times New Roman" w:hAnsi="Times New Roman"/>
                <w:sz w:val="28"/>
              </w:rPr>
              <w:t>»)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 декабря 2025 года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Среда</w:t>
            </w:r>
          </w:p>
        </w:tc>
      </w:tr>
      <w:tr>
        <w:trPr>
          <w:trHeight w:hRule="atLeast" w:val="321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9-11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Информатика </w:t>
            </w:r>
            <w:r>
              <w:rPr>
                <w:rFonts w:ascii="Times New Roman" w:hAnsi="Times New Roman"/>
                <w:sz w:val="28"/>
              </w:rPr>
              <w:t xml:space="preserve"> (</w:t>
            </w:r>
            <w:r>
              <w:rPr>
                <w:rFonts w:ascii="Times New Roman" w:hAnsi="Times New Roman"/>
                <w:sz w:val="28"/>
              </w:rPr>
              <w:t>профиль</w:t>
            </w:r>
            <w:r>
              <w:rPr>
                <w:rFonts w:ascii="Times New Roman" w:hAnsi="Times New Roman"/>
                <w:sz w:val="28"/>
              </w:rPr>
              <w:t xml:space="preserve"> «Информационная безопасность») (проектный тур)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 декабря 2025 года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Четверг</w:t>
            </w:r>
          </w:p>
        </w:tc>
      </w:tr>
      <w:tr>
        <w:trPr>
          <w:trHeight w:hRule="atLeast" w:val="321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7-8, 9-11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Информатика </w:t>
            </w:r>
            <w:r>
              <w:rPr>
                <w:rFonts w:ascii="Times New Roman" w:hAnsi="Times New Roman"/>
                <w:sz w:val="28"/>
              </w:rPr>
              <w:t xml:space="preserve"> (</w:t>
            </w:r>
            <w:r>
              <w:rPr>
                <w:rFonts w:ascii="Times New Roman" w:hAnsi="Times New Roman"/>
                <w:sz w:val="28"/>
              </w:rPr>
              <w:t>профиль</w:t>
            </w:r>
            <w:r>
              <w:rPr>
                <w:rFonts w:ascii="Times New Roman" w:hAnsi="Times New Roman"/>
                <w:sz w:val="28"/>
              </w:rPr>
              <w:t xml:space="preserve"> «Информационная безопасность») </w:t>
            </w:r>
            <w:r>
              <w:rPr>
                <w:rFonts w:ascii="Times New Roman" w:hAnsi="Times New Roman"/>
                <w:sz w:val="28"/>
              </w:rPr>
              <w:t>(практический тур)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 декабря 2025 года.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Пятница</w:t>
            </w:r>
          </w:p>
        </w:tc>
      </w:tr>
    </w:tbl>
    <w:p w14:paraId="8C000000">
      <w:pPr>
        <w:pageBreakBefore w:val="1"/>
        <w:widowControl w:val="1"/>
        <w:ind w:left="637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Утвержден </w:t>
      </w:r>
    </w:p>
    <w:p w14:paraId="8D000000">
      <w:pPr>
        <w:widowControl w:val="1"/>
        <w:ind w:left="637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приказом Министерства </w:t>
      </w:r>
    </w:p>
    <w:p w14:paraId="8E000000">
      <w:pPr>
        <w:widowControl w:val="1"/>
        <w:ind w:left="637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образования и науки </w:t>
      </w:r>
    </w:p>
    <w:p w14:paraId="8F000000">
      <w:pPr>
        <w:widowControl w:val="1"/>
        <w:ind w:left="637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Республики Татарстан</w:t>
      </w:r>
    </w:p>
    <w:p w14:paraId="90000000">
      <w:pPr>
        <w:widowControl w:val="1"/>
        <w:ind w:left="637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_______________2025 г. №_______________</w:t>
      </w:r>
    </w:p>
    <w:p w14:paraId="91000000">
      <w:pPr>
        <w:widowControl w:val="1"/>
        <w:ind/>
        <w:jc w:val="center"/>
        <w:rPr>
          <w:rFonts w:ascii="Times New Roman" w:hAnsi="Times New Roman"/>
          <w:sz w:val="28"/>
        </w:rPr>
      </w:pPr>
    </w:p>
    <w:p w14:paraId="9200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График проведения и состав участников</w:t>
      </w:r>
    </w:p>
    <w:p w14:paraId="9300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этапа республиканской олимпиады школьников </w:t>
      </w:r>
    </w:p>
    <w:p w14:paraId="9400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2025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2026 учебном году</w:t>
      </w:r>
    </w:p>
    <w:p w14:paraId="95000000">
      <w:pPr>
        <w:widowControl w:val="1"/>
        <w:ind/>
        <w:jc w:val="center"/>
        <w:rPr>
          <w:rFonts w:ascii="Times New Roman" w:hAnsi="Times New Roman"/>
          <w:sz w:val="28"/>
        </w:rPr>
      </w:pPr>
    </w:p>
    <w:p w14:paraId="96000000">
      <w:pPr>
        <w:widowControl w:val="0"/>
        <w:ind w:firstLine="5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Начало проведения муниципального этапа олимпиады в 10.00 </w:t>
      </w:r>
      <w:r>
        <w:rPr>
          <w:rFonts w:ascii="Times New Roman" w:hAnsi="Times New Roman"/>
          <w:sz w:val="28"/>
        </w:rPr>
        <w:t>часов</w:t>
      </w: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128"/>
        <w:gridCol w:w="3262"/>
        <w:gridCol w:w="2827"/>
        <w:gridCol w:w="1990"/>
      </w:tblGrid>
      <w:tr>
        <w:trPr>
          <w:trHeight w:hRule="atLeast" w:val="57"/>
        </w:trPr>
        <w:tc>
          <w:tcPr>
            <w:tcW w:type="dxa" w:w="2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Параллели</w:t>
            </w:r>
          </w:p>
        </w:tc>
        <w:tc>
          <w:tcPr>
            <w:tcW w:type="dxa" w:w="3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предмета</w:t>
            </w:r>
          </w:p>
        </w:tc>
        <w:tc>
          <w:tcPr>
            <w:tcW w:type="dxa" w:w="2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проведения</w:t>
            </w:r>
          </w:p>
        </w:tc>
        <w:tc>
          <w:tcPr>
            <w:tcW w:type="dxa" w:w="1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недели</w:t>
            </w:r>
          </w:p>
        </w:tc>
      </w:tr>
      <w:tr>
        <w:trPr>
          <w:trHeight w:hRule="atLeast" w:val="57"/>
        </w:trPr>
        <w:tc>
          <w:tcPr>
            <w:tcW w:type="dxa" w:w="2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8,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9,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10,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3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type="dxa" w:w="2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  <w:r>
              <w:rPr>
                <w:rFonts w:ascii="Times New Roman" w:hAnsi="Times New Roman"/>
                <w:sz w:val="28"/>
              </w:rPr>
              <w:t xml:space="preserve"> ноября 2025 года </w:t>
            </w:r>
          </w:p>
        </w:tc>
        <w:tc>
          <w:tcPr>
            <w:tcW w:type="dxa" w:w="1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Пятница</w:t>
            </w:r>
          </w:p>
        </w:tc>
      </w:tr>
      <w:tr>
        <w:trPr>
          <w:trHeight w:hRule="atLeast" w:val="57"/>
        </w:trPr>
        <w:tc>
          <w:tcPr>
            <w:tcW w:type="dxa" w:w="2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8,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9,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10,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3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type="dxa" w:w="2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 декабря 2025 года</w:t>
            </w:r>
          </w:p>
        </w:tc>
        <w:tc>
          <w:tcPr>
            <w:tcW w:type="dxa" w:w="1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Четверг</w:t>
            </w:r>
          </w:p>
        </w:tc>
      </w:tr>
      <w:tr>
        <w:trPr>
          <w:trHeight w:hRule="atLeast" w:val="57"/>
        </w:trPr>
        <w:tc>
          <w:tcPr>
            <w:tcW w:type="dxa" w:w="2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5,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6,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7,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8,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9,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10,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3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type="dxa" w:w="2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 декабря 2025 года</w:t>
            </w:r>
          </w:p>
          <w:p w14:paraId="A6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Пятница</w:t>
            </w:r>
          </w:p>
        </w:tc>
      </w:tr>
      <w:tr>
        <w:trPr>
          <w:trHeight w:hRule="atLeast" w:val="57"/>
        </w:trPr>
        <w:tc>
          <w:tcPr>
            <w:tcW w:type="dxa" w:w="2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5,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6,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7,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8,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9,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10,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3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type="dxa" w:w="2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 декабря 2025 года</w:t>
            </w:r>
          </w:p>
          <w:p w14:paraId="AB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Суббота</w:t>
            </w:r>
          </w:p>
        </w:tc>
      </w:tr>
      <w:tr>
        <w:trPr>
          <w:trHeight w:hRule="atLeast" w:val="57"/>
        </w:trPr>
        <w:tc>
          <w:tcPr>
            <w:tcW w:type="dxa" w:w="2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8,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9,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10,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3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type="dxa" w:w="2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 декабря 2025 года</w:t>
            </w:r>
          </w:p>
        </w:tc>
        <w:tc>
          <w:tcPr>
            <w:tcW w:type="dxa" w:w="1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Понедельник</w:t>
            </w:r>
          </w:p>
        </w:tc>
      </w:tr>
      <w:tr>
        <w:trPr>
          <w:trHeight w:hRule="atLeast" w:val="57"/>
        </w:trPr>
        <w:tc>
          <w:tcPr>
            <w:tcW w:type="dxa" w:w="2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5,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6,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7,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8,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9,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10,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3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type="dxa" w:w="282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 декабря 2025 года</w:t>
            </w:r>
          </w:p>
        </w:tc>
        <w:tc>
          <w:tcPr>
            <w:tcW w:type="dxa" w:w="199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Вторник</w:t>
            </w:r>
          </w:p>
        </w:tc>
      </w:tr>
      <w:tr>
        <w:trPr>
          <w:trHeight w:hRule="atLeast" w:val="57"/>
        </w:trPr>
        <w:tc>
          <w:tcPr>
            <w:tcW w:type="dxa" w:w="2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8,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9,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10,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3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Арабский язык</w:t>
            </w:r>
          </w:p>
        </w:tc>
        <w:tc>
          <w:tcPr>
            <w:tcW w:type="dxa" w:w="28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9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7"/>
        </w:trPr>
        <w:tc>
          <w:tcPr>
            <w:tcW w:type="dxa" w:w="2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9,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10,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3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 Татарстана и татарского народа</w:t>
            </w:r>
          </w:p>
        </w:tc>
        <w:tc>
          <w:tcPr>
            <w:tcW w:type="dxa" w:w="282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 декабря 2025 года</w:t>
            </w:r>
          </w:p>
        </w:tc>
        <w:tc>
          <w:tcPr>
            <w:tcW w:type="dxa" w:w="199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Среда</w:t>
            </w:r>
          </w:p>
        </w:tc>
      </w:tr>
      <w:tr>
        <w:trPr>
          <w:trHeight w:hRule="atLeast" w:val="57"/>
        </w:trPr>
        <w:tc>
          <w:tcPr>
            <w:tcW w:type="dxa" w:w="2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8,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9,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10,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3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Турецкий язык</w:t>
            </w:r>
          </w:p>
        </w:tc>
        <w:tc>
          <w:tcPr>
            <w:tcW w:type="dxa" w:w="28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9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7"/>
        </w:trPr>
        <w:tc>
          <w:tcPr>
            <w:tcW w:type="dxa" w:w="2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8,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9,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10,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3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type="dxa" w:w="2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 декабря 2025 года</w:t>
            </w:r>
          </w:p>
          <w:p w14:paraId="C0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Четверг</w:t>
            </w:r>
          </w:p>
        </w:tc>
      </w:tr>
      <w:tr>
        <w:trPr>
          <w:trHeight w:hRule="atLeast" w:val="57"/>
        </w:trPr>
        <w:tc>
          <w:tcPr>
            <w:tcW w:type="dxa" w:w="2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8,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9,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10,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3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type="dxa" w:w="2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 декабря 2025 года</w:t>
            </w:r>
          </w:p>
        </w:tc>
        <w:tc>
          <w:tcPr>
            <w:tcW w:type="dxa" w:w="1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Пятница</w:t>
            </w:r>
          </w:p>
        </w:tc>
      </w:tr>
      <w:tr>
        <w:trPr>
          <w:trHeight w:hRule="atLeast" w:val="57"/>
        </w:trPr>
        <w:tc>
          <w:tcPr>
            <w:tcW w:type="dxa" w:w="2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9,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10,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3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Геология</w:t>
            </w:r>
          </w:p>
        </w:tc>
        <w:tc>
          <w:tcPr>
            <w:tcW w:type="dxa" w:w="2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 декабря 2025 года</w:t>
            </w:r>
          </w:p>
        </w:tc>
        <w:tc>
          <w:tcPr>
            <w:tcW w:type="dxa" w:w="1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widowControl w:val="1"/>
              <w:spacing w:line="25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Суббота</w:t>
            </w:r>
          </w:p>
        </w:tc>
      </w:tr>
    </w:tbl>
    <w:p w14:paraId="CA000000">
      <w:pPr>
        <w:rPr>
          <w:rFonts w:ascii="Times New Roman" w:hAnsi="Times New Roman"/>
          <w:sz w:val="28"/>
        </w:rPr>
      </w:pPr>
    </w:p>
    <w:p w14:paraId="CB000000">
      <w:pPr>
        <w:rPr>
          <w:rFonts w:ascii="Times New Roman" w:hAnsi="Times New Roman"/>
          <w:sz w:val="28"/>
        </w:rPr>
      </w:pPr>
    </w:p>
    <w:p w14:paraId="CC000000">
      <w:pPr>
        <w:rPr>
          <w:rFonts w:ascii="Times New Roman" w:hAnsi="Times New Roman"/>
          <w:sz w:val="28"/>
        </w:rPr>
      </w:pPr>
    </w:p>
    <w:p w14:paraId="CD000000">
      <w:pPr>
        <w:rPr>
          <w:rFonts w:ascii="Times New Roman" w:hAnsi="Times New Roman"/>
          <w:sz w:val="28"/>
        </w:rPr>
      </w:pPr>
    </w:p>
    <w:p w14:paraId="CE000000">
      <w:pPr>
        <w:rPr>
          <w:rFonts w:ascii="Times New Roman" w:hAnsi="Times New Roman"/>
          <w:sz w:val="28"/>
        </w:rPr>
      </w:pPr>
    </w:p>
    <w:p w14:paraId="CF000000">
      <w:pPr>
        <w:rPr>
          <w:rFonts w:ascii="Times New Roman" w:hAnsi="Times New Roman"/>
          <w:sz w:val="28"/>
        </w:rPr>
      </w:pPr>
    </w:p>
    <w:p w14:paraId="D0000000">
      <w:pPr>
        <w:rPr>
          <w:rFonts w:ascii="Times New Roman" w:hAnsi="Times New Roman"/>
          <w:sz w:val="28"/>
        </w:rPr>
      </w:pPr>
    </w:p>
    <w:p w14:paraId="D1000000">
      <w:pPr>
        <w:rPr>
          <w:rFonts w:ascii="Times New Roman" w:hAnsi="Times New Roman"/>
          <w:sz w:val="28"/>
        </w:rPr>
      </w:pPr>
    </w:p>
    <w:p w14:paraId="D2000000">
      <w:pPr>
        <w:rPr>
          <w:rFonts w:ascii="Times New Roman" w:hAnsi="Times New Roman"/>
          <w:sz w:val="28"/>
        </w:rPr>
      </w:pPr>
    </w:p>
    <w:p w14:paraId="D3000000">
      <w:pPr>
        <w:rPr>
          <w:rFonts w:ascii="Times New Roman" w:hAnsi="Times New Roman"/>
          <w:sz w:val="28"/>
        </w:rPr>
      </w:pPr>
    </w:p>
    <w:p w14:paraId="D4000000">
      <w:pPr>
        <w:rPr>
          <w:rFonts w:ascii="Times New Roman" w:hAnsi="Times New Roman"/>
          <w:sz w:val="28"/>
        </w:rPr>
      </w:pPr>
    </w:p>
    <w:p w14:paraId="D5000000">
      <w:pPr>
        <w:rPr>
          <w:rFonts w:ascii="Times New Roman" w:hAnsi="Times New Roman"/>
          <w:sz w:val="28"/>
        </w:rPr>
      </w:pPr>
    </w:p>
    <w:p w14:paraId="D6000000">
      <w:pPr>
        <w:rPr>
          <w:rFonts w:ascii="Times New Roman" w:hAnsi="Times New Roman"/>
          <w:sz w:val="28"/>
        </w:rPr>
      </w:pPr>
    </w:p>
    <w:p w14:paraId="D7000000">
      <w:pPr>
        <w:widowControl w:val="1"/>
        <w:ind w:firstLine="709"/>
        <w:jc w:val="right"/>
        <w:rPr>
          <w:rFonts w:ascii="Times New Roman" w:hAnsi="Times New Roman"/>
          <w:color w:val="000000"/>
          <w:sz w:val="28"/>
        </w:rPr>
      </w:pPr>
    </w:p>
    <w:p w14:paraId="D8000000">
      <w:pPr>
        <w:widowControl w:val="1"/>
        <w:ind w:firstLine="709"/>
        <w:jc w:val="right"/>
        <w:rPr>
          <w:rFonts w:ascii="Times New Roman" w:hAnsi="Times New Roman"/>
          <w:color w:val="000000"/>
          <w:sz w:val="28"/>
        </w:rPr>
      </w:pPr>
    </w:p>
    <w:p w14:paraId="D9000000">
      <w:pPr>
        <w:widowControl w:val="1"/>
        <w:ind w:firstLine="709"/>
        <w:jc w:val="right"/>
        <w:rPr>
          <w:rFonts w:ascii="Times New Roman" w:hAnsi="Times New Roman"/>
          <w:color w:val="000000"/>
          <w:sz w:val="28"/>
        </w:rPr>
      </w:pPr>
    </w:p>
    <w:p w14:paraId="DA000000">
      <w:pPr>
        <w:widowControl w:val="1"/>
        <w:ind w:firstLine="709"/>
        <w:jc w:val="right"/>
        <w:rPr>
          <w:rFonts w:ascii="Times New Roman" w:hAnsi="Times New Roman"/>
          <w:color w:val="000000"/>
          <w:sz w:val="28"/>
        </w:rPr>
      </w:pPr>
    </w:p>
    <w:p w14:paraId="DB000000">
      <w:pPr>
        <w:widowControl w:val="1"/>
        <w:ind w:firstLine="709"/>
        <w:jc w:val="right"/>
        <w:rPr>
          <w:rFonts w:ascii="Times New Roman" w:hAnsi="Times New Roman"/>
          <w:color w:val="000000"/>
          <w:sz w:val="28"/>
        </w:rPr>
      </w:pPr>
    </w:p>
    <w:p w14:paraId="DC000000">
      <w:pPr>
        <w:widowControl w:val="1"/>
        <w:ind w:firstLine="709"/>
        <w:jc w:val="right"/>
        <w:rPr>
          <w:rFonts w:ascii="Times New Roman" w:hAnsi="Times New Roman"/>
          <w:color w:val="000000"/>
          <w:sz w:val="28"/>
        </w:rPr>
      </w:pPr>
    </w:p>
    <w:p w14:paraId="DD000000">
      <w:pPr>
        <w:widowControl w:val="1"/>
        <w:ind w:firstLine="709"/>
        <w:jc w:val="right"/>
        <w:rPr>
          <w:rFonts w:ascii="Times New Roman" w:hAnsi="Times New Roman"/>
          <w:color w:val="000000"/>
          <w:sz w:val="28"/>
        </w:rPr>
      </w:pPr>
    </w:p>
    <w:p w14:paraId="DE000000">
      <w:pPr>
        <w:widowControl w:val="1"/>
        <w:ind w:firstLine="709"/>
        <w:jc w:val="right"/>
        <w:rPr>
          <w:rFonts w:ascii="Times New Roman" w:hAnsi="Times New Roman"/>
          <w:color w:val="000000"/>
          <w:sz w:val="28"/>
        </w:rPr>
      </w:pPr>
    </w:p>
    <w:p w14:paraId="DF000000">
      <w:pPr>
        <w:widowControl w:val="1"/>
        <w:ind w:firstLine="709"/>
        <w:jc w:val="right"/>
        <w:rPr>
          <w:rFonts w:ascii="Times New Roman" w:hAnsi="Times New Roman"/>
          <w:color w:val="000000"/>
          <w:sz w:val="28"/>
        </w:rPr>
      </w:pPr>
    </w:p>
    <w:p w14:paraId="E0000000">
      <w:pPr>
        <w:widowControl w:val="1"/>
        <w:ind w:firstLine="709"/>
        <w:jc w:val="right"/>
        <w:rPr>
          <w:rFonts w:ascii="Times New Roman" w:hAnsi="Times New Roman"/>
          <w:color w:val="000000"/>
          <w:sz w:val="28"/>
        </w:rPr>
      </w:pPr>
    </w:p>
    <w:p w14:paraId="E1000000">
      <w:pPr>
        <w:widowControl w:val="1"/>
        <w:ind w:firstLine="709"/>
        <w:jc w:val="right"/>
        <w:rPr>
          <w:rFonts w:ascii="Times New Roman" w:hAnsi="Times New Roman"/>
          <w:color w:val="000000"/>
          <w:sz w:val="28"/>
        </w:rPr>
      </w:pPr>
    </w:p>
    <w:p w14:paraId="E2000000">
      <w:pPr>
        <w:widowControl w:val="1"/>
        <w:ind w:firstLine="709"/>
        <w:jc w:val="right"/>
        <w:rPr>
          <w:rFonts w:ascii="Times New Roman" w:hAnsi="Times New Roman"/>
          <w:color w:val="000000"/>
          <w:sz w:val="28"/>
        </w:rPr>
      </w:pPr>
    </w:p>
    <w:p w14:paraId="E3000000">
      <w:pPr>
        <w:widowControl w:val="1"/>
        <w:ind w:firstLine="709"/>
        <w:jc w:val="right"/>
        <w:rPr>
          <w:rFonts w:ascii="Times New Roman" w:hAnsi="Times New Roman"/>
          <w:color w:val="000000"/>
          <w:sz w:val="28"/>
        </w:rPr>
      </w:pPr>
    </w:p>
    <w:p w14:paraId="E4000000">
      <w:pPr>
        <w:widowControl w:val="1"/>
        <w:ind w:firstLine="709"/>
        <w:jc w:val="right"/>
        <w:rPr>
          <w:rFonts w:ascii="Times New Roman" w:hAnsi="Times New Roman"/>
          <w:color w:val="000000"/>
          <w:sz w:val="28"/>
        </w:rPr>
      </w:pPr>
    </w:p>
    <w:p w14:paraId="E5000000">
      <w:pPr>
        <w:widowControl w:val="1"/>
        <w:ind w:firstLine="709"/>
        <w:jc w:val="right"/>
        <w:rPr>
          <w:rFonts w:ascii="Times New Roman" w:hAnsi="Times New Roman"/>
          <w:color w:val="000000"/>
          <w:sz w:val="28"/>
        </w:rPr>
      </w:pPr>
    </w:p>
    <w:p w14:paraId="E6000000">
      <w:pPr>
        <w:widowControl w:val="1"/>
        <w:ind w:firstLine="709"/>
        <w:jc w:val="right"/>
        <w:rPr>
          <w:rFonts w:ascii="Times New Roman" w:hAnsi="Times New Roman"/>
          <w:color w:val="000000"/>
          <w:sz w:val="28"/>
        </w:rPr>
      </w:pPr>
    </w:p>
    <w:p w14:paraId="E7000000">
      <w:pPr>
        <w:widowControl w:val="1"/>
        <w:ind w:firstLine="709"/>
        <w:jc w:val="right"/>
        <w:rPr>
          <w:rFonts w:ascii="Times New Roman" w:hAnsi="Times New Roman"/>
          <w:color w:val="000000"/>
          <w:sz w:val="28"/>
        </w:rPr>
      </w:pPr>
      <w:bookmarkStart w:id="1" w:name="_GoBack"/>
      <w:bookmarkEnd w:id="1"/>
    </w:p>
    <w:p w14:paraId="E8000000">
      <w:pPr>
        <w:widowControl w:val="1"/>
        <w:ind w:firstLine="709"/>
        <w:jc w:val="right"/>
        <w:rPr>
          <w:rFonts w:ascii="Times New Roman" w:hAnsi="Times New Roman"/>
          <w:color w:val="000000"/>
          <w:sz w:val="28"/>
        </w:rPr>
      </w:pPr>
    </w:p>
    <w:p w14:paraId="E9000000">
      <w:pPr>
        <w:widowControl w:val="1"/>
        <w:ind w:firstLine="709"/>
        <w:jc w:val="right"/>
        <w:rPr>
          <w:rFonts w:ascii="Times New Roman" w:hAnsi="Times New Roman"/>
        </w:rPr>
      </w:pPr>
    </w:p>
    <w:p w14:paraId="EA000000">
      <w:pPr>
        <w:widowControl w:val="1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>(рекомендуемая форма для несовершеннолетних)</w:t>
      </w:r>
    </w:p>
    <w:p w14:paraId="EB000000">
      <w:pPr>
        <w:widowControl w:val="0"/>
        <w:ind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EC000000">
      <w:pPr>
        <w:widowControl w:val="0"/>
        <w:ind w:left="55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(полное наименование общеобразовательной организации)</w:t>
      </w:r>
    </w:p>
    <w:p w14:paraId="ED000000">
      <w:pPr>
        <w:widowControl w:val="0"/>
        <w:ind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ИНН:____________________________</w:t>
      </w:r>
    </w:p>
    <w:p w14:paraId="EE000000">
      <w:pPr>
        <w:widowControl w:val="0"/>
        <w:ind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ОГРН:___________________________</w:t>
      </w:r>
    </w:p>
    <w:p w14:paraId="EF000000">
      <w:pPr>
        <w:widowControl w:val="0"/>
        <w:ind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Адрес: ___________________________</w:t>
      </w:r>
    </w:p>
    <w:p w14:paraId="F0000000">
      <w:pPr>
        <w:widowControl w:val="0"/>
        <w:ind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wrapNone/>
                <wp:docPr hidden="false" id="2" name="Picture 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от</w:t>
      </w:r>
    </w:p>
    <w:p w14:paraId="F1000000">
      <w:pPr>
        <w:widowControl w:val="0"/>
        <w:ind w:left="55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(фамилия, имя, отчество (последнее - при наличии) субъекта персональных данных)</w:t>
      </w:r>
    </w:p>
    <w:p w14:paraId="F2000000">
      <w:pPr>
        <w:widowControl w:val="0"/>
        <w:ind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F3000000">
      <w:pPr>
        <w:widowControl w:val="0"/>
        <w:ind w:left="55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F4000000">
      <w:pPr>
        <w:widowControl w:val="0"/>
        <w:ind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телефона, адрес электронной почты или почтовый адрес:</w:t>
      </w:r>
    </w:p>
    <w:p w14:paraId="F5000000">
      <w:pPr>
        <w:widowControl w:val="0"/>
        <w:ind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wrapNone/>
                <wp:docPr hidden="false" id="4" name="Picture 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F6000000">
      <w:pPr>
        <w:widowControl w:val="0"/>
        <w:ind w:firstLine="709"/>
        <w:jc w:val="both"/>
        <w:rPr>
          <w:rFonts w:ascii="Times New Roman" w:hAnsi="Times New Roman"/>
          <w:sz w:val="28"/>
        </w:rPr>
      </w:pPr>
    </w:p>
    <w:p w14:paraId="F7000000">
      <w:pPr>
        <w:widowControl w:val="0"/>
        <w:tabs>
          <w:tab w:leader="none" w:pos="5457" w:val="center"/>
        </w:tabs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Согласие на обработку персональных данных</w:t>
      </w:r>
    </w:p>
    <w:p w14:paraId="F800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wrapNone/>
                <wp:docPr hidden="false" id="5" name="Picture 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Я,</w:t>
      </w:r>
    </w:p>
    <w:p w14:paraId="F9000000">
      <w:pPr>
        <w:widowControl w:val="0"/>
        <w:ind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14:paraId="FA00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wrapNone/>
                <wp:docPr hidden="false" id="6" name="Picture 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FB000000">
      <w:pPr>
        <w:widowControl w:val="0"/>
        <w:ind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(документ, удостоверяющий личность родителя (законного представителя) субъекта персональных данных)</w:t>
      </w:r>
    </w:p>
    <w:p w14:paraId="FC000000">
      <w:pPr>
        <w:widowControl w:val="0"/>
        <w:ind/>
        <w:jc w:val="both"/>
        <w:rPr>
          <w:rFonts w:ascii="Times New Roman" w:hAnsi="Times New Roman"/>
          <w:sz w:val="28"/>
        </w:rPr>
      </w:pPr>
    </w:p>
    <w:p w14:paraId="FD00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wrapNone/>
                <wp:docPr hidden="false" id="7" name="Picture 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true" rot="0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wrapNone/>
                <wp:docPr hidden="false" id="8" name="Picture 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FE000000">
      <w:pPr>
        <w:widowControl w:val="0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14:paraId="FF000000">
      <w:pPr>
        <w:widowControl w:val="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sz w:val="20"/>
        </w:rPr>
        <w:t>полное наименование общеобразовательной организации</w:t>
      </w:r>
      <w:r>
        <w:rPr>
          <w:rFonts w:ascii="Times New Roman" w:hAnsi="Times New Roman"/>
        </w:rPr>
        <w:t>)</w:t>
      </w:r>
    </w:p>
    <w:p w14:paraId="00010000">
      <w:pPr>
        <w:widowControl w:val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отделу (управлению) образования, Министерству образования и науки Республики Татарстан, </w:t>
      </w:r>
      <w:r>
        <w:rPr>
          <w:rFonts w:ascii="Times New Roman" w:hAnsi="Times New Roman"/>
          <w:sz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</w:rPr>
        <w:t xml:space="preserve">на обработку (передачу, предоставление, распространение) персональных данных </w:t>
      </w:r>
    </w:p>
    <w:p w14:paraId="0101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wrapNone/>
                <wp:docPr hidden="false" id="9" name="Picture 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2010000">
      <w:pPr>
        <w:widowControl w:val="0"/>
        <w:ind w:firstLine="709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(фамилия, имя, отчество (последнее-при наличии) субъекта персональных данных)</w:t>
      </w:r>
    </w:p>
    <w:p w14:paraId="03010000">
      <w:pPr>
        <w:widowControl w:val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участием ребенка на муниципальном этапе всероссийской и республиканской олимпиад школьников в 202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учебном году</w:t>
      </w:r>
    </w:p>
    <w:p w14:paraId="04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обрабатываемых персональных данных: </w:t>
      </w:r>
    </w:p>
    <w:p w14:paraId="05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14:paraId="06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wrapNone/>
                <wp:docPr hidden="false" id="10" name="Picture 1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2) специальные категории персональных данных:</w:t>
      </w:r>
    </w:p>
    <w:p w14:paraId="07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wrapNone/>
                <wp:docPr hidden="false" id="11" name="Picture 1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3) биометрические персональные данные:</w:t>
      </w:r>
    </w:p>
    <w:p w14:paraId="08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</w:t>
      </w:r>
      <w:r>
        <w:rPr>
          <w:rFonts w:ascii="Times New Roman" w:hAnsi="Times New Roman"/>
          <w:sz w:val="28"/>
        </w:rPr>
        <w:t xml:space="preserve">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09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0A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0B010000">
      <w:pPr>
        <w:widowControl w:val="0"/>
        <w:ind w:firstLine="709"/>
        <w:jc w:val="both"/>
        <w:rPr>
          <w:rFonts w:ascii="Times New Roman" w:hAnsi="Times New Roman"/>
          <w:sz w:val="28"/>
        </w:rPr>
      </w:pPr>
    </w:p>
    <w:p w14:paraId="0C01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wrapNone/>
                <wp:docPr hidden="false" id="12" name="Picture 1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wrapNone/>
                <wp:docPr hidden="false" id="13" name="Picture 1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wrapNone/>
                <wp:docPr hidden="false" id="14" name="Picture 1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D010000">
      <w:pPr>
        <w:widowControl w:val="0"/>
        <w:ind w:left="851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(ФИО. (последнее – при наличии)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>(подпись)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>(дата)</w:t>
      </w:r>
    </w:p>
    <w:p w14:paraId="0E010000">
      <w:pPr>
        <w:widowControl w:val="0"/>
        <w:ind w:left="851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родителя (законного представителя)</w:t>
      </w:r>
    </w:p>
    <w:p w14:paraId="0F010000">
      <w:pPr>
        <w:widowControl w:val="0"/>
        <w:ind w:left="851"/>
        <w:jc w:val="both"/>
        <w:rPr>
          <w:rFonts w:ascii="Times New Roman" w:hAnsi="Times New Roman"/>
          <w:color w:val="000000"/>
          <w:sz w:val="16"/>
        </w:rPr>
      </w:pPr>
      <w:r>
        <w:rPr>
          <w:rFonts w:ascii="Times New Roman" w:hAnsi="Times New Roman"/>
          <w:color w:val="000000"/>
          <w:sz w:val="16"/>
        </w:rPr>
        <w:t>субъекта персональных данных)</w:t>
      </w:r>
    </w:p>
    <w:p w14:paraId="10010000">
      <w:pPr>
        <w:widowControl w:val="0"/>
        <w:spacing w:line="259" w:lineRule="auto"/>
        <w:ind w:hanging="17" w:left="4817"/>
        <w:jc w:val="both"/>
        <w:rPr>
          <w:rFonts w:ascii="Times New Roman" w:hAnsi="Times New Roman"/>
          <w:sz w:val="28"/>
        </w:rPr>
      </w:pPr>
      <w:r>
        <w:rPr>
          <w:rFonts w:ascii="Arial" w:hAnsi="Arial"/>
          <w:color w:val="0A0A0A"/>
          <w:sz w:val="28"/>
        </w:rPr>
        <w:br w:type="page"/>
      </w:r>
      <w:r>
        <w:rPr>
          <w:rFonts w:ascii="Times New Roman" w:hAnsi="Times New Roman"/>
          <w:color w:val="0A0A0A"/>
        </w:rPr>
        <w:t xml:space="preserve">  (рекомендуемая </w:t>
      </w:r>
      <w:r>
        <w:rPr>
          <w:rFonts w:ascii="Times New Roman" w:hAnsi="Times New Roman"/>
        </w:rPr>
        <w:t>форма для совершеннолетних)</w:t>
      </w:r>
    </w:p>
    <w:p w14:paraId="11010000">
      <w:pPr>
        <w:widowControl w:val="0"/>
        <w:ind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wrapNone/>
                <wp:docPr hidden="false" id="15" name="Picture 1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2010000">
      <w:pPr>
        <w:widowControl w:val="0"/>
        <w:ind w:left="55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(полное наименование общеобразовательной организации)</w:t>
      </w:r>
    </w:p>
    <w:p w14:paraId="13010000">
      <w:pPr>
        <w:widowControl w:val="0"/>
        <w:ind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ИНН:____________________________</w:t>
      </w:r>
    </w:p>
    <w:p w14:paraId="14010000">
      <w:pPr>
        <w:widowControl w:val="0"/>
        <w:ind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ОГРН:___________________________</w:t>
      </w:r>
    </w:p>
    <w:p w14:paraId="15010000">
      <w:pPr>
        <w:widowControl w:val="0"/>
        <w:ind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wrapNone/>
                <wp:docPr hidden="false" id="16" name="Picture 1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Адрес:</w:t>
      </w:r>
    </w:p>
    <w:p w14:paraId="16010000">
      <w:pPr>
        <w:widowControl w:val="0"/>
        <w:ind w:left="5520"/>
        <w:jc w:val="both"/>
        <w:rPr>
          <w:rFonts w:ascii="Times New Roman" w:hAnsi="Times New Roman"/>
          <w:sz w:val="28"/>
        </w:rPr>
      </w:pPr>
    </w:p>
    <w:p w14:paraId="17010000">
      <w:pPr>
        <w:widowControl w:val="0"/>
        <w:ind w:left="552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wrapNone/>
                <wp:docPr hidden="false" id="17" name="Picture 1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от</w:t>
      </w:r>
    </w:p>
    <w:p w14:paraId="18010000">
      <w:pPr>
        <w:widowControl w:val="0"/>
        <w:ind w:left="55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(фамилия, имя, отчество (последнее - при наличии) субъекта персональных данных)</w:t>
      </w:r>
    </w:p>
    <w:p w14:paraId="19010000">
      <w:pPr>
        <w:widowControl w:val="0"/>
        <w:ind w:left="5520"/>
        <w:jc w:val="both"/>
        <w:rPr>
          <w:rFonts w:ascii="Times New Roman" w:hAnsi="Times New Roman"/>
        </w:rPr>
      </w:pPr>
    </w:p>
    <w:p w14:paraId="1A010000">
      <w:pPr>
        <w:widowControl w:val="0"/>
        <w:ind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телефона, адрес электронной почты или почтовый адрес:</w:t>
      </w:r>
    </w:p>
    <w:p w14:paraId="1B010000">
      <w:pPr>
        <w:widowControl w:val="0"/>
        <w:ind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3515359</wp:posOffset>
                </wp:positionH>
                <wp:positionV relativeFrom="paragraph">
                  <wp:posOffset>196850</wp:posOffset>
                </wp:positionV>
                <wp:extent cx="2933700" cy="0"/>
                <wp:wrapNone/>
                <wp:docPr hidden="false" id="18" name="Picture 1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C010000">
      <w:pPr>
        <w:widowControl w:val="0"/>
        <w:ind w:firstLine="720"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1D010000">
      <w:pPr>
        <w:widowControl w:val="0"/>
        <w:ind w:firstLine="7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Согласие на обработку персональных данных</w:t>
      </w:r>
    </w:p>
    <w:p w14:paraId="1E010000">
      <w:pPr>
        <w:widowControl w:val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547370</wp:posOffset>
                </wp:positionH>
                <wp:positionV relativeFrom="paragraph">
                  <wp:posOffset>168910</wp:posOffset>
                </wp:positionV>
                <wp:extent cx="5798820" cy="0"/>
                <wp:wrapNone/>
                <wp:docPr hidden="false" id="19" name="Picture 1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color w:val="000000"/>
          <w:sz w:val="28"/>
        </w:rPr>
        <w:t>Я,</w:t>
      </w:r>
    </w:p>
    <w:p w14:paraId="1F010000">
      <w:pPr>
        <w:widowControl w:val="0"/>
        <w:ind w:firstLine="567"/>
        <w:jc w:val="center"/>
        <w:rPr>
          <w:rFonts w:ascii="Times New Roman" w:hAnsi="Times New Roman"/>
          <w:color w:val="000000"/>
          <w:sz w:val="16"/>
        </w:rPr>
      </w:pPr>
      <w:r>
        <w:rPr>
          <w:rFonts w:ascii="Times New Roman" w:hAnsi="Times New Roman"/>
          <w:color w:val="000000"/>
          <w:sz w:val="16"/>
        </w:rPr>
        <w:t>(фамилия, имя, отчество (последнее-при наличии) субъекта персональных данных)</w:t>
      </w:r>
    </w:p>
    <w:p w14:paraId="20010000">
      <w:pPr>
        <w:widowControl w:val="0"/>
        <w:ind w:firstLine="567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wrapNone/>
                <wp:docPr hidden="false" id="20" name="Picture 2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21010000">
      <w:pPr>
        <w:widowControl w:val="0"/>
        <w:ind w:firstLine="567"/>
        <w:jc w:val="center"/>
        <w:rPr>
          <w:rFonts w:ascii="Times New Roman" w:hAnsi="Times New Roman"/>
          <w:color w:val="000000"/>
          <w:sz w:val="16"/>
        </w:rPr>
      </w:pPr>
      <w:r>
        <w:rPr>
          <w:rFonts w:ascii="Times New Roman" w:hAnsi="Times New Roman"/>
          <w:color w:val="000000"/>
          <w:sz w:val="16"/>
        </w:rPr>
        <w:t>(документ, удостоверяющий личность субъекта персональных данных)</w:t>
      </w:r>
    </w:p>
    <w:p w14:paraId="22010000">
      <w:pPr>
        <w:widowControl w:val="0"/>
        <w:ind w:firstLine="567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wrapNone/>
                <wp:docPr hidden="false" id="21" name="Picture 2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23010000">
      <w:pPr>
        <w:widowControl w:val="0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wrapNone/>
                <wp:docPr hidden="false" id="22" name="Picture 2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14:paraId="24010000">
      <w:pPr>
        <w:widowControl w:val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(</w:t>
      </w:r>
      <w:r>
        <w:rPr>
          <w:rFonts w:ascii="Times New Roman" w:hAnsi="Times New Roman"/>
          <w:sz w:val="20"/>
        </w:rPr>
        <w:t>полное наименование общеобразовательной организации</w:t>
      </w:r>
      <w:r>
        <w:rPr>
          <w:rFonts w:ascii="Times New Roman" w:hAnsi="Times New Roman"/>
          <w:sz w:val="20"/>
        </w:rPr>
        <w:t xml:space="preserve">) </w:t>
      </w:r>
      <w:r>
        <w:rPr>
          <w:rFonts w:ascii="Times New Roman" w:hAnsi="Times New Roman"/>
          <w:sz w:val="28"/>
        </w:rPr>
        <w:t>отделу (управлению) образования, Министерству образования и науки Республики Татарстан</w:t>
      </w:r>
      <w:r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sz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>
        <w:rPr>
          <w:rFonts w:ascii="Times New Roman" w:hAnsi="Times New Roman"/>
          <w:sz w:val="28"/>
        </w:rPr>
        <w:t>на обработку (передачу, предоставление, распространение) личных персональных данных</w:t>
      </w:r>
      <w:r>
        <w:rPr>
          <w:rFonts w:ascii="Times New Roman" w:hAnsi="Times New Roman"/>
          <w:sz w:val="28"/>
        </w:rPr>
        <w:t xml:space="preserve">, в связи с участием ребенка на муниципальном этапе всероссийской и республиканской олимпиад школьников в </w:t>
      </w:r>
      <w:r>
        <w:rPr>
          <w:rFonts w:ascii="Times New Roman" w:hAnsi="Times New Roman"/>
          <w:sz w:val="28"/>
        </w:rPr>
        <w:t>2025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 xml:space="preserve">2026 </w:t>
      </w:r>
      <w:r>
        <w:rPr>
          <w:rFonts w:ascii="Times New Roman" w:hAnsi="Times New Roman"/>
          <w:sz w:val="28"/>
        </w:rPr>
        <w:t>учебном году.</w:t>
      </w:r>
    </w:p>
    <w:p w14:paraId="25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обрабатываемых персональных данных: </w:t>
      </w:r>
    </w:p>
    <w:p w14:paraId="26010000">
      <w:pPr>
        <w:widowControl w:val="0"/>
        <w:ind w:firstLine="709"/>
        <w:jc w:val="both"/>
        <w:rPr>
          <w:rFonts w:ascii="Times New Roman" w:hAnsi="Times New Roman"/>
          <w:color w:val="0A0A0A"/>
          <w:sz w:val="28"/>
        </w:rPr>
      </w:pPr>
      <w:r>
        <w:rPr>
          <w:rFonts w:ascii="Times New Roman" w:hAnsi="Times New Roman"/>
          <w:color w:val="0A0A0A"/>
          <w:sz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14:paraId="27010000">
      <w:pPr>
        <w:widowControl w:val="0"/>
        <w:ind w:firstLine="709"/>
        <w:jc w:val="both"/>
        <w:rPr>
          <w:rFonts w:ascii="Times New Roman" w:hAnsi="Times New Roman"/>
          <w:color w:val="0A0A0A"/>
          <w:sz w:val="28"/>
        </w:rPr>
      </w:pPr>
      <w:r>
        <w:rPr>
          <w:rFonts w:ascii="Times New Roman" w:hAnsi="Times New Roman"/>
          <w:color w:val="0A0A0A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wrapNone/>
                <wp:docPr hidden="false" id="23" name="Picture 2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color w:val="0A0A0A"/>
          <w:sz w:val="28"/>
        </w:rPr>
        <w:t xml:space="preserve">2) специальные категории персональных данных: </w:t>
      </w:r>
    </w:p>
    <w:p w14:paraId="28010000">
      <w:pPr>
        <w:widowControl w:val="0"/>
        <w:ind w:firstLine="709"/>
        <w:jc w:val="both"/>
        <w:rPr>
          <w:rFonts w:ascii="Times New Roman" w:hAnsi="Times New Roman"/>
          <w:color w:val="0A0A0A"/>
          <w:sz w:val="28"/>
        </w:rPr>
      </w:pPr>
      <w:r>
        <w:rPr>
          <w:rFonts w:ascii="Times New Roman" w:hAnsi="Times New Roman"/>
          <w:color w:val="0A0A0A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79" cy="0"/>
                <wp:wrapNone/>
                <wp:docPr hidden="false" id="24" name="Picture 2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66877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color w:val="0A0A0A"/>
          <w:sz w:val="28"/>
        </w:rPr>
        <w:t>3) биометрические персональные данные: отсутствуют</w:t>
      </w:r>
    </w:p>
    <w:p w14:paraId="29010000">
      <w:pPr>
        <w:widowControl w:val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2A010000">
      <w:pPr>
        <w:widowControl w:val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</w:t>
      </w:r>
      <w:r>
        <w:rPr>
          <w:rFonts w:ascii="Times New Roman" w:hAnsi="Times New Roman"/>
          <w:color w:val="000000"/>
          <w:sz w:val="28"/>
        </w:rPr>
        <w:t xml:space="preserve">субъекта персональных данных, так и без использования средств автоматизации. </w:t>
      </w:r>
    </w:p>
    <w:p w14:paraId="2B010000">
      <w:pPr>
        <w:widowControl w:val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2C010000">
      <w:pPr>
        <w:widowControl w:val="0"/>
        <w:ind w:firstLine="709"/>
        <w:jc w:val="both"/>
        <w:rPr>
          <w:rFonts w:ascii="Times New Roman" w:hAnsi="Times New Roman"/>
          <w:color w:val="000000"/>
          <w:sz w:val="28"/>
        </w:rPr>
      </w:pPr>
    </w:p>
    <w:p w14:paraId="2D010000">
      <w:pPr>
        <w:widowControl w:val="0"/>
        <w:ind/>
        <w:jc w:val="both"/>
        <w:rPr>
          <w:rFonts w:ascii="Times New Roman" w:hAnsi="Times New Roman"/>
          <w:color w:val="000000"/>
          <w:sz w:val="18"/>
        </w:rPr>
      </w:pPr>
      <w:r>
        <w:rPr>
          <w:rFonts w:ascii="Times New Roman" w:hAnsi="Times New Roman"/>
          <w:color w:val="000000"/>
          <w:sz w:val="1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wrapNone/>
                <wp:docPr hidden="false" id="25" name="Picture 2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2E010000">
      <w:pPr>
        <w:widowControl w:val="0"/>
        <w:ind w:left="1843"/>
        <w:jc w:val="both"/>
        <w:rPr>
          <w:rFonts w:ascii="Times New Roman" w:hAnsi="Times New Roman"/>
          <w:color w:val="000000"/>
          <w:sz w:val="16"/>
        </w:rPr>
      </w:pPr>
      <w:r>
        <w:rPr>
          <w:rFonts w:ascii="Times New Roman" w:hAnsi="Times New Roman"/>
          <w:color w:val="000000"/>
          <w:sz w:val="1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wrapNone/>
                <wp:docPr hidden="false" id="26" name="Picture 2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true" rot="0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color w:val="000000"/>
          <w:sz w:val="1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79" cy="635"/>
                <wp:wrapNone/>
                <wp:docPr hidden="false" id="27" name="Picture 2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744979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color w:val="000000"/>
          <w:sz w:val="16"/>
        </w:rPr>
        <w:t xml:space="preserve">(ФИО (последнее – при наличии) </w:t>
      </w:r>
      <w:r>
        <w:rPr>
          <w:rFonts w:ascii="Times New Roman" w:hAnsi="Times New Roman"/>
          <w:color w:val="000000"/>
          <w:sz w:val="16"/>
        </w:rPr>
        <w:tab/>
      </w:r>
      <w:r>
        <w:rPr>
          <w:rFonts w:ascii="Times New Roman" w:hAnsi="Times New Roman"/>
          <w:color w:val="000000"/>
          <w:sz w:val="16"/>
        </w:rPr>
        <w:tab/>
      </w:r>
      <w:r>
        <w:rPr>
          <w:rFonts w:ascii="Times New Roman" w:hAnsi="Times New Roman"/>
          <w:color w:val="000000"/>
          <w:sz w:val="16"/>
        </w:rPr>
        <w:t xml:space="preserve">(подпись) </w:t>
      </w:r>
      <w:r>
        <w:rPr>
          <w:rFonts w:ascii="Times New Roman" w:hAnsi="Times New Roman"/>
          <w:color w:val="000000"/>
          <w:sz w:val="16"/>
        </w:rPr>
        <w:tab/>
      </w:r>
      <w:r>
        <w:rPr>
          <w:rFonts w:ascii="Times New Roman" w:hAnsi="Times New Roman"/>
          <w:color w:val="000000"/>
          <w:sz w:val="16"/>
        </w:rPr>
        <w:tab/>
      </w:r>
      <w:r>
        <w:rPr>
          <w:rFonts w:ascii="Times New Roman" w:hAnsi="Times New Roman"/>
          <w:color w:val="000000"/>
          <w:sz w:val="16"/>
        </w:rPr>
        <w:tab/>
      </w:r>
      <w:r>
        <w:rPr>
          <w:rFonts w:ascii="Times New Roman" w:hAnsi="Times New Roman"/>
          <w:color w:val="000000"/>
          <w:sz w:val="16"/>
        </w:rPr>
        <w:t>(дата)</w:t>
      </w:r>
    </w:p>
    <w:p w14:paraId="2F010000">
      <w:pPr>
        <w:widowControl w:val="0"/>
        <w:ind w:left="1843"/>
        <w:jc w:val="both"/>
        <w:rPr>
          <w:rFonts w:ascii="Times New Roman" w:hAnsi="Times New Roman"/>
          <w:color w:val="000000"/>
          <w:sz w:val="16"/>
        </w:rPr>
      </w:pPr>
      <w:r>
        <w:rPr>
          <w:rFonts w:ascii="Times New Roman" w:hAnsi="Times New Roman"/>
          <w:color w:val="000000"/>
          <w:sz w:val="16"/>
        </w:rPr>
        <w:t>субъекта персональных данных)</w:t>
      </w:r>
    </w:p>
    <w:p w14:paraId="30010000">
      <w:pPr>
        <w:widowControl w:val="0"/>
        <w:ind w:left="5103"/>
        <w:jc w:val="both"/>
        <w:rPr>
          <w:rFonts w:ascii="Times New Roman" w:hAnsi="Times New Roman"/>
        </w:rPr>
      </w:pPr>
    </w:p>
    <w:p w14:paraId="31010000">
      <w:pPr>
        <w:widowControl w:val="0"/>
        <w:ind w:firstLine="3600"/>
        <w:jc w:val="right"/>
        <w:rPr>
          <w:rFonts w:ascii="Times New Roman" w:hAnsi="Times New Roman"/>
        </w:rPr>
      </w:pPr>
    </w:p>
    <w:p w14:paraId="32010000">
      <w:pPr>
        <w:widowControl w:val="0"/>
        <w:ind w:firstLine="3600"/>
        <w:jc w:val="right"/>
        <w:rPr>
          <w:rFonts w:ascii="Times New Roman" w:hAnsi="Times New Roman"/>
        </w:rPr>
      </w:pPr>
    </w:p>
    <w:p w14:paraId="33010000">
      <w:pPr>
        <w:widowControl w:val="0"/>
        <w:ind w:firstLine="3600"/>
        <w:jc w:val="right"/>
        <w:rPr>
          <w:rFonts w:ascii="Times New Roman" w:hAnsi="Times New Roman"/>
        </w:rPr>
      </w:pPr>
    </w:p>
    <w:p w14:paraId="34010000">
      <w:pPr>
        <w:widowControl w:val="0"/>
        <w:ind w:firstLine="3600"/>
        <w:jc w:val="right"/>
        <w:rPr>
          <w:rFonts w:ascii="Times New Roman" w:hAnsi="Times New Roman"/>
        </w:rPr>
      </w:pPr>
    </w:p>
    <w:p w14:paraId="35010000">
      <w:pPr>
        <w:widowControl w:val="0"/>
        <w:ind w:firstLine="3600"/>
        <w:jc w:val="right"/>
        <w:rPr>
          <w:rFonts w:ascii="Times New Roman" w:hAnsi="Times New Roman"/>
        </w:rPr>
      </w:pPr>
    </w:p>
    <w:p w14:paraId="36010000">
      <w:pPr>
        <w:widowControl w:val="0"/>
        <w:ind w:firstLine="3600"/>
        <w:jc w:val="right"/>
        <w:rPr>
          <w:rFonts w:ascii="Times New Roman" w:hAnsi="Times New Roman"/>
        </w:rPr>
      </w:pPr>
    </w:p>
    <w:p w14:paraId="37010000">
      <w:pPr>
        <w:widowControl w:val="0"/>
        <w:ind w:firstLine="3600"/>
        <w:jc w:val="right"/>
        <w:rPr>
          <w:rFonts w:ascii="Times New Roman" w:hAnsi="Times New Roman"/>
        </w:rPr>
      </w:pPr>
    </w:p>
    <w:p w14:paraId="38010000">
      <w:pPr>
        <w:widowControl w:val="0"/>
        <w:ind w:firstLine="3600"/>
        <w:jc w:val="right"/>
        <w:rPr>
          <w:rFonts w:ascii="Times New Roman" w:hAnsi="Times New Roman"/>
        </w:rPr>
      </w:pPr>
    </w:p>
    <w:p w14:paraId="39010000">
      <w:pPr>
        <w:widowControl w:val="0"/>
        <w:ind w:firstLine="3600"/>
        <w:jc w:val="right"/>
        <w:rPr>
          <w:rFonts w:ascii="Times New Roman" w:hAnsi="Times New Roman"/>
        </w:rPr>
      </w:pPr>
    </w:p>
    <w:p w14:paraId="3A010000">
      <w:pPr>
        <w:widowControl w:val="0"/>
        <w:ind w:firstLine="3600"/>
        <w:jc w:val="right"/>
        <w:rPr>
          <w:rFonts w:ascii="Times New Roman" w:hAnsi="Times New Roman"/>
        </w:rPr>
      </w:pPr>
    </w:p>
    <w:p w14:paraId="3B010000">
      <w:pPr>
        <w:widowControl w:val="0"/>
        <w:ind w:firstLine="3600"/>
        <w:jc w:val="right"/>
        <w:rPr>
          <w:rFonts w:ascii="Times New Roman" w:hAnsi="Times New Roman"/>
        </w:rPr>
      </w:pPr>
    </w:p>
    <w:p w14:paraId="3C010000">
      <w:pPr>
        <w:widowControl w:val="0"/>
        <w:ind w:firstLine="3600"/>
        <w:jc w:val="right"/>
        <w:rPr>
          <w:rFonts w:ascii="Times New Roman" w:hAnsi="Times New Roman"/>
        </w:rPr>
      </w:pPr>
    </w:p>
    <w:p w14:paraId="3D010000">
      <w:pPr>
        <w:widowControl w:val="0"/>
        <w:ind w:firstLine="3600"/>
        <w:jc w:val="right"/>
        <w:rPr>
          <w:rFonts w:ascii="Times New Roman" w:hAnsi="Times New Roman"/>
        </w:rPr>
      </w:pPr>
    </w:p>
    <w:p w14:paraId="3E010000">
      <w:pPr>
        <w:widowControl w:val="0"/>
        <w:ind w:firstLine="3600"/>
        <w:jc w:val="right"/>
        <w:rPr>
          <w:rFonts w:ascii="Times New Roman" w:hAnsi="Times New Roman"/>
        </w:rPr>
      </w:pPr>
    </w:p>
    <w:p w14:paraId="3F010000">
      <w:pPr>
        <w:widowControl w:val="0"/>
        <w:ind w:firstLine="3600"/>
        <w:jc w:val="right"/>
        <w:rPr>
          <w:rFonts w:ascii="Times New Roman" w:hAnsi="Times New Roman"/>
        </w:rPr>
      </w:pPr>
    </w:p>
    <w:p w14:paraId="40010000">
      <w:pPr>
        <w:widowControl w:val="0"/>
        <w:ind w:firstLine="3600"/>
        <w:jc w:val="right"/>
        <w:rPr>
          <w:rFonts w:ascii="Times New Roman" w:hAnsi="Times New Roman"/>
        </w:rPr>
      </w:pPr>
    </w:p>
    <w:p w14:paraId="41010000">
      <w:pPr>
        <w:widowControl w:val="0"/>
        <w:ind w:firstLine="3600"/>
        <w:jc w:val="right"/>
        <w:rPr>
          <w:rFonts w:ascii="Times New Roman" w:hAnsi="Times New Roman"/>
        </w:rPr>
      </w:pPr>
    </w:p>
    <w:p w14:paraId="42010000">
      <w:pPr>
        <w:widowControl w:val="0"/>
        <w:ind w:firstLine="3600"/>
        <w:jc w:val="right"/>
        <w:rPr>
          <w:rFonts w:ascii="Times New Roman" w:hAnsi="Times New Roman"/>
        </w:rPr>
      </w:pPr>
    </w:p>
    <w:p w14:paraId="43010000">
      <w:pPr>
        <w:widowControl w:val="0"/>
        <w:ind w:firstLine="3600"/>
        <w:jc w:val="right"/>
        <w:rPr>
          <w:rFonts w:ascii="Times New Roman" w:hAnsi="Times New Roman"/>
        </w:rPr>
      </w:pPr>
    </w:p>
    <w:p w14:paraId="44010000">
      <w:pPr>
        <w:widowControl w:val="0"/>
        <w:ind w:firstLine="3600"/>
        <w:jc w:val="right"/>
        <w:rPr>
          <w:rFonts w:ascii="Times New Roman" w:hAnsi="Times New Roman"/>
        </w:rPr>
      </w:pPr>
    </w:p>
    <w:p w14:paraId="45010000">
      <w:pPr>
        <w:widowControl w:val="0"/>
        <w:ind w:firstLine="3600"/>
        <w:jc w:val="right"/>
        <w:rPr>
          <w:rFonts w:ascii="Times New Roman" w:hAnsi="Times New Roman"/>
        </w:rPr>
      </w:pPr>
    </w:p>
    <w:p w14:paraId="46010000">
      <w:pPr>
        <w:widowControl w:val="0"/>
        <w:ind w:firstLine="3600"/>
        <w:jc w:val="right"/>
        <w:rPr>
          <w:rFonts w:ascii="Times New Roman" w:hAnsi="Times New Roman"/>
        </w:rPr>
      </w:pPr>
    </w:p>
    <w:p w14:paraId="47010000">
      <w:pPr>
        <w:widowControl w:val="0"/>
        <w:ind w:firstLine="3600"/>
        <w:jc w:val="right"/>
        <w:rPr>
          <w:rFonts w:ascii="Times New Roman" w:hAnsi="Times New Roman"/>
        </w:rPr>
      </w:pPr>
    </w:p>
    <w:p w14:paraId="48010000">
      <w:pPr>
        <w:widowControl w:val="0"/>
        <w:ind w:firstLine="3600"/>
        <w:jc w:val="right"/>
        <w:rPr>
          <w:rFonts w:ascii="Times New Roman" w:hAnsi="Times New Roman"/>
        </w:rPr>
      </w:pPr>
    </w:p>
    <w:p w14:paraId="49010000">
      <w:pPr>
        <w:widowControl w:val="0"/>
        <w:ind w:firstLine="3600"/>
        <w:jc w:val="right"/>
        <w:rPr>
          <w:rFonts w:ascii="Times New Roman" w:hAnsi="Times New Roman"/>
        </w:rPr>
      </w:pPr>
    </w:p>
    <w:p w14:paraId="4A010000">
      <w:pPr>
        <w:widowControl w:val="0"/>
        <w:ind w:firstLine="3600"/>
        <w:jc w:val="right"/>
        <w:rPr>
          <w:rFonts w:ascii="Times New Roman" w:hAnsi="Times New Roman"/>
        </w:rPr>
      </w:pPr>
    </w:p>
    <w:p w14:paraId="4B010000">
      <w:pPr>
        <w:widowControl w:val="0"/>
        <w:ind w:firstLine="3600"/>
        <w:jc w:val="right"/>
        <w:rPr>
          <w:rFonts w:ascii="Times New Roman" w:hAnsi="Times New Roman"/>
        </w:rPr>
      </w:pPr>
    </w:p>
    <w:p w14:paraId="4C010000">
      <w:pPr>
        <w:pageBreakBefore w:val="1"/>
        <w:widowControl w:val="0"/>
        <w:ind w:firstLine="360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>(рекомендуемая форма для несовершеннолетних)</w:t>
      </w:r>
    </w:p>
    <w:p w14:paraId="4D010000">
      <w:pPr>
        <w:widowControl w:val="0"/>
        <w:ind w:firstLine="709"/>
        <w:jc w:val="both"/>
        <w:rPr>
          <w:rFonts w:ascii="Times New Roman" w:hAnsi="Times New Roman"/>
          <w:sz w:val="28"/>
        </w:rPr>
      </w:pPr>
    </w:p>
    <w:p w14:paraId="4E010000">
      <w:pPr>
        <w:widowControl w:val="0"/>
        <w:ind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wrapNone/>
                <wp:docPr hidden="false" id="28" name="Picture 2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4F010000">
      <w:pPr>
        <w:widowControl w:val="0"/>
        <w:ind w:left="50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(полное наименование общеобразовательной организации)</w:t>
      </w:r>
    </w:p>
    <w:p w14:paraId="50010000">
      <w:pPr>
        <w:widowControl w:val="0"/>
        <w:ind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wrapNone/>
                <wp:docPr hidden="false" id="29" name="Picture 2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ИНН:</w:t>
      </w:r>
    </w:p>
    <w:p w14:paraId="51010000">
      <w:pPr>
        <w:widowControl w:val="0"/>
        <w:ind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wrapNone/>
                <wp:docPr hidden="false" id="30" name="Picture 3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ОГРН:</w:t>
      </w:r>
    </w:p>
    <w:p w14:paraId="52010000">
      <w:pPr>
        <w:widowControl w:val="0"/>
        <w:ind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wrapNone/>
                <wp:docPr hidden="false" id="31" name="Picture 3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 xml:space="preserve">Адрес:  </w:t>
      </w:r>
    </w:p>
    <w:p w14:paraId="53010000">
      <w:pPr>
        <w:widowControl w:val="0"/>
        <w:ind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wrapNone/>
                <wp:docPr hidden="false" id="32" name="Picture 3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54010000">
      <w:pPr>
        <w:widowControl w:val="0"/>
        <w:ind w:left="504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(фамилия, имя, отчество (последнее - при наличии) субъекта персональных данных)</w:t>
      </w:r>
    </w:p>
    <w:p w14:paraId="55010000">
      <w:pPr>
        <w:widowControl w:val="0"/>
        <w:ind w:left="504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wrapNone/>
                <wp:docPr hidden="false" id="33" name="Picture 3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56010000">
      <w:pPr>
        <w:widowControl w:val="0"/>
        <w:ind w:left="504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57010000">
      <w:pPr>
        <w:widowControl w:val="0"/>
        <w:ind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wrapNone/>
                <wp:docPr hidden="false" id="34" name="Picture 3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номер телефона, адрес электронной почты или почтовый адрес:</w:t>
      </w:r>
    </w:p>
    <w:p w14:paraId="58010000">
      <w:pPr>
        <w:widowControl w:val="0"/>
        <w:ind w:firstLine="720"/>
        <w:jc w:val="both"/>
        <w:rPr>
          <w:rFonts w:ascii="Times New Roman" w:hAnsi="Times New Roman"/>
          <w:sz w:val="28"/>
        </w:rPr>
      </w:pPr>
    </w:p>
    <w:p w14:paraId="59010000">
      <w:pPr>
        <w:widowControl w:val="0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Согласие на обработку персональных данных, </w:t>
      </w:r>
    </w:p>
    <w:p w14:paraId="5A010000">
      <w:pPr>
        <w:widowControl w:val="0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разрешённых для распространения</w:t>
      </w:r>
    </w:p>
    <w:p w14:paraId="5B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wrapNone/>
                <wp:docPr hidden="false" id="35" name="Picture 3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 xml:space="preserve">Я, </w:t>
      </w:r>
    </w:p>
    <w:p w14:paraId="5C010000">
      <w:pPr>
        <w:widowControl w:val="0"/>
        <w:ind w:firstLine="709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14:paraId="5D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wrapNone/>
                <wp:docPr hidden="false" id="36" name="Picture 3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5E010000">
      <w:pPr>
        <w:widowControl w:val="0"/>
        <w:ind w:firstLine="709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(документ, удостоверяющий личность родителя (законного представителя) субъекта персональных данных)</w:t>
      </w:r>
    </w:p>
    <w:p w14:paraId="5F010000">
      <w:pPr>
        <w:widowControl w:val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wrapNone/>
                <wp:docPr hidden="false" id="37" name="Picture 3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14:paraId="6001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2"/>
        </w:rPr>
        <w:t xml:space="preserve">                                                                               (полное наименование общеобразовательной организации)</w:t>
      </w:r>
    </w:p>
    <w:p w14:paraId="61010000">
      <w:pPr>
        <w:widowControl w:val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14:paraId="62010000">
      <w:pPr>
        <w:widowControl w:val="0"/>
        <w:ind/>
        <w:jc w:val="both"/>
        <w:rPr>
          <w:rFonts w:ascii="Times New Roman" w:hAnsi="Times New Roman"/>
          <w:sz w:val="22"/>
        </w:rPr>
      </w:pPr>
    </w:p>
    <w:p w14:paraId="6301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wrapNone/>
                <wp:docPr hidden="false" id="38" name="Picture 3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true" rot="0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64010000">
      <w:pPr>
        <w:widowControl w:val="0"/>
        <w:ind w:firstLine="709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(фамилия, имя, отчество (последнее-при наличии) субъекта персональных данных)</w:t>
      </w:r>
    </w:p>
    <w:p w14:paraId="65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wrapNone/>
                <wp:docPr hidden="false" id="39" name="Picture 3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в том числе с использованием информационного ресурса</w:t>
      </w:r>
    </w:p>
    <w:p w14:paraId="66010000">
      <w:pPr>
        <w:widowControl w:val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связи с участием ребенка на муниципальном этапе всероссийской и республиканской олимпиад школьников в </w:t>
      </w:r>
      <w:r>
        <w:rPr>
          <w:rFonts w:ascii="Times New Roman" w:hAnsi="Times New Roman"/>
          <w:sz w:val="28"/>
        </w:rPr>
        <w:t>2025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 xml:space="preserve">2026 </w:t>
      </w:r>
      <w:r>
        <w:rPr>
          <w:rFonts w:ascii="Times New Roman" w:hAnsi="Times New Roman"/>
          <w:sz w:val="28"/>
        </w:rPr>
        <w:t>учебном году.</w:t>
      </w:r>
    </w:p>
    <w:p w14:paraId="67010000">
      <w:pPr>
        <w:widowControl w:val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обрабатываемых персональных данных: </w:t>
      </w:r>
    </w:p>
    <w:p w14:paraId="68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персональные данные: фамилия, имя, отчество (последнее – при наличии), </w:t>
      </w:r>
    </w:p>
    <w:p w14:paraId="69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wrapNone/>
                <wp:docPr hidden="false" id="40" name="Picture 4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true" rot="0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6A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wrapNone/>
                <wp:docPr hidden="false" id="41" name="Picture 4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 xml:space="preserve">2) специальные категории персональных данных: </w:t>
      </w:r>
    </w:p>
    <w:p w14:paraId="6B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wrapNone/>
                <wp:docPr hidden="false" id="42" name="Picture 4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3) биометрические персональные данные:</w:t>
      </w:r>
    </w:p>
    <w:p w14:paraId="6C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</w:t>
      </w:r>
      <w:r>
        <w:rPr>
          <w:rFonts w:ascii="Times New Roman" w:hAnsi="Times New Roman"/>
          <w:sz w:val="28"/>
        </w:rPr>
        <w:t xml:space="preserve">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6D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6E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6F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wrapNone/>
                <wp:docPr hidden="false" id="43" name="Picture 4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14:paraId="70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wrapNone/>
                <wp:docPr hidden="false" id="44" name="Picture 4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14:paraId="7101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wrapNone/>
                <wp:docPr hidden="false" id="45" name="Picture 4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wrapNone/>
                <wp:docPr hidden="false" id="46" name="Picture 4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wrapNone/>
                <wp:docPr hidden="false" id="47" name="Picture 4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72010000">
      <w:pPr>
        <w:widowControl w:val="0"/>
        <w:ind/>
        <w:jc w:val="both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sz w:val="16"/>
        </w:rPr>
        <w:t xml:space="preserve"> (ФИО (последнее – при наличии) 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>(подпись)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 xml:space="preserve"> (дата)</w:t>
      </w:r>
    </w:p>
    <w:p w14:paraId="73010000">
      <w:pPr>
        <w:widowControl w:val="0"/>
        <w:ind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родителя (законного представителя </w:t>
      </w:r>
    </w:p>
    <w:p w14:paraId="74010000">
      <w:pPr>
        <w:widowControl w:val="0"/>
        <w:ind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субъекта персональных данных)</w:t>
      </w:r>
    </w:p>
    <w:p w14:paraId="75010000">
      <w:pPr>
        <w:pageBreakBefore w:val="1"/>
        <w:widowControl w:val="0"/>
        <w:ind w:hanging="20" w:left="48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(рекомендуемая форма для совершеннолетних)</w:t>
      </w:r>
    </w:p>
    <w:p w14:paraId="76010000">
      <w:pPr>
        <w:widowControl w:val="0"/>
        <w:ind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wrapNone/>
                <wp:docPr hidden="false" id="48" name="Picture 4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77010000">
      <w:pPr>
        <w:widowControl w:val="0"/>
        <w:ind w:left="50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(полное наименование общеобразовательной организации)</w:t>
      </w:r>
    </w:p>
    <w:p w14:paraId="78010000">
      <w:pPr>
        <w:widowControl w:val="0"/>
        <w:ind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wrapNone/>
                <wp:docPr hidden="false" id="49" name="Picture 4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 xml:space="preserve">ИНН: </w:t>
      </w:r>
    </w:p>
    <w:p w14:paraId="79010000">
      <w:pPr>
        <w:widowControl w:val="0"/>
        <w:ind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wrapNone/>
                <wp:docPr hidden="false" id="50" name="Picture 5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ОГРН:</w:t>
      </w:r>
    </w:p>
    <w:p w14:paraId="7A010000">
      <w:pPr>
        <w:widowControl w:val="0"/>
        <w:ind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wrapNone/>
                <wp:docPr hidden="false" id="51" name="Picture 5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 xml:space="preserve">Адрес:  </w:t>
      </w:r>
    </w:p>
    <w:p w14:paraId="7B010000">
      <w:pPr>
        <w:widowControl w:val="0"/>
        <w:ind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wrapNone/>
                <wp:docPr hidden="false" id="52" name="Picture 5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7C010000">
      <w:pPr>
        <w:widowControl w:val="0"/>
        <w:ind w:left="504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(фамилия, имя, отчество (последнее - при наличии) субъекта персональных данных)</w:t>
      </w:r>
    </w:p>
    <w:p w14:paraId="7D010000">
      <w:pPr>
        <w:widowControl w:val="0"/>
        <w:ind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wrapNone/>
                <wp:docPr hidden="false" id="53" name="Picture 5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7E010000">
      <w:pPr>
        <w:widowControl w:val="0"/>
        <w:ind w:left="504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7F010000">
      <w:pPr>
        <w:widowControl w:val="0"/>
        <w:ind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wrapNone/>
                <wp:docPr hidden="false" id="54" name="Picture 5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номер телефона, адрес электронной почты или почтовый адрес:</w:t>
      </w:r>
    </w:p>
    <w:p w14:paraId="80010000">
      <w:pPr>
        <w:widowControl w:val="0"/>
        <w:ind w:firstLine="709"/>
        <w:jc w:val="both"/>
        <w:rPr>
          <w:rFonts w:ascii="Times New Roman" w:hAnsi="Times New Roman"/>
          <w:sz w:val="28"/>
        </w:rPr>
      </w:pPr>
    </w:p>
    <w:p w14:paraId="81010000">
      <w:pPr>
        <w:widowControl w:val="0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Согласие на обработку персональных данных, </w:t>
      </w:r>
    </w:p>
    <w:p w14:paraId="82010000">
      <w:pPr>
        <w:widowControl w:val="0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разрешённых для распространения</w:t>
      </w:r>
    </w:p>
    <w:p w14:paraId="83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wrapNone/>
                <wp:docPr hidden="false" id="55" name="Picture 5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 xml:space="preserve">Я, </w:t>
      </w:r>
    </w:p>
    <w:p w14:paraId="84010000">
      <w:pPr>
        <w:widowControl w:val="0"/>
        <w:ind w:firstLine="709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(фамилия, имя, отчество (последнее-при наличии) субъекта персональных данных)</w:t>
      </w:r>
    </w:p>
    <w:p w14:paraId="85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452119</wp:posOffset>
                </wp:positionH>
                <wp:positionV relativeFrom="paragraph">
                  <wp:posOffset>180340</wp:posOffset>
                </wp:positionV>
                <wp:extent cx="5737860" cy="0"/>
                <wp:wrapNone/>
                <wp:docPr hidden="false" id="56" name="Picture 5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86010000">
      <w:pPr>
        <w:widowControl w:val="0"/>
        <w:ind w:firstLine="709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(документ, удостоверяющий личность субъекта персональных данных)</w:t>
      </w:r>
    </w:p>
    <w:p w14:paraId="87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wrapNone/>
                <wp:docPr hidden="false" id="57" name="Picture 5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88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14:paraId="89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2"/>
        </w:rPr>
        <w:t xml:space="preserve">                                                                           (</w:t>
      </w:r>
      <w:r>
        <w:rPr>
          <w:rFonts w:ascii="Times New Roman" w:hAnsi="Times New Roman"/>
          <w:sz w:val="20"/>
        </w:rPr>
        <w:t xml:space="preserve"> полное наименование общеобразовательной организации</w:t>
      </w:r>
      <w:r>
        <w:rPr>
          <w:rFonts w:ascii="Times New Roman" w:hAnsi="Times New Roman"/>
          <w:sz w:val="22"/>
        </w:rPr>
        <w:t>)</w:t>
      </w:r>
      <w:r>
        <w:rPr>
          <w:rFonts w:ascii="Times New Roman" w:hAnsi="Times New Roman"/>
          <w:sz w:val="28"/>
        </w:rPr>
        <w:t xml:space="preserve"> </w:t>
      </w:r>
    </w:p>
    <w:p w14:paraId="8A010000">
      <w:pPr>
        <w:widowControl w:val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14:paraId="8B010000">
      <w:pPr>
        <w:widowControl w:val="0"/>
        <w:ind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          в том числе с использованием информационного ресурса___________________</w:t>
      </w:r>
    </w:p>
    <w:p w14:paraId="8C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связи с участием ребенка на муниципальном этапе всероссийской и республиканской олимпиад школьников в </w:t>
      </w:r>
      <w:r>
        <w:rPr>
          <w:rFonts w:ascii="Times New Roman" w:hAnsi="Times New Roman"/>
          <w:sz w:val="28"/>
        </w:rPr>
        <w:t>2025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 xml:space="preserve">2026 </w:t>
      </w:r>
      <w:r>
        <w:rPr>
          <w:rFonts w:ascii="Times New Roman" w:hAnsi="Times New Roman"/>
          <w:sz w:val="28"/>
        </w:rPr>
        <w:t>учебном году.</w:t>
      </w:r>
    </w:p>
    <w:p w14:paraId="8D01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обрабатываемых персональных данных: </w:t>
      </w:r>
    </w:p>
    <w:p w14:paraId="8E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персональные данные: фамилия, имя, отчество (последнее – при наличии), </w:t>
      </w:r>
    </w:p>
    <w:p w14:paraId="8F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wrapNone/>
                <wp:docPr hidden="false" id="58" name="Picture 5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true" rot="0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90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wrapNone/>
                <wp:docPr hidden="false" id="59" name="Picture 5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2) специальные категории персональных данных:</w:t>
      </w:r>
    </w:p>
    <w:p w14:paraId="91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79" cy="7620"/>
                <wp:wrapNone/>
                <wp:docPr hidden="false" id="60" name="Picture 6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true" rot="0">
                          <a:off x="0" y="0"/>
                          <a:ext cx="2049779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3) биометрические персональные данные:</w:t>
      </w:r>
    </w:p>
    <w:p w14:paraId="92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</w:t>
      </w:r>
      <w:r>
        <w:rPr>
          <w:rFonts w:ascii="Times New Roman" w:hAnsi="Times New Roman"/>
          <w:sz w:val="28"/>
        </w:rPr>
        <w:t xml:space="preserve">правовыми актами Российской Федерации. </w:t>
      </w:r>
    </w:p>
    <w:p w14:paraId="93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94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95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1808479</wp:posOffset>
                </wp:positionH>
                <wp:positionV relativeFrom="paragraph">
                  <wp:posOffset>796290</wp:posOffset>
                </wp:positionV>
                <wp:extent cx="4610100" cy="0"/>
                <wp:wrapNone/>
                <wp:docPr hidden="false" id="61" name="Picture 6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14:paraId="9601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79" cy="0"/>
                <wp:wrapNone/>
                <wp:docPr hidden="false" id="62" name="Picture 6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9737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14:paraId="9701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wrapNone/>
                <wp:docPr hidden="false" id="63" name="Picture 6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wrapNone/>
                <wp:docPr hidden="false" id="64" name="Picture 6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79" cy="0"/>
                <wp:wrapNone/>
                <wp:docPr hidden="false" id="65" name="Picture 6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9737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98010000">
      <w:pPr>
        <w:widowControl w:val="0"/>
        <w:ind w:firstLine="993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(ФИО (последнее – при наличии)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>(подпись)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>(дата)</w:t>
      </w:r>
    </w:p>
    <w:p w14:paraId="99010000">
      <w:pPr>
        <w:widowControl w:val="0"/>
        <w:ind w:firstLine="993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субъекта персональных данных)</w:t>
      </w:r>
    </w:p>
    <w:p w14:paraId="9A010000">
      <w:pPr>
        <w:rPr>
          <w:rFonts w:ascii="Times New Roman" w:hAnsi="Times New Roman"/>
        </w:rPr>
      </w:pPr>
    </w:p>
    <w:p w14:paraId="9B010000">
      <w:pPr>
        <w:pStyle w:val="Style_2"/>
        <w:widowControl w:val="1"/>
        <w:tabs>
          <w:tab w:leader="none" w:pos="957" w:val="left"/>
        </w:tabs>
        <w:spacing w:line="240" w:lineRule="auto"/>
        <w:ind/>
        <w:jc w:val="both"/>
        <w:rPr>
          <w:rFonts w:ascii="Times New Roman" w:hAnsi="Times New Roman"/>
          <w:sz w:val="22"/>
        </w:rPr>
      </w:pPr>
    </w:p>
    <w:sectPr>
      <w:pgSz w:h="16838" w:orient="portrait" w:w="11906"/>
      <w:pgMar w:bottom="1134" w:footer="709" w:gutter="0" w:header="709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mbria" w:hAnsi="Cambria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Комментарий"/>
    <w:basedOn w:val="Style_3"/>
    <w:next w:val="Style_3"/>
    <w:link w:val="Style_4_ch"/>
    <w:pPr>
      <w:widowControl w:val="0"/>
      <w:spacing w:before="75"/>
      <w:ind w:left="170"/>
      <w:jc w:val="both"/>
    </w:pPr>
    <w:rPr>
      <w:rFonts w:ascii="NTTimes/Cyrillic" w:hAnsi="NTTimes/Cyrillic"/>
      <w:color w:val="353842"/>
      <w:sz w:val="26"/>
      <w:shd w:fill="F0F0F0" w:val="clear"/>
    </w:rPr>
  </w:style>
  <w:style w:styleId="Style_4_ch" w:type="character">
    <w:name w:val="Комментарий"/>
    <w:basedOn w:val="Style_3_ch"/>
    <w:link w:val="Style_4"/>
    <w:rPr>
      <w:rFonts w:ascii="NTTimes/Cyrillic" w:hAnsi="NTTimes/Cyrillic"/>
      <w:color w:val="353842"/>
      <w:sz w:val="26"/>
      <w:shd w:fill="F0F0F0" w:val="clear"/>
    </w:rPr>
  </w:style>
  <w:style w:styleId="Style_5" w:type="paragraph">
    <w:name w:val="toc 2"/>
    <w:basedOn w:val="Style_3"/>
    <w:next w:val="Style_3"/>
    <w:link w:val="Style_5_ch"/>
    <w:uiPriority w:val="39"/>
    <w:pPr>
      <w:widowControl w:val="1"/>
      <w:spacing w:after="57"/>
      <w:ind w:left="283"/>
    </w:pPr>
  </w:style>
  <w:style w:styleId="Style_5_ch" w:type="character">
    <w:name w:val="toc 2"/>
    <w:basedOn w:val="Style_3_ch"/>
    <w:link w:val="Style_5"/>
  </w:style>
  <w:style w:styleId="Style_6" w:type="paragraph">
    <w:name w:val="Quote"/>
    <w:basedOn w:val="Style_3"/>
    <w:next w:val="Style_3"/>
    <w:link w:val="Style_6_ch"/>
    <w:pPr>
      <w:widowControl w:val="1"/>
      <w:ind w:left="720" w:right="720"/>
    </w:pPr>
    <w:rPr>
      <w:i w:val="1"/>
    </w:rPr>
  </w:style>
  <w:style w:styleId="Style_6_ch" w:type="character">
    <w:name w:val="Quote"/>
    <w:basedOn w:val="Style_3_ch"/>
    <w:link w:val="Style_6"/>
    <w:rPr>
      <w:i w:val="1"/>
    </w:rPr>
  </w:style>
  <w:style w:styleId="Style_7" w:type="paragraph">
    <w:name w:val="toc 4"/>
    <w:basedOn w:val="Style_3"/>
    <w:next w:val="Style_3"/>
    <w:link w:val="Style_7_ch"/>
    <w:uiPriority w:val="39"/>
    <w:pPr>
      <w:widowControl w:val="1"/>
      <w:spacing w:after="57"/>
      <w:ind w:left="850"/>
    </w:pPr>
  </w:style>
  <w:style w:styleId="Style_7_ch" w:type="character">
    <w:name w:val="toc 4"/>
    <w:basedOn w:val="Style_3_ch"/>
    <w:link w:val="Style_7"/>
  </w:style>
  <w:style w:styleId="Style_8" w:type="paragraph">
    <w:name w:val="heading 7"/>
    <w:basedOn w:val="Style_3"/>
    <w:next w:val="Style_3"/>
    <w:link w:val="Style_8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8_ch" w:type="character">
    <w:name w:val="heading 7"/>
    <w:basedOn w:val="Style_3_ch"/>
    <w:link w:val="Style_8"/>
    <w:rPr>
      <w:rFonts w:ascii="Arial" w:hAnsi="Arial"/>
      <w:b w:val="1"/>
      <w:i w:val="1"/>
      <w:sz w:val="22"/>
    </w:rPr>
  </w:style>
  <w:style w:styleId="Style_9" w:type="paragraph">
    <w:name w:val="toc 6"/>
    <w:basedOn w:val="Style_3"/>
    <w:next w:val="Style_3"/>
    <w:link w:val="Style_9_ch"/>
    <w:uiPriority w:val="39"/>
    <w:pPr>
      <w:widowControl w:val="1"/>
      <w:spacing w:after="57"/>
      <w:ind w:left="1417"/>
    </w:pPr>
  </w:style>
  <w:style w:styleId="Style_9_ch" w:type="character">
    <w:name w:val="toc 6"/>
    <w:basedOn w:val="Style_3_ch"/>
    <w:link w:val="Style_9"/>
  </w:style>
  <w:style w:styleId="Style_10" w:type="paragraph">
    <w:name w:val="toc 7"/>
    <w:basedOn w:val="Style_3"/>
    <w:next w:val="Style_3"/>
    <w:link w:val="Style_10_ch"/>
    <w:uiPriority w:val="39"/>
    <w:pPr>
      <w:widowControl w:val="1"/>
      <w:spacing w:after="57"/>
      <w:ind w:left="1701"/>
    </w:pPr>
  </w:style>
  <w:style w:styleId="Style_10_ch" w:type="character">
    <w:name w:val="toc 7"/>
    <w:basedOn w:val="Style_3_ch"/>
    <w:link w:val="Style_10"/>
  </w:style>
  <w:style w:styleId="Style_11" w:type="paragraph">
    <w:name w:val="No Spacing"/>
    <w:link w:val="Style_11_ch"/>
    <w:rPr>
      <w:sz w:val="28"/>
    </w:rPr>
  </w:style>
  <w:style w:styleId="Style_11_ch" w:type="character">
    <w:name w:val="No Spacing"/>
    <w:link w:val="Style_11"/>
    <w:rPr>
      <w:sz w:val="28"/>
    </w:rPr>
  </w:style>
  <w:style w:styleId="Style_12" w:type="paragraph">
    <w:name w:val="Основной текст + Интервал 2 pt"/>
    <w:link w:val="Style_12_ch"/>
    <w:rPr>
      <w:rFonts w:ascii="Times New Roman" w:hAnsi="Times New Roman"/>
      <w:color w:val="000000"/>
      <w:spacing w:val="50"/>
      <w:sz w:val="25"/>
      <w:highlight w:val="white"/>
    </w:rPr>
  </w:style>
  <w:style w:styleId="Style_12_ch" w:type="character">
    <w:name w:val="Основной текст + Интервал 2 pt"/>
    <w:link w:val="Style_12"/>
    <w:rPr>
      <w:rFonts w:ascii="Times New Roman" w:hAnsi="Times New Roman"/>
      <w:color w:val="000000"/>
      <w:spacing w:val="50"/>
      <w:sz w:val="25"/>
      <w:highlight w:val="white"/>
    </w:rPr>
  </w:style>
  <w:style w:styleId="Style_13" w:type="paragraph">
    <w:name w:val="Основной текст (4) + Verdana;13 pt;Полужирный;Интервал -2 pt"/>
    <w:link w:val="Style_13_ch"/>
    <w:rPr>
      <w:rFonts w:ascii="Verdana" w:hAnsi="Verdana"/>
      <w:b w:val="1"/>
      <w:i w:val="1"/>
      <w:smallCaps w:val="0"/>
      <w:strike w:val="0"/>
      <w:color w:val="000000"/>
      <w:spacing w:val="-50"/>
      <w:sz w:val="26"/>
      <w:u w:val="none"/>
    </w:rPr>
  </w:style>
  <w:style w:styleId="Style_13_ch" w:type="character">
    <w:name w:val="Основной текст (4) + Verdana;13 pt;Полужирный;Интервал -2 pt"/>
    <w:link w:val="Style_13"/>
    <w:rPr>
      <w:rFonts w:ascii="Verdana" w:hAnsi="Verdana"/>
      <w:b w:val="1"/>
      <w:i w:val="1"/>
      <w:smallCaps w:val="0"/>
      <w:strike w:val="0"/>
      <w:color w:val="000000"/>
      <w:spacing w:val="-50"/>
      <w:sz w:val="26"/>
      <w:u w:val="none"/>
    </w:rPr>
  </w:style>
  <w:style w:styleId="Style_14" w:type="paragraph">
    <w:name w:val="Endnote"/>
    <w:basedOn w:val="Style_3"/>
    <w:link w:val="Style_14_ch"/>
    <w:rPr>
      <w:sz w:val="20"/>
    </w:rPr>
  </w:style>
  <w:style w:styleId="Style_14_ch" w:type="character">
    <w:name w:val="Endnote"/>
    <w:basedOn w:val="Style_3_ch"/>
    <w:link w:val="Style_14"/>
    <w:rPr>
      <w:sz w:val="20"/>
    </w:rPr>
  </w:style>
  <w:style w:styleId="Style_15" w:type="paragraph">
    <w:name w:val="heading 3"/>
    <w:basedOn w:val="Style_3"/>
    <w:next w:val="Style_3"/>
    <w:link w:val="Style_15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5_ch" w:type="character">
    <w:name w:val="heading 3"/>
    <w:basedOn w:val="Style_3_ch"/>
    <w:link w:val="Style_15"/>
    <w:rPr>
      <w:rFonts w:ascii="Arial" w:hAnsi="Arial"/>
      <w:sz w:val="30"/>
    </w:rPr>
  </w:style>
  <w:style w:styleId="Style_16" w:type="paragraph">
    <w:name w:val="Body Text"/>
    <w:basedOn w:val="Style_3"/>
    <w:link w:val="Style_16_ch"/>
    <w:pPr>
      <w:widowControl w:val="0"/>
      <w:tabs>
        <w:tab w:leader="none" w:pos="0" w:val="left"/>
      </w:tabs>
      <w:ind/>
      <w:jc w:val="both"/>
    </w:pPr>
    <w:rPr>
      <w:sz w:val="26"/>
    </w:rPr>
  </w:style>
  <w:style w:styleId="Style_16_ch" w:type="character">
    <w:name w:val="Body Text"/>
    <w:basedOn w:val="Style_3_ch"/>
    <w:link w:val="Style_16"/>
    <w:rPr>
      <w:sz w:val="26"/>
    </w:rPr>
  </w:style>
  <w:style w:styleId="Style_17" w:type="paragraph">
    <w:name w:val="Гипертекстовая ссылка"/>
    <w:link w:val="Style_17_ch"/>
    <w:rPr>
      <w:color w:val="106BBE"/>
    </w:rPr>
  </w:style>
  <w:style w:styleId="Style_17_ch" w:type="character">
    <w:name w:val="Гипертекстовая ссылка"/>
    <w:link w:val="Style_17"/>
    <w:rPr>
      <w:color w:val="106BBE"/>
    </w:rPr>
  </w:style>
  <w:style w:styleId="Style_18" w:type="paragraph">
    <w:name w:val="Placeholder Text"/>
    <w:link w:val="Style_18_ch"/>
    <w:rPr>
      <w:color w:val="808080"/>
    </w:rPr>
  </w:style>
  <w:style w:styleId="Style_18_ch" w:type="character">
    <w:name w:val="Placeholder Text"/>
    <w:link w:val="Style_18"/>
    <w:rPr>
      <w:color w:val="808080"/>
    </w:rPr>
  </w:style>
  <w:style w:styleId="Style_19" w:type="paragraph">
    <w:name w:val="heading 9"/>
    <w:basedOn w:val="Style_3"/>
    <w:next w:val="Style_3"/>
    <w:link w:val="Style_19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9_ch" w:type="character">
    <w:name w:val="heading 9"/>
    <w:basedOn w:val="Style_3_ch"/>
    <w:link w:val="Style_19"/>
    <w:rPr>
      <w:rFonts w:ascii="Arial" w:hAnsi="Arial"/>
      <w:i w:val="1"/>
      <w:sz w:val="21"/>
    </w:rPr>
  </w:style>
  <w:style w:styleId="Style_20" w:type="paragraph">
    <w:name w:val="Основной текст + Полужирный"/>
    <w:link w:val="Style_20_ch"/>
    <w:rPr>
      <w:rFonts w:ascii="Times New Roman" w:hAnsi="Times New Roman"/>
      <w:b w:val="1"/>
      <w:i w:val="0"/>
      <w:smallCaps w:val="0"/>
      <w:strike w:val="0"/>
      <w:color w:val="000000"/>
      <w:spacing w:val="0"/>
      <w:sz w:val="28"/>
      <w:highlight w:val="white"/>
      <w:u w:val="none"/>
    </w:rPr>
  </w:style>
  <w:style w:styleId="Style_20_ch" w:type="character">
    <w:name w:val="Основной текст + Полужирный"/>
    <w:link w:val="Style_20"/>
    <w:rPr>
      <w:rFonts w:ascii="Times New Roman" w:hAnsi="Times New Roman"/>
      <w:b w:val="1"/>
      <w:i w:val="0"/>
      <w:smallCaps w:val="0"/>
      <w:strike w:val="0"/>
      <w:color w:val="000000"/>
      <w:spacing w:val="0"/>
      <w:sz w:val="28"/>
      <w:highlight w:val="white"/>
      <w:u w:val="none"/>
    </w:rPr>
  </w:style>
  <w:style w:styleId="Style_21" w:type="paragraph">
    <w:name w:val="List Paragraph"/>
    <w:basedOn w:val="Style_3"/>
    <w:link w:val="Style_21_ch"/>
    <w:pPr>
      <w:widowControl w:val="1"/>
      <w:ind w:left="720"/>
      <w:contextualSpacing w:val="1"/>
    </w:pPr>
  </w:style>
  <w:style w:styleId="Style_21_ch" w:type="character">
    <w:name w:val="List Paragraph"/>
    <w:basedOn w:val="Style_3_ch"/>
    <w:link w:val="Style_21"/>
  </w:style>
  <w:style w:styleId="Style_22" w:type="paragraph">
    <w:name w:val="header"/>
    <w:basedOn w:val="Style_3"/>
    <w:link w:val="Style_22_ch"/>
    <w:pPr>
      <w:widowControl w:val="1"/>
      <w:tabs>
        <w:tab w:leader="none" w:pos="4677" w:val="center"/>
        <w:tab w:leader="none" w:pos="9355" w:val="right"/>
      </w:tabs>
      <w:ind/>
    </w:pPr>
  </w:style>
  <w:style w:styleId="Style_22_ch" w:type="character">
    <w:name w:val="header"/>
    <w:basedOn w:val="Style_3_ch"/>
    <w:link w:val="Style_22"/>
  </w:style>
  <w:style w:styleId="Style_23" w:type="paragraph">
    <w:name w:val="Header Char"/>
    <w:basedOn w:val="Style_24"/>
    <w:link w:val="Style_23_ch"/>
  </w:style>
  <w:style w:styleId="Style_23_ch" w:type="character">
    <w:name w:val="Header Char"/>
    <w:basedOn w:val="Style_24_ch"/>
    <w:link w:val="Style_23"/>
  </w:style>
  <w:style w:styleId="Style_25" w:type="paragraph">
    <w:name w:val="Абзац списка1"/>
    <w:basedOn w:val="Style_3"/>
    <w:link w:val="Style_25_ch"/>
    <w:pPr>
      <w:widowControl w:val="1"/>
      <w:spacing w:after="200" w:line="276" w:lineRule="auto"/>
      <w:ind w:left="720"/>
    </w:pPr>
    <w:rPr>
      <w:rFonts w:ascii="Calibri" w:hAnsi="Calibri"/>
      <w:sz w:val="22"/>
    </w:rPr>
  </w:style>
  <w:style w:styleId="Style_25_ch" w:type="character">
    <w:name w:val="Абзац списка1"/>
    <w:basedOn w:val="Style_3_ch"/>
    <w:link w:val="Style_25"/>
    <w:rPr>
      <w:rFonts w:ascii="Calibri" w:hAnsi="Calibri"/>
      <w:sz w:val="22"/>
    </w:rPr>
  </w:style>
  <w:style w:styleId="Style_26" w:type="paragraph">
    <w:name w:val="toc 3"/>
    <w:basedOn w:val="Style_3"/>
    <w:next w:val="Style_3"/>
    <w:link w:val="Style_26_ch"/>
    <w:uiPriority w:val="39"/>
    <w:pPr>
      <w:widowControl w:val="1"/>
      <w:spacing w:after="57"/>
      <w:ind w:left="567"/>
    </w:pPr>
  </w:style>
  <w:style w:styleId="Style_26_ch" w:type="character">
    <w:name w:val="toc 3"/>
    <w:basedOn w:val="Style_3_ch"/>
    <w:link w:val="Style_26"/>
  </w:style>
  <w:style w:styleId="Style_27" w:type="paragraph">
    <w:name w:val="footer"/>
    <w:basedOn w:val="Style_3"/>
    <w:link w:val="Style_27_ch"/>
    <w:pPr>
      <w:widowControl w:val="1"/>
      <w:tabs>
        <w:tab w:leader="none" w:pos="4677" w:val="center"/>
        <w:tab w:leader="none" w:pos="9355" w:val="right"/>
      </w:tabs>
      <w:ind/>
    </w:pPr>
  </w:style>
  <w:style w:styleId="Style_27_ch" w:type="character">
    <w:name w:val="footer"/>
    <w:basedOn w:val="Style_3_ch"/>
    <w:link w:val="Style_27"/>
  </w:style>
  <w:style w:styleId="Style_28" w:type="paragraph">
    <w:name w:val="Основной текст + Trebuchet MS;12;5 pt;Полужирный;Курсив;Интервал 0 pt"/>
    <w:link w:val="Style_28_ch"/>
    <w:rPr>
      <w:rFonts w:ascii="Cambria" w:hAnsi="Cambria"/>
      <w:b w:val="1"/>
      <w:i w:val="1"/>
      <w:color w:val="000000"/>
      <w:spacing w:val="10"/>
      <w:sz w:val="25"/>
      <w:highlight w:val="white"/>
    </w:rPr>
  </w:style>
  <w:style w:styleId="Style_28_ch" w:type="character">
    <w:name w:val="Основной текст + Trebuchet MS;12;5 pt;Полужирный;Курсив;Интервал 0 pt"/>
    <w:link w:val="Style_28"/>
    <w:rPr>
      <w:rFonts w:ascii="Cambria" w:hAnsi="Cambria"/>
      <w:b w:val="1"/>
      <w:i w:val="1"/>
      <w:color w:val="000000"/>
      <w:spacing w:val="10"/>
      <w:sz w:val="25"/>
      <w:highlight w:val="white"/>
    </w:rPr>
  </w:style>
  <w:style w:styleId="Style_29" w:type="paragraph">
    <w:name w:val="Caption Char"/>
    <w:link w:val="Style_29_ch"/>
  </w:style>
  <w:style w:styleId="Style_29_ch" w:type="character">
    <w:name w:val="Caption Char"/>
    <w:link w:val="Style_29"/>
  </w:style>
  <w:style w:styleId="Style_30" w:type="paragraph">
    <w:name w:val="Heading 1 Char"/>
    <w:basedOn w:val="Style_24"/>
    <w:link w:val="Style_30_ch"/>
    <w:rPr>
      <w:rFonts w:ascii="Arial" w:hAnsi="Arial"/>
      <w:sz w:val="40"/>
    </w:rPr>
  </w:style>
  <w:style w:styleId="Style_30_ch" w:type="character">
    <w:name w:val="Heading 1 Char"/>
    <w:basedOn w:val="Style_24_ch"/>
    <w:link w:val="Style_30"/>
    <w:rPr>
      <w:rFonts w:ascii="Arial" w:hAnsi="Arial"/>
      <w:sz w:val="40"/>
    </w:rPr>
  </w:style>
  <w:style w:styleId="Style_31" w:type="paragraph">
    <w:name w:val="heading 5"/>
    <w:basedOn w:val="Style_3"/>
    <w:next w:val="Style_3"/>
    <w:link w:val="Style_31_ch"/>
    <w:uiPriority w:val="9"/>
    <w:qFormat/>
    <w:pPr>
      <w:widowControl w:val="0"/>
      <w:spacing w:after="60" w:before="240"/>
      <w:ind w:firstLine="720"/>
      <w:jc w:val="both"/>
      <w:outlineLvl w:val="4"/>
    </w:pPr>
    <w:rPr>
      <w:rFonts w:ascii="Times New Roman" w:hAnsi="Times New Roman"/>
      <w:b w:val="1"/>
      <w:i w:val="1"/>
      <w:sz w:val="26"/>
    </w:rPr>
  </w:style>
  <w:style w:styleId="Style_31_ch" w:type="character">
    <w:name w:val="heading 5"/>
    <w:basedOn w:val="Style_3_ch"/>
    <w:link w:val="Style_31"/>
    <w:rPr>
      <w:rFonts w:ascii="Times New Roman" w:hAnsi="Times New Roman"/>
      <w:b w:val="1"/>
      <w:i w:val="1"/>
      <w:sz w:val="26"/>
    </w:rPr>
  </w:style>
  <w:style w:styleId="Style_32" w:type="paragraph">
    <w:name w:val="Основной текст4"/>
    <w:basedOn w:val="Style_3"/>
    <w:link w:val="Style_32_ch"/>
    <w:pPr>
      <w:widowControl w:val="0"/>
      <w:spacing w:after="120" w:before="240" w:line="312" w:lineRule="exact"/>
      <w:ind/>
      <w:jc w:val="both"/>
    </w:pPr>
    <w:rPr>
      <w:color w:val="000000"/>
      <w:sz w:val="28"/>
    </w:rPr>
  </w:style>
  <w:style w:styleId="Style_32_ch" w:type="character">
    <w:name w:val="Основной текст4"/>
    <w:basedOn w:val="Style_3_ch"/>
    <w:link w:val="Style_32"/>
    <w:rPr>
      <w:color w:val="000000"/>
      <w:sz w:val="28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33" w:type="paragraph">
    <w:name w:val="endnote reference"/>
    <w:basedOn w:val="Style_24"/>
    <w:link w:val="Style_33_ch"/>
    <w:rPr>
      <w:vertAlign w:val="superscript"/>
    </w:rPr>
  </w:style>
  <w:style w:styleId="Style_33_ch" w:type="character">
    <w:name w:val="endnote reference"/>
    <w:basedOn w:val="Style_24_ch"/>
    <w:link w:val="Style_33"/>
    <w:rPr>
      <w:vertAlign w:val="superscript"/>
    </w:rPr>
  </w:style>
  <w:style w:styleId="Style_34" w:type="paragraph">
    <w:name w:val="heading 1"/>
    <w:basedOn w:val="Style_3"/>
    <w:next w:val="Style_3"/>
    <w:link w:val="Style_34_ch"/>
    <w:uiPriority w:val="9"/>
    <w:qFormat/>
    <w:pPr>
      <w:keepNext w:val="1"/>
      <w:widowControl w:val="1"/>
      <w:ind/>
      <w:jc w:val="right"/>
      <w:outlineLvl w:val="0"/>
    </w:pPr>
    <w:rPr>
      <w:b w:val="1"/>
      <w:sz w:val="28"/>
    </w:rPr>
  </w:style>
  <w:style w:styleId="Style_34_ch" w:type="character">
    <w:name w:val="heading 1"/>
    <w:basedOn w:val="Style_3_ch"/>
    <w:link w:val="Style_34"/>
    <w:rPr>
      <w:b w:val="1"/>
      <w:sz w:val="28"/>
    </w:rPr>
  </w:style>
  <w:style w:styleId="Style_35" w:type="paragraph">
    <w:name w:val="Hyperlink"/>
    <w:link w:val="Style_35_ch"/>
    <w:rPr>
      <w:color w:val="0000FF"/>
      <w:u w:val="single"/>
    </w:rPr>
  </w:style>
  <w:style w:styleId="Style_35_ch" w:type="character">
    <w:name w:val="Hyperlink"/>
    <w:link w:val="Style_35"/>
    <w:rPr>
      <w:color w:val="0000FF"/>
      <w:u w:val="single"/>
    </w:rPr>
  </w:style>
  <w:style w:styleId="Style_36" w:type="paragraph">
    <w:name w:val="Footnote"/>
    <w:basedOn w:val="Style_3"/>
    <w:link w:val="Style_36_ch"/>
    <w:pPr>
      <w:widowControl w:val="1"/>
      <w:spacing w:after="40"/>
      <w:ind/>
    </w:pPr>
    <w:rPr>
      <w:sz w:val="18"/>
    </w:rPr>
  </w:style>
  <w:style w:styleId="Style_36_ch" w:type="character">
    <w:name w:val="Footnote"/>
    <w:basedOn w:val="Style_3_ch"/>
    <w:link w:val="Style_36"/>
    <w:rPr>
      <w:sz w:val="18"/>
    </w:rPr>
  </w:style>
  <w:style w:styleId="Style_2" w:type="paragraph">
    <w:name w:val="Основной текст1"/>
    <w:basedOn w:val="Style_3"/>
    <w:link w:val="Style_2_ch"/>
    <w:pPr>
      <w:widowControl w:val="0"/>
      <w:spacing w:line="312" w:lineRule="exact"/>
      <w:ind/>
    </w:pPr>
    <w:rPr>
      <w:sz w:val="28"/>
    </w:rPr>
  </w:style>
  <w:style w:styleId="Style_2_ch" w:type="character">
    <w:name w:val="Основной текст1"/>
    <w:basedOn w:val="Style_3_ch"/>
    <w:link w:val="Style_2"/>
    <w:rPr>
      <w:sz w:val="28"/>
    </w:rPr>
  </w:style>
  <w:style w:styleId="Style_37" w:type="paragraph">
    <w:name w:val="heading 8"/>
    <w:basedOn w:val="Style_3"/>
    <w:next w:val="Style_3"/>
    <w:link w:val="Style_37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7_ch" w:type="character">
    <w:name w:val="heading 8"/>
    <w:basedOn w:val="Style_3_ch"/>
    <w:link w:val="Style_37"/>
    <w:rPr>
      <w:rFonts w:ascii="Arial" w:hAnsi="Arial"/>
      <w:i w:val="1"/>
      <w:sz w:val="22"/>
    </w:rPr>
  </w:style>
  <w:style w:styleId="Style_38" w:type="paragraph">
    <w:name w:val="toc 1"/>
    <w:basedOn w:val="Style_3"/>
    <w:next w:val="Style_3"/>
    <w:link w:val="Style_38_ch"/>
    <w:uiPriority w:val="39"/>
    <w:pPr>
      <w:widowControl w:val="1"/>
      <w:spacing w:after="57"/>
      <w:ind/>
    </w:pPr>
  </w:style>
  <w:style w:styleId="Style_38_ch" w:type="character">
    <w:name w:val="toc 1"/>
    <w:basedOn w:val="Style_3_ch"/>
    <w:link w:val="Style_38"/>
  </w:style>
  <w:style w:styleId="Style_39" w:type="paragraph">
    <w:name w:val="Header and Footer"/>
    <w:link w:val="Style_39_ch"/>
    <w:pPr>
      <w:spacing w:line="240" w:lineRule="auto"/>
      <w:ind/>
      <w:jc w:val="both"/>
    </w:pPr>
    <w:rPr>
      <w:rFonts w:ascii="XO Thames" w:hAnsi="XO Thames"/>
      <w:sz w:val="28"/>
    </w:rPr>
  </w:style>
  <w:style w:styleId="Style_39_ch" w:type="character">
    <w:name w:val="Header and Footer"/>
    <w:link w:val="Style_39"/>
    <w:rPr>
      <w:rFonts w:ascii="XO Thames" w:hAnsi="XO Thames"/>
      <w:sz w:val="28"/>
    </w:rPr>
  </w:style>
  <w:style w:styleId="Style_40" w:type="paragraph">
    <w:name w:val="caption"/>
    <w:basedOn w:val="Style_3"/>
    <w:next w:val="Style_3"/>
    <w:link w:val="Style_40_ch"/>
    <w:pPr>
      <w:widowControl w:val="1"/>
      <w:spacing w:line="276" w:lineRule="auto"/>
      <w:ind/>
    </w:pPr>
    <w:rPr>
      <w:b w:val="1"/>
      <w:color w:themeColor="accent1" w:val="5B9BD5"/>
      <w:sz w:val="18"/>
    </w:rPr>
  </w:style>
  <w:style w:styleId="Style_40_ch" w:type="character">
    <w:name w:val="caption"/>
    <w:basedOn w:val="Style_3_ch"/>
    <w:link w:val="Style_40"/>
    <w:rPr>
      <w:b w:val="1"/>
      <w:color w:themeColor="accent1" w:val="5B9BD5"/>
      <w:sz w:val="18"/>
    </w:rPr>
  </w:style>
  <w:style w:styleId="Style_41" w:type="paragraph">
    <w:name w:val="table of figures"/>
    <w:basedOn w:val="Style_3"/>
    <w:next w:val="Style_3"/>
    <w:link w:val="Style_41_ch"/>
  </w:style>
  <w:style w:styleId="Style_41_ch" w:type="character">
    <w:name w:val="table of figures"/>
    <w:basedOn w:val="Style_3_ch"/>
    <w:link w:val="Style_41"/>
  </w:style>
  <w:style w:styleId="Style_42" w:type="paragraph">
    <w:name w:val="Body Text 2"/>
    <w:basedOn w:val="Style_3"/>
    <w:link w:val="Style_42_ch"/>
    <w:pPr>
      <w:widowControl w:val="1"/>
      <w:spacing w:after="120" w:line="480" w:lineRule="auto"/>
      <w:ind/>
    </w:pPr>
  </w:style>
  <w:style w:styleId="Style_42_ch" w:type="character">
    <w:name w:val="Body Text 2"/>
    <w:basedOn w:val="Style_3_ch"/>
    <w:link w:val="Style_42"/>
  </w:style>
  <w:style w:styleId="Style_43" w:type="paragraph">
    <w:name w:val="toc 9"/>
    <w:basedOn w:val="Style_3"/>
    <w:next w:val="Style_3"/>
    <w:link w:val="Style_43_ch"/>
    <w:uiPriority w:val="39"/>
    <w:pPr>
      <w:widowControl w:val="1"/>
      <w:spacing w:after="57"/>
      <w:ind w:left="2268"/>
    </w:pPr>
  </w:style>
  <w:style w:styleId="Style_43_ch" w:type="character">
    <w:name w:val="toc 9"/>
    <w:basedOn w:val="Style_3_ch"/>
    <w:link w:val="Style_43"/>
  </w:style>
  <w:style w:styleId="Style_44" w:type="paragraph">
    <w:name w:val="Основной текст Знак"/>
    <w:link w:val="Style_44_ch"/>
    <w:rPr>
      <w:sz w:val="24"/>
    </w:rPr>
  </w:style>
  <w:style w:styleId="Style_44_ch" w:type="character">
    <w:name w:val="Основной текст Знак"/>
    <w:link w:val="Style_44"/>
    <w:rPr>
      <w:sz w:val="24"/>
    </w:rPr>
  </w:style>
  <w:style w:styleId="Style_45" w:type="paragraph">
    <w:name w:val="Body Text Indent 2"/>
    <w:basedOn w:val="Style_3"/>
    <w:link w:val="Style_45_ch"/>
    <w:pPr>
      <w:widowControl w:val="1"/>
      <w:spacing w:after="120" w:line="480" w:lineRule="auto"/>
      <w:ind w:left="283"/>
    </w:pPr>
  </w:style>
  <w:style w:styleId="Style_45_ch" w:type="character">
    <w:name w:val="Body Text Indent 2"/>
    <w:basedOn w:val="Style_3_ch"/>
    <w:link w:val="Style_45"/>
  </w:style>
  <w:style w:styleId="Style_46" w:type="paragraph">
    <w:name w:val="toc 8"/>
    <w:basedOn w:val="Style_3"/>
    <w:next w:val="Style_3"/>
    <w:link w:val="Style_46_ch"/>
    <w:uiPriority w:val="39"/>
    <w:pPr>
      <w:widowControl w:val="1"/>
      <w:spacing w:after="57"/>
      <w:ind w:left="1984"/>
    </w:pPr>
  </w:style>
  <w:style w:styleId="Style_46_ch" w:type="character">
    <w:name w:val="toc 8"/>
    <w:basedOn w:val="Style_3_ch"/>
    <w:link w:val="Style_46"/>
  </w:style>
  <w:style w:styleId="Style_47" w:type="paragraph">
    <w:name w:val="Footer Char"/>
    <w:basedOn w:val="Style_24"/>
    <w:link w:val="Style_47_ch"/>
  </w:style>
  <w:style w:styleId="Style_47_ch" w:type="character">
    <w:name w:val="Footer Char"/>
    <w:basedOn w:val="Style_24_ch"/>
    <w:link w:val="Style_47"/>
  </w:style>
  <w:style w:styleId="Style_48" w:type="paragraph">
    <w:name w:val="Основной текст (9) + Не полужирный"/>
    <w:link w:val="Style_48_ch"/>
    <w:rPr>
      <w:rFonts w:ascii="Times New Roman" w:hAnsi="Times New Roman"/>
      <w:b w:val="1"/>
      <w:color w:val="000000"/>
      <w:spacing w:val="0"/>
      <w:sz w:val="28"/>
      <w:highlight w:val="white"/>
    </w:rPr>
  </w:style>
  <w:style w:styleId="Style_48_ch" w:type="character">
    <w:name w:val="Основной текст (9) + Не полужирный"/>
    <w:link w:val="Style_48"/>
    <w:rPr>
      <w:rFonts w:ascii="Times New Roman" w:hAnsi="Times New Roman"/>
      <w:b w:val="1"/>
      <w:color w:val="000000"/>
      <w:spacing w:val="0"/>
      <w:sz w:val="28"/>
      <w:highlight w:val="white"/>
    </w:rPr>
  </w:style>
  <w:style w:styleId="Style_49" w:type="paragraph">
    <w:name w:val="toc 5"/>
    <w:basedOn w:val="Style_3"/>
    <w:next w:val="Style_3"/>
    <w:link w:val="Style_49_ch"/>
    <w:uiPriority w:val="39"/>
    <w:pPr>
      <w:widowControl w:val="1"/>
      <w:spacing w:after="57"/>
      <w:ind w:left="1134"/>
    </w:pPr>
  </w:style>
  <w:style w:styleId="Style_49_ch" w:type="character">
    <w:name w:val="toc 5"/>
    <w:basedOn w:val="Style_3_ch"/>
    <w:link w:val="Style_49"/>
  </w:style>
  <w:style w:styleId="Style_50" w:type="paragraph">
    <w:name w:val="Основной текст (9) + Не полужирный;Курсив;Интервал 0 pt"/>
    <w:link w:val="Style_50_ch"/>
    <w:rPr>
      <w:rFonts w:ascii="Times New Roman" w:hAnsi="Times New Roman"/>
      <w:b w:val="1"/>
      <w:i w:val="1"/>
      <w:color w:val="000000"/>
      <w:spacing w:val="-10"/>
      <w:sz w:val="28"/>
      <w:highlight w:val="white"/>
    </w:rPr>
  </w:style>
  <w:style w:styleId="Style_50_ch" w:type="character">
    <w:name w:val="Основной текст (9) + Не полужирный;Курсив;Интервал 0 pt"/>
    <w:link w:val="Style_50"/>
    <w:rPr>
      <w:rFonts w:ascii="Times New Roman" w:hAnsi="Times New Roman"/>
      <w:b w:val="1"/>
      <w:i w:val="1"/>
      <w:color w:val="000000"/>
      <w:spacing w:val="-10"/>
      <w:sz w:val="28"/>
      <w:highlight w:val="white"/>
    </w:rPr>
  </w:style>
  <w:style w:styleId="Style_51" w:type="paragraph">
    <w:name w:val="TOC Heading"/>
    <w:link w:val="Style_51_ch"/>
  </w:style>
  <w:style w:styleId="Style_51_ch" w:type="character">
    <w:name w:val="TOC Heading"/>
    <w:link w:val="Style_51"/>
  </w:style>
  <w:style w:styleId="Style_52" w:type="paragraph">
    <w:name w:val="Основной текст (9)"/>
    <w:basedOn w:val="Style_3"/>
    <w:link w:val="Style_52_ch"/>
    <w:pPr>
      <w:widowControl w:val="0"/>
      <w:spacing w:line="312" w:lineRule="exact"/>
      <w:ind w:hanging="620"/>
    </w:pPr>
    <w:rPr>
      <w:rFonts w:ascii="Times New Roman" w:hAnsi="Times New Roman"/>
      <w:b w:val="1"/>
      <w:sz w:val="28"/>
    </w:rPr>
  </w:style>
  <w:style w:styleId="Style_52_ch" w:type="character">
    <w:name w:val="Основной текст (9)"/>
    <w:basedOn w:val="Style_3_ch"/>
    <w:link w:val="Style_52"/>
    <w:rPr>
      <w:rFonts w:ascii="Times New Roman" w:hAnsi="Times New Roman"/>
      <w:b w:val="1"/>
      <w:sz w:val="28"/>
    </w:rPr>
  </w:style>
  <w:style w:styleId="Style_53" w:type="paragraph">
    <w:name w:val="st1"/>
    <w:link w:val="Style_53_ch"/>
  </w:style>
  <w:style w:styleId="Style_53_ch" w:type="character">
    <w:name w:val="st1"/>
    <w:link w:val="Style_53"/>
  </w:style>
  <w:style w:styleId="Style_54" w:type="paragraph">
    <w:name w:val="Title Char"/>
    <w:basedOn w:val="Style_24"/>
    <w:link w:val="Style_54_ch"/>
    <w:rPr>
      <w:sz w:val="48"/>
    </w:rPr>
  </w:style>
  <w:style w:styleId="Style_54_ch" w:type="character">
    <w:name w:val="Title Char"/>
    <w:basedOn w:val="Style_24_ch"/>
    <w:link w:val="Style_54"/>
    <w:rPr>
      <w:sz w:val="48"/>
    </w:rPr>
  </w:style>
  <w:style w:styleId="Style_55" w:type="paragraph">
    <w:name w:val="Subtitle"/>
    <w:basedOn w:val="Style_3"/>
    <w:next w:val="Style_3"/>
    <w:link w:val="Style_55_ch"/>
    <w:uiPriority w:val="11"/>
    <w:qFormat/>
    <w:pPr>
      <w:widowControl w:val="1"/>
      <w:spacing w:after="200" w:before="200"/>
      <w:ind/>
    </w:pPr>
  </w:style>
  <w:style w:styleId="Style_55_ch" w:type="character">
    <w:name w:val="Subtitle"/>
    <w:basedOn w:val="Style_3_ch"/>
    <w:link w:val="Style_55"/>
  </w:style>
  <w:style w:styleId="Style_56" w:type="paragraph">
    <w:name w:val="footnote reference"/>
    <w:basedOn w:val="Style_24"/>
    <w:link w:val="Style_56_ch"/>
    <w:rPr>
      <w:vertAlign w:val="superscript"/>
    </w:rPr>
  </w:style>
  <w:style w:styleId="Style_56_ch" w:type="character">
    <w:name w:val="footnote reference"/>
    <w:basedOn w:val="Style_24_ch"/>
    <w:link w:val="Style_56"/>
    <w:rPr>
      <w:vertAlign w:val="superscript"/>
    </w:rPr>
  </w:style>
  <w:style w:styleId="Style_57" w:type="paragraph">
    <w:name w:val="Balloon Text"/>
    <w:basedOn w:val="Style_3"/>
    <w:link w:val="Style_57_ch"/>
    <w:rPr>
      <w:sz w:val="16"/>
    </w:rPr>
  </w:style>
  <w:style w:styleId="Style_57_ch" w:type="character">
    <w:name w:val="Balloon Text"/>
    <w:basedOn w:val="Style_3_ch"/>
    <w:link w:val="Style_57"/>
    <w:rPr>
      <w:sz w:val="16"/>
    </w:rPr>
  </w:style>
  <w:style w:styleId="Style_58" w:type="paragraph">
    <w:name w:val="Title"/>
    <w:basedOn w:val="Style_3"/>
    <w:link w:val="Style_58_ch"/>
    <w:uiPriority w:val="10"/>
    <w:qFormat/>
    <w:pPr>
      <w:widowControl w:val="1"/>
      <w:ind/>
      <w:jc w:val="center"/>
    </w:pPr>
    <w:rPr>
      <w:b w:val="1"/>
      <w:sz w:val="27"/>
    </w:rPr>
  </w:style>
  <w:style w:styleId="Style_58_ch" w:type="character">
    <w:name w:val="Title"/>
    <w:basedOn w:val="Style_3_ch"/>
    <w:link w:val="Style_58"/>
    <w:rPr>
      <w:b w:val="1"/>
      <w:sz w:val="27"/>
    </w:rPr>
  </w:style>
  <w:style w:styleId="Style_59" w:type="paragraph">
    <w:name w:val="heading 4"/>
    <w:basedOn w:val="Style_3"/>
    <w:next w:val="Style_3"/>
    <w:link w:val="Style_59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9_ch" w:type="character">
    <w:name w:val="heading 4"/>
    <w:basedOn w:val="Style_3_ch"/>
    <w:link w:val="Style_59"/>
    <w:rPr>
      <w:rFonts w:ascii="Arial" w:hAnsi="Arial"/>
      <w:b w:val="1"/>
      <w:sz w:val="26"/>
    </w:rPr>
  </w:style>
  <w:style w:styleId="Style_60" w:type="paragraph">
    <w:name w:val="Intense Quote"/>
    <w:basedOn w:val="Style_3"/>
    <w:next w:val="Style_3"/>
    <w:link w:val="Style_60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60_ch" w:type="character">
    <w:name w:val="Intense Quote"/>
    <w:basedOn w:val="Style_3_ch"/>
    <w:link w:val="Style_60"/>
    <w:rPr>
      <w:i w:val="1"/>
    </w:rPr>
  </w:style>
  <w:style w:styleId="Style_61" w:type="paragraph">
    <w:name w:val="Основной текст2"/>
    <w:basedOn w:val="Style_3"/>
    <w:link w:val="Style_61_ch"/>
    <w:pPr>
      <w:widowControl w:val="1"/>
      <w:spacing w:after="420" w:line="0" w:lineRule="atLeast"/>
      <w:ind/>
    </w:pPr>
    <w:rPr>
      <w:sz w:val="26"/>
    </w:rPr>
  </w:style>
  <w:style w:styleId="Style_61_ch" w:type="character">
    <w:name w:val="Основной текст2"/>
    <w:basedOn w:val="Style_3_ch"/>
    <w:link w:val="Style_61"/>
    <w:rPr>
      <w:sz w:val="26"/>
    </w:rPr>
  </w:style>
  <w:style w:styleId="Style_62" w:type="paragraph">
    <w:name w:val="Heading 5 Char"/>
    <w:basedOn w:val="Style_24"/>
    <w:link w:val="Style_62_ch"/>
    <w:rPr>
      <w:rFonts w:ascii="Arial" w:hAnsi="Arial"/>
      <w:b w:val="1"/>
      <w:sz w:val="24"/>
    </w:rPr>
  </w:style>
  <w:style w:styleId="Style_62_ch" w:type="character">
    <w:name w:val="Heading 5 Char"/>
    <w:basedOn w:val="Style_24_ch"/>
    <w:link w:val="Style_62"/>
    <w:rPr>
      <w:rFonts w:ascii="Arial" w:hAnsi="Arial"/>
      <w:b w:val="1"/>
      <w:sz w:val="24"/>
    </w:rPr>
  </w:style>
  <w:style w:styleId="Style_63" w:type="paragraph">
    <w:name w:val="heading 2"/>
    <w:basedOn w:val="Style_3"/>
    <w:next w:val="Style_3"/>
    <w:link w:val="Style_63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63_ch" w:type="character">
    <w:name w:val="heading 2"/>
    <w:basedOn w:val="Style_3_ch"/>
    <w:link w:val="Style_63"/>
    <w:rPr>
      <w:rFonts w:ascii="Arial" w:hAnsi="Arial"/>
      <w:sz w:val="34"/>
    </w:rPr>
  </w:style>
  <w:style w:styleId="Style_64" w:type="paragraph">
    <w:name w:val="heading 6"/>
    <w:basedOn w:val="Style_3"/>
    <w:next w:val="Style_3"/>
    <w:link w:val="Style_64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64_ch" w:type="character">
    <w:name w:val="heading 6"/>
    <w:basedOn w:val="Style_3_ch"/>
    <w:link w:val="Style_64"/>
    <w:rPr>
      <w:rFonts w:ascii="Arial" w:hAnsi="Arial"/>
      <w:b w:val="1"/>
      <w:sz w:val="22"/>
    </w:rPr>
  </w:style>
  <w:style w:styleId="Style_65" w:type="table">
    <w:name w:val="Grid Table 7 Colorful"/>
    <w:basedOn w:val="Style_1"/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66" w:type="table">
    <w:name w:val="Grid Table 3 - Accent 1"/>
    <w:basedOn w:val="Style_1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67" w:type="table">
    <w:name w:val="Grid Table 4 - Accent 3"/>
    <w:basedOn w:val="Style_1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68" w:type="table">
    <w:name w:val="Lined - Accent 3"/>
    <w:basedOn w:val="Style_1"/>
    <w:rPr>
      <w:color w:val="404040"/>
    </w:rPr>
  </w:style>
  <w:style w:styleId="Style_69" w:type="table">
    <w:name w:val="Bordered - Accent 5"/>
    <w:basedOn w:val="Style_1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70" w:type="table">
    <w:name w:val="Plain Table 1"/>
    <w:basedOn w:val="Style_1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71" w:type="table">
    <w:name w:val="Grid Table 3 - Accent 3"/>
    <w:basedOn w:val="Style_1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2" w:type="table">
    <w:name w:val="List Table 7 Colorful - Accent 4"/>
    <w:basedOn w:val="Style_1"/>
    <w:tblPr>
      <w:tblBorders>
        <w:right w:sz="4" w:themeColor="accent4" w:themeTint="9A" w:val="single"/>
      </w:tblBorders>
    </w:tblPr>
  </w:style>
  <w:style w:styleId="Style_73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74" w:type="table">
    <w:name w:val="List Table 7 Colorful - Accent 5"/>
    <w:basedOn w:val="Style_1"/>
    <w:tblPr>
      <w:tblBorders>
        <w:right w:sz="4" w:themeColor="accent5" w:themeTint="9A" w:val="single"/>
      </w:tblBorders>
    </w:tblPr>
  </w:style>
  <w:style w:styleId="Style_75" w:type="table">
    <w:name w:val="Grid Table 4 - Accent 2"/>
    <w:basedOn w:val="Style_1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76" w:type="table">
    <w:name w:val="List Table 2 - Accent 5"/>
    <w:basedOn w:val="Style_1"/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77" w:type="table">
    <w:name w:val="Grid Table 5 Dark- Accent 1"/>
    <w:basedOn w:val="Style_1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8" w:type="table">
    <w:name w:val="List Table 6 Colorful - Accent 3"/>
    <w:basedOn w:val="Style_1"/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79" w:type="table">
    <w:name w:val="List Table 1 Light - Accent 4"/>
    <w:basedOn w:val="Style_1"/>
  </w:style>
  <w:style w:styleId="Style_80" w:type="table">
    <w:name w:val="Grid Table 2"/>
    <w:basedOn w:val="Style_1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81" w:type="table">
    <w:name w:val="Grid Table 1 Light - Accent 5"/>
    <w:basedOn w:val="Style_1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82" w:type="table">
    <w:name w:val="List Table 6 Colorful - Accent 4"/>
    <w:basedOn w:val="Style_1"/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83" w:type="table">
    <w:name w:val="Grid Table 6 Colorful"/>
    <w:basedOn w:val="Style_1"/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84" w:type="table">
    <w:name w:val="Bordered"/>
    <w:basedOn w:val="Style_1"/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85" w:type="table">
    <w:name w:val="List Table 4 - Accent 1"/>
    <w:basedOn w:val="Style_1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86" w:type="table">
    <w:name w:val="Grid Table 4 - Accent 4"/>
    <w:basedOn w:val="Style_1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87" w:type="table">
    <w:name w:val="Grid Table 1 Light"/>
    <w:basedOn w:val="Style_1"/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88" w:type="table">
    <w:name w:val="Grid Table 7 Colorful - Accent 6"/>
    <w:basedOn w:val="Style_1"/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89" w:type="table">
    <w:name w:val="Grid Table 4 - Accent 5"/>
    <w:basedOn w:val="Style_1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90" w:type="table">
    <w:name w:val="List Table 1 Light"/>
    <w:basedOn w:val="Style_1"/>
  </w:style>
  <w:style w:styleId="Style_91" w:type="table">
    <w:name w:val="List Table 1 Light - Accent 2"/>
    <w:basedOn w:val="Style_1"/>
  </w:style>
  <w:style w:styleId="Style_92" w:type="table">
    <w:name w:val="Grid Table 6 Colorful - Accent 6"/>
    <w:basedOn w:val="Style_1"/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93" w:type="table">
    <w:name w:val="Plain Table 3"/>
    <w:basedOn w:val="Style_1"/>
  </w:style>
  <w:style w:styleId="Style_94" w:type="table">
    <w:name w:val="Plain Table 2"/>
    <w:basedOn w:val="Style_1"/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</w:tblPr>
  </w:style>
  <w:style w:styleId="Style_95" w:type="table">
    <w:name w:val="Bordered &amp; Lined - Accent 5"/>
    <w:basedOn w:val="Style_1"/>
    <w:rPr>
      <w:color w:val="404040"/>
    </w:rPr>
    <w:tblPr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96" w:type="table">
    <w:name w:val="Bordered &amp; Lined - Accent 2"/>
    <w:basedOn w:val="Style_1"/>
    <w:rPr>
      <w:color w:val="404040"/>
    </w:rPr>
    <w:tblPr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97" w:type="table">
    <w:name w:val="List Table 5 Dark - Accent 5"/>
    <w:basedOn w:val="Style_1"/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98" w:type="table">
    <w:name w:val="List Table 3 - Accent 2"/>
    <w:basedOn w:val="Style_1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99" w:type="table">
    <w:name w:val="Grid Table 2 - Accent 6"/>
    <w:basedOn w:val="Style_1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00" w:type="table">
    <w:name w:val="Grid Table 2 - Accent 5"/>
    <w:basedOn w:val="Style_1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01" w:type="table">
    <w:name w:val="Lined - Accent 5"/>
    <w:basedOn w:val="Style_1"/>
    <w:rPr>
      <w:color w:val="404040"/>
    </w:rPr>
  </w:style>
  <w:style w:styleId="Style_102" w:type="table">
    <w:name w:val="List Table 2"/>
    <w:basedOn w:val="Style_1"/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03" w:type="table">
    <w:name w:val="Bordered - Accent 3"/>
    <w:basedOn w:val="Style_1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04" w:type="table">
    <w:name w:val="Bordered &amp; Lined - Accent 1"/>
    <w:basedOn w:val="Style_1"/>
    <w:rPr>
      <w:color w:val="404040"/>
    </w:rPr>
    <w:tblPr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05" w:type="table">
    <w:name w:val="Grid Table 2 - Accent 2"/>
    <w:basedOn w:val="Style_1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6" w:type="table">
    <w:name w:val="Grid Table 7 Colorful - Accent 1"/>
    <w:basedOn w:val="Style_1"/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07" w:type="table">
    <w:name w:val="List Table 6 Colorful - Accent 5"/>
    <w:basedOn w:val="Style_1"/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08" w:type="table">
    <w:name w:val="Grid Table 4 - Accent 6"/>
    <w:basedOn w:val="Style_1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09" w:type="table">
    <w:name w:val="List Table 5 Dark - Accent 3"/>
    <w:basedOn w:val="Style_1"/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10" w:type="table">
    <w:name w:val="Grid Table 2 - Accent 3"/>
    <w:basedOn w:val="Style_1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1" w:type="table">
    <w:name w:val="List Table 3 - Accent 6"/>
    <w:basedOn w:val="Style_1"/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12" w:type="table">
    <w:name w:val="Grid Table 3 - Accent 5"/>
    <w:basedOn w:val="Style_1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13" w:type="table">
    <w:name w:val="Grid Table 3"/>
    <w:basedOn w:val="Style_1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14" w:type="table">
    <w:name w:val="Plain Table 5"/>
    <w:basedOn w:val="Style_1"/>
  </w:style>
  <w:style w:styleId="Style_115" w:type="table">
    <w:name w:val="Grid Table 6 Colorful - Accent 3"/>
    <w:basedOn w:val="Style_1"/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6" w:type="table">
    <w:name w:val="Grid Table 6 Colorful - Accent 4"/>
    <w:basedOn w:val="Style_1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7" w:type="table">
    <w:name w:val="Grid Table 6 Colorful - Accent 2"/>
    <w:basedOn w:val="Style_1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8" w:type="table">
    <w:name w:val="Grid Table 1 Light - Accent 2"/>
    <w:basedOn w:val="Style_1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19" w:type="table">
    <w:name w:val="Grid Table 7 Colorful - Accent 3"/>
    <w:basedOn w:val="Style_1"/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0" w:type="table">
    <w:name w:val="Grid Table 6 Colorful - Accent 5"/>
    <w:basedOn w:val="Style_1"/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21" w:type="table">
    <w:name w:val="List Table 4"/>
    <w:basedOn w:val="Style_1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22" w:type="table">
    <w:name w:val="Grid Table 7 Colorful - Accent 2"/>
    <w:basedOn w:val="Style_1"/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3" w:type="table">
    <w:name w:val="List Table 1 Light - Accent 5"/>
    <w:basedOn w:val="Style_1"/>
  </w:style>
  <w:style w:styleId="Style_124" w:type="table">
    <w:name w:val="List Table 7 Colorful"/>
    <w:basedOn w:val="Style_1"/>
    <w:tblPr>
      <w:tblBorders>
        <w:right w:sz="4" w:themeColor="text1" w:themeTint="80" w:val="single"/>
      </w:tblBorders>
    </w:tblPr>
  </w:style>
  <w:style w:styleId="Style_125" w:type="table">
    <w:name w:val="List Table 7 Colorful - Accent 3"/>
    <w:basedOn w:val="Style_1"/>
    <w:tblPr>
      <w:tblBorders>
        <w:right w:sz="4" w:themeColor="accent3" w:themeTint="98" w:val="single"/>
      </w:tblBorders>
    </w:tblPr>
  </w:style>
  <w:style w:styleId="Style_126" w:type="table">
    <w:name w:val="Grid Table 1 Light - Accent 1"/>
    <w:basedOn w:val="Style_1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27" w:type="table">
    <w:name w:val="List Table 3 - Accent 1"/>
    <w:basedOn w:val="Style_1"/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28" w:type="table">
    <w:name w:val="List Table 4 - Accent 3"/>
    <w:basedOn w:val="Style_1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29" w:type="table">
    <w:name w:val="Grid Table 3 - Accent 6"/>
    <w:basedOn w:val="Style_1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30" w:type="table">
    <w:name w:val="List Table 5 Dark - Accent 1"/>
    <w:basedOn w:val="Style_1"/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31" w:type="table">
    <w:name w:val="Grid Table 5 Dark - Accent 3"/>
    <w:basedOn w:val="Style_1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2" w:type="table">
    <w:name w:val="Bordered - Accent 4"/>
    <w:basedOn w:val="Style_1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33" w:type="table">
    <w:name w:val="Bordered - Accent 6"/>
    <w:basedOn w:val="Style_1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34" w:type="table">
    <w:name w:val="Grid Table 5 Dark - Accent 5"/>
    <w:basedOn w:val="Style_1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5" w:type="table">
    <w:name w:val="Grid Table 2 - Accent 4"/>
    <w:basedOn w:val="Style_1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6" w:type="table">
    <w:name w:val="List Table 3 - Accent 5"/>
    <w:basedOn w:val="Style_1"/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37" w:type="table">
    <w:name w:val="List Table 1 Light - Accent 6"/>
    <w:basedOn w:val="Style_1"/>
  </w:style>
  <w:style w:styleId="Style_138" w:type="table">
    <w:name w:val="Lined - Accent 2"/>
    <w:basedOn w:val="Style_1"/>
    <w:rPr>
      <w:color w:val="404040"/>
    </w:rPr>
  </w:style>
  <w:style w:styleId="Style_139" w:type="table">
    <w:name w:val="List Table 4 - Accent 4"/>
    <w:basedOn w:val="Style_1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40" w:type="table">
    <w:name w:val="List Table 2 - Accent 2"/>
    <w:basedOn w:val="Style_1"/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41" w:type="table">
    <w:name w:val="List Table 2 - Accent 6"/>
    <w:basedOn w:val="Style_1"/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42" w:type="table">
    <w:name w:val="Grid Table 2 - Accent 1"/>
    <w:basedOn w:val="Style_1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43" w:type="table">
    <w:name w:val="List Table 3"/>
    <w:basedOn w:val="Style_1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44" w:type="table">
    <w:name w:val="List Table 4 - Accent 2"/>
    <w:basedOn w:val="Style_1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45" w:type="table">
    <w:name w:val="List Table 6 Colorful - Accent 1"/>
    <w:basedOn w:val="Style_1"/>
    <w:tblPr>
      <w:tblBorders>
        <w:top w:sz="4" w:themeColor="accent1" w:val="single"/>
        <w:bottom w:sz="4" w:themeColor="accent1" w:val="single"/>
      </w:tblBorders>
    </w:tblPr>
  </w:style>
  <w:style w:styleId="Style_146" w:type="table">
    <w:name w:val="Grid Table 4 - Accent 1"/>
    <w:basedOn w:val="Style_1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47" w:type="table">
    <w:name w:val="List Table 3 - Accent 3"/>
    <w:basedOn w:val="Style_1"/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48" w:type="table">
    <w:name w:val="List Table 6 Colorful"/>
    <w:basedOn w:val="Style_1"/>
    <w:tblPr>
      <w:tblBorders>
        <w:top w:sz="4" w:themeColor="text1" w:themeTint="80" w:val="single"/>
        <w:bottom w:sz="4" w:themeColor="text1" w:themeTint="80" w:val="single"/>
      </w:tblBorders>
    </w:tblPr>
  </w:style>
  <w:style w:styleId="Style_149" w:type="table">
    <w:name w:val="Plain Table 4"/>
    <w:basedOn w:val="Style_1"/>
  </w:style>
  <w:style w:styleId="Style_150" w:type="table">
    <w:name w:val="Grid Table 4"/>
    <w:basedOn w:val="Style_1"/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51" w:type="table">
    <w:name w:val="Grid Table 1 Light - Accent 3"/>
    <w:basedOn w:val="Style_1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52" w:type="table">
    <w:name w:val="Bordered - Accent 2"/>
    <w:basedOn w:val="Style_1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53" w:type="table">
    <w:name w:val="List Table 1 Light - Accent 3"/>
    <w:basedOn w:val="Style_1"/>
  </w:style>
  <w:style w:styleId="Style_154" w:type="table">
    <w:name w:val="List Table 7 Colorful - Accent 6"/>
    <w:basedOn w:val="Style_1"/>
    <w:tblPr>
      <w:tblBorders>
        <w:right w:sz="4" w:themeColor="accent6" w:themeTint="98" w:val="single"/>
      </w:tblBorders>
    </w:tblPr>
  </w:style>
  <w:style w:styleId="Style_155" w:type="table">
    <w:name w:val="List Table 5 Dark"/>
    <w:basedOn w:val="Style_1"/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56" w:type="table">
    <w:name w:val="Grid Table 3 - Accent 4"/>
    <w:basedOn w:val="Style_1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7" w:type="table">
    <w:name w:val="Grid Table 6 Colorful - Accent 1"/>
    <w:basedOn w:val="Style_1"/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58" w:type="table">
    <w:name w:val="List Table 5 Dark - Accent 4"/>
    <w:basedOn w:val="Style_1"/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59" w:type="table">
    <w:name w:val="List Table 7 Colorful - Accent 1"/>
    <w:basedOn w:val="Style_1"/>
    <w:tblPr>
      <w:tblBorders>
        <w:right w:sz="4" w:themeColor="accent1" w:val="single"/>
      </w:tblBorders>
    </w:tblPr>
  </w:style>
  <w:style w:styleId="Style_160" w:type="table">
    <w:name w:val="Bordered &amp; Lined - Accent 4"/>
    <w:basedOn w:val="Style_1"/>
    <w:rPr>
      <w:color w:val="404040"/>
    </w:rPr>
    <w:tblPr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61" w:type="table">
    <w:name w:val="Bordered &amp; Lined - Accent 6"/>
    <w:basedOn w:val="Style_1"/>
    <w:rPr>
      <w:color w:val="404040"/>
    </w:rPr>
    <w:tblPr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62" w:type="table">
    <w:name w:val="List Table 5 Dark - Accent 2"/>
    <w:basedOn w:val="Style_1"/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63" w:type="table">
    <w:name w:val="List Table 7 Colorful - Accent 2"/>
    <w:basedOn w:val="Style_1"/>
    <w:tblPr>
      <w:tblBorders>
        <w:right w:sz="4" w:themeColor="accent2" w:themeTint="97" w:val="single"/>
      </w:tblBorders>
    </w:tblPr>
  </w:style>
  <w:style w:styleId="Style_164" w:type="table">
    <w:name w:val="List Table 4 - Accent 6"/>
    <w:basedOn w:val="Style_1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65" w:type="table">
    <w:name w:val="List Table 1 Light - Accent 1"/>
    <w:basedOn w:val="Style_1"/>
  </w:style>
  <w:style w:styleId="Style_166" w:type="table">
    <w:name w:val="Grid Table 5 Dark- Accent 4"/>
    <w:basedOn w:val="Style_1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7" w:type="table">
    <w:name w:val="Lined - Accent 1"/>
    <w:basedOn w:val="Style_1"/>
    <w:rPr>
      <w:color w:val="404040"/>
    </w:rPr>
  </w:style>
  <w:style w:styleId="Style_168" w:type="table">
    <w:name w:val="List Table 6 Colorful - Accent 6"/>
    <w:basedOn w:val="Style_1"/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69" w:type="table">
    <w:name w:val="Grid Table 1 Light - Accent 4"/>
    <w:basedOn w:val="Style_1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70" w:type="table">
    <w:name w:val="Table Grid Light"/>
    <w:basedOn w:val="Style_1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71" w:type="table">
    <w:name w:val="List Table 4 - Accent 5"/>
    <w:basedOn w:val="Style_1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72" w:type="table">
    <w:name w:val="Bordered &amp; Lined - Accent 3"/>
    <w:basedOn w:val="Style_1"/>
    <w:rPr>
      <w:color w:val="404040"/>
    </w:rPr>
    <w:tblPr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73" w:type="table">
    <w:name w:val="List Table 2 - Accent 3"/>
    <w:basedOn w:val="Style_1"/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74" w:type="table">
    <w:name w:val="Grid Table 1 Light - Accent 6"/>
    <w:basedOn w:val="Style_1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75" w:type="table">
    <w:name w:val="Grid Table 3 - Accent 2"/>
    <w:basedOn w:val="Style_1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6" w:type="table">
    <w:name w:val="Lined - Accent"/>
    <w:basedOn w:val="Style_1"/>
    <w:rPr>
      <w:color w:val="404040"/>
    </w:rPr>
  </w:style>
  <w:style w:styleId="Style_177" w:type="table">
    <w:name w:val="List Table 6 Colorful - Accent 2"/>
    <w:basedOn w:val="Style_1"/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78" w:type="table">
    <w:name w:val="List Table 3 - Accent 4"/>
    <w:basedOn w:val="Style_1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79" w:type="table">
    <w:name w:val="Lined - Accent 4"/>
    <w:basedOn w:val="Style_1"/>
    <w:rPr>
      <w:color w:val="404040"/>
    </w:rPr>
  </w:style>
  <w:style w:styleId="Style_180" w:type="table">
    <w:name w:val="List Table 5 Dark - Accent 6"/>
    <w:basedOn w:val="Style_1"/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81" w:type="table">
    <w:name w:val="Grid Table 5 Dark - Accent 2"/>
    <w:basedOn w:val="Style_1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2" w:type="table">
    <w:name w:val="List Table 2 - Accent 1"/>
    <w:basedOn w:val="Style_1"/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83" w:type="table">
    <w:name w:val="Bordered - Accent 1"/>
    <w:basedOn w:val="Style_1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84" w:type="table">
    <w:name w:val="Grid Table 7 Colorful - Accent 5"/>
    <w:basedOn w:val="Style_1"/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85" w:type="table">
    <w:name w:val="Grid Table 5 Dark - Accent 6"/>
    <w:basedOn w:val="Style_1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6" w:type="table">
    <w:name w:val="Lined - Accent 6"/>
    <w:basedOn w:val="Style_1"/>
    <w:rPr>
      <w:color w:val="404040"/>
    </w:rPr>
  </w:style>
  <w:style w:styleId="Style_187" w:type="table">
    <w:name w:val="Grid Table 7 Colorful - Accent 4"/>
    <w:basedOn w:val="Style_1"/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88" w:type="table">
    <w:name w:val="List Table 2 - Accent 4"/>
    <w:basedOn w:val="Style_1"/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89" w:type="table">
    <w:name w:val="Grid Table 5 Dark"/>
    <w:basedOn w:val="Style_1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90" w:type="table">
    <w:name w:val="Bordered &amp; Lined - Accent"/>
    <w:basedOn w:val="Style_1"/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MyOffice-CoreFramework-Android/38-1384.1107.10145.1019.1@c2410d8ee4f0a04d0891967678df67bf0b929a69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2024-10-25T13:55:00Z</dcterms:created>
  <dcterms:modified xsi:type="dcterms:W3CDTF">2025-10-21T10:45:00Z</dcterms:modified>
</cp:coreProperties>
</file>