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Layout w:type="fixed"/>
        <w:tblLook w:val="04A0"/>
      </w:tblPr>
      <w:tblGrid>
        <w:gridCol w:w="3689"/>
        <w:gridCol w:w="1948"/>
        <w:gridCol w:w="4293"/>
      </w:tblGrid>
      <w:tr w:rsidR="00E037DC" w:rsidRPr="003079C9" w:rsidTr="00E037DC">
        <w:trPr>
          <w:trHeight w:val="1472"/>
        </w:trPr>
        <w:tc>
          <w:tcPr>
            <w:tcW w:w="3689" w:type="dxa"/>
            <w:hideMark/>
          </w:tcPr>
          <w:p w:rsidR="00E037DC" w:rsidRPr="003079C9" w:rsidRDefault="00E037DC" w:rsidP="00C03D2D">
            <w:pPr>
              <w:shd w:val="clear" w:color="auto" w:fill="FFFFFF"/>
              <w:tabs>
                <w:tab w:val="center" w:pos="1879"/>
              </w:tabs>
              <w:autoSpaceDE w:val="0"/>
              <w:autoSpaceDN w:val="0"/>
              <w:adjustRightInd w:val="0"/>
              <w:spacing w:line="269" w:lineRule="exact"/>
              <w:ind w:left="284"/>
              <w:rPr>
                <w:rFonts w:ascii="Times New Roman" w:eastAsia="Times New Roman" w:hAnsi="Times New Roman" w:cs="Times New Roman"/>
                <w:spacing w:val="-3"/>
              </w:rPr>
            </w:pPr>
            <w:r w:rsidRPr="003079C9">
              <w:rPr>
                <w:rFonts w:ascii="Times New Roman" w:eastAsia="Times New Roman" w:hAnsi="Times New Roman" w:cs="Times New Roman"/>
                <w:spacing w:val="-3"/>
              </w:rPr>
              <w:t>Татарстан</w:t>
            </w:r>
            <w:r w:rsidRPr="003079C9">
              <w:rPr>
                <w:rFonts w:ascii="Times New Roman" w:eastAsia="Times New Roman" w:hAnsi="Times New Roman" w:cs="Times New Roman"/>
                <w:spacing w:val="-3"/>
              </w:rPr>
              <w:tab/>
            </w:r>
            <w:proofErr w:type="spellStart"/>
            <w:r w:rsidRPr="003079C9">
              <w:rPr>
                <w:rFonts w:ascii="Times New Roman" w:eastAsia="Times New Roman" w:hAnsi="Times New Roman" w:cs="Times New Roman"/>
                <w:spacing w:val="-3"/>
              </w:rPr>
              <w:t>Республикасы</w:t>
            </w:r>
            <w:proofErr w:type="spellEnd"/>
            <w:r w:rsidRPr="003079C9">
              <w:rPr>
                <w:rFonts w:ascii="Times New Roman" w:eastAsia="Times New Roman" w:hAnsi="Times New Roman" w:cs="Times New Roman"/>
                <w:spacing w:val="-3"/>
              </w:rPr>
              <w:t xml:space="preserve"> М</w:t>
            </w:r>
            <w:r w:rsidRPr="003079C9">
              <w:rPr>
                <w:rFonts w:ascii="Times New Roman" w:eastAsia="Times New Roman" w:hAnsi="Times New Roman" w:cs="Times New Roman"/>
                <w:spacing w:val="-3"/>
                <w:lang w:val="tt-RU"/>
              </w:rPr>
              <w:t>өслим муни</w:t>
            </w:r>
            <w:proofErr w:type="spellStart"/>
            <w:r w:rsidRPr="003079C9">
              <w:rPr>
                <w:rFonts w:ascii="Times New Roman" w:eastAsia="Times New Roman" w:hAnsi="Times New Roman" w:cs="Times New Roman"/>
                <w:spacing w:val="-3"/>
              </w:rPr>
              <w:t>ципаль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3079C9">
              <w:rPr>
                <w:rFonts w:ascii="Times New Roman" w:eastAsia="Times New Roman" w:hAnsi="Times New Roman" w:cs="Times New Roman"/>
                <w:spacing w:val="-3"/>
                <w:lang w:val="tt-RU"/>
              </w:rPr>
              <w:t>районы муниципаль бюджет учре</w:t>
            </w:r>
            <w:proofErr w:type="spellStart"/>
            <w:r w:rsidRPr="003079C9">
              <w:rPr>
                <w:rFonts w:ascii="Times New Roman" w:eastAsia="Times New Roman" w:hAnsi="Times New Roman" w:cs="Times New Roman"/>
                <w:spacing w:val="-3"/>
              </w:rPr>
              <w:t>ждениесе</w:t>
            </w:r>
            <w:proofErr w:type="spellEnd"/>
            <w:r w:rsidRPr="003079C9">
              <w:rPr>
                <w:rFonts w:ascii="Times New Roman" w:eastAsia="Times New Roman" w:hAnsi="Times New Roman" w:cs="Times New Roman"/>
                <w:spacing w:val="-3"/>
              </w:rPr>
              <w:t xml:space="preserve"> « </w:t>
            </w:r>
            <w:r w:rsidRPr="003079C9">
              <w:rPr>
                <w:rFonts w:ascii="Times New Roman" w:eastAsia="Times New Roman" w:hAnsi="Times New Roman" w:cs="Times New Roman"/>
                <w:spacing w:val="-3"/>
                <w:lang w:val="tt-RU"/>
              </w:rPr>
              <w:t>Баек тө</w:t>
            </w:r>
            <w:proofErr w:type="gramStart"/>
            <w:r w:rsidRPr="003079C9">
              <w:rPr>
                <w:rFonts w:ascii="Times New Roman" w:eastAsia="Times New Roman" w:hAnsi="Times New Roman" w:cs="Times New Roman"/>
                <w:spacing w:val="-3"/>
                <w:lang w:val="tt-RU"/>
              </w:rPr>
              <w:t>п</w:t>
            </w:r>
            <w:proofErr w:type="gramEnd"/>
            <w:r w:rsidRPr="003079C9">
              <w:rPr>
                <w:rFonts w:ascii="Times New Roman" w:eastAsia="Times New Roman" w:hAnsi="Times New Roman" w:cs="Times New Roman"/>
                <w:spacing w:val="-3"/>
                <w:lang w:val="tt-RU"/>
              </w:rPr>
              <w:t xml:space="preserve"> гомуми белем бирү мәктәбе”</w:t>
            </w:r>
            <w:r w:rsidRPr="003079C9">
              <w:rPr>
                <w:rFonts w:ascii="Times New Roman" w:eastAsia="Times New Roman" w:hAnsi="Times New Roman" w:cs="Times New Roman"/>
              </w:rPr>
              <w:tab/>
            </w:r>
            <w:r w:rsidRPr="003079C9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948" w:type="dxa"/>
            <w:hideMark/>
          </w:tcPr>
          <w:p w:rsidR="00E037DC" w:rsidRPr="003079C9" w:rsidRDefault="00E037DC" w:rsidP="00C03D2D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3079C9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508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3" w:type="dxa"/>
          </w:tcPr>
          <w:p w:rsidR="00E037DC" w:rsidRPr="003079C9" w:rsidRDefault="00E037DC" w:rsidP="00E037DC">
            <w:pPr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lang w:val="tt-RU"/>
              </w:rPr>
            </w:pPr>
            <w:r w:rsidRPr="003079C9">
              <w:rPr>
                <w:rFonts w:ascii="Times New Roman" w:eastAsia="Times New Roman" w:hAnsi="Times New Roman" w:cs="Times New Roman"/>
                <w:spacing w:val="-1"/>
              </w:rPr>
              <w:t>Муниципальное бюджетное общеобразовательное учреждение «</w:t>
            </w:r>
            <w:proofErr w:type="spellStart"/>
            <w:r w:rsidRPr="003079C9">
              <w:rPr>
                <w:rFonts w:ascii="Times New Roman" w:eastAsia="Times New Roman" w:hAnsi="Times New Roman" w:cs="Times New Roman"/>
                <w:spacing w:val="-1"/>
              </w:rPr>
              <w:t>Баюковская</w:t>
            </w:r>
            <w:proofErr w:type="spellEnd"/>
            <w:r w:rsidRPr="003079C9">
              <w:rPr>
                <w:rFonts w:ascii="Times New Roman" w:eastAsia="Times New Roman" w:hAnsi="Times New Roman" w:cs="Times New Roman"/>
                <w:spacing w:val="-1"/>
                <w:lang w:val="tt-RU"/>
              </w:rPr>
              <w:t>основная</w:t>
            </w:r>
          </w:p>
          <w:p w:rsidR="00E037DC" w:rsidRPr="003079C9" w:rsidRDefault="00E037DC" w:rsidP="00E037DC">
            <w:pPr>
              <w:shd w:val="clear" w:color="auto" w:fill="FFFFFF"/>
              <w:tabs>
                <w:tab w:val="left" w:pos="6432"/>
              </w:tabs>
              <w:autoSpaceDE w:val="0"/>
              <w:autoSpaceDN w:val="0"/>
              <w:adjustRightInd w:val="0"/>
              <w:spacing w:after="0" w:line="269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  <w:spacing w:val="-1"/>
              </w:rPr>
              <w:t>общеобразовательная школа»</w:t>
            </w:r>
          </w:p>
          <w:p w:rsidR="00E037DC" w:rsidRPr="003079C9" w:rsidRDefault="00E037DC" w:rsidP="00E037DC">
            <w:pPr>
              <w:shd w:val="clear" w:color="auto" w:fill="FFFFFF"/>
              <w:tabs>
                <w:tab w:val="left" w:pos="4186"/>
                <w:tab w:val="left" w:pos="590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  <w:spacing w:val="-1"/>
                <w:lang w:val="tt-RU"/>
              </w:rPr>
              <w:t>М</w:t>
            </w:r>
            <w:proofErr w:type="spellStart"/>
            <w:r w:rsidRPr="003079C9">
              <w:rPr>
                <w:rFonts w:ascii="Times New Roman" w:eastAsia="Times New Roman" w:hAnsi="Times New Roman" w:cs="Times New Roman"/>
                <w:spacing w:val="-1"/>
              </w:rPr>
              <w:t>услюмовского</w:t>
            </w:r>
            <w:proofErr w:type="spellEnd"/>
            <w:r w:rsidRPr="003079C9">
              <w:rPr>
                <w:rFonts w:ascii="Times New Roman" w:eastAsia="Times New Roman" w:hAnsi="Times New Roman" w:cs="Times New Roman"/>
                <w:spacing w:val="-1"/>
              </w:rPr>
              <w:t xml:space="preserve"> муниципального</w:t>
            </w:r>
          </w:p>
          <w:p w:rsidR="00E037DC" w:rsidRPr="003079C9" w:rsidRDefault="00E037DC" w:rsidP="00E037DC">
            <w:pPr>
              <w:shd w:val="clear" w:color="auto" w:fill="FFFFFF"/>
              <w:tabs>
                <w:tab w:val="left" w:pos="4284"/>
                <w:tab w:val="left" w:pos="630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  <w:spacing w:val="-1"/>
              </w:rPr>
              <w:t>района Республики Татарстан</w:t>
            </w:r>
          </w:p>
          <w:p w:rsidR="00E037DC" w:rsidRPr="003079C9" w:rsidRDefault="00E037DC" w:rsidP="00C03D2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037DC" w:rsidRPr="003079C9" w:rsidTr="00C03D2D">
        <w:trPr>
          <w:trHeight w:val="346"/>
        </w:trPr>
        <w:tc>
          <w:tcPr>
            <w:tcW w:w="9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37DC" w:rsidRPr="003079C9" w:rsidRDefault="00E037DC" w:rsidP="00C03D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  <w:t>А</w:t>
            </w:r>
            <w:proofErr w:type="spellStart"/>
            <w:r w:rsidRPr="00307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дрес</w:t>
            </w:r>
            <w:proofErr w:type="spellEnd"/>
            <w:r w:rsidRPr="00307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423983, РТ, </w:t>
            </w:r>
            <w:proofErr w:type="spellStart"/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t>с.Баюково</w:t>
            </w:r>
            <w:proofErr w:type="spellEnd"/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t>, д.3</w:t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307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тел.: </w:t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(85556) 3-16-62,   </w:t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e</w:t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-</w:t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s</w:t>
            </w:r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bauk</w:t>
            </w:r>
            <w:proofErr w:type="spellEnd"/>
            <w:r w:rsidRPr="003079C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.mus@.tatar.ru</w:t>
            </w:r>
          </w:p>
        </w:tc>
      </w:tr>
    </w:tbl>
    <w:p w:rsidR="00E037DC" w:rsidRPr="003079C9" w:rsidRDefault="00E037DC" w:rsidP="00E037DC">
      <w:pPr>
        <w:tabs>
          <w:tab w:val="right" w:pos="9355"/>
        </w:tabs>
        <w:rPr>
          <w:rFonts w:ascii="Times New Roman" w:eastAsia="Times New Roman" w:hAnsi="Times New Roman" w:cs="Times New Roman"/>
          <w:b/>
        </w:rPr>
      </w:pPr>
      <w:r w:rsidRPr="003079C9">
        <w:rPr>
          <w:rFonts w:ascii="Times New Roman" w:eastAsia="Times New Roman" w:hAnsi="Times New Roman" w:cs="Times New Roman"/>
          <w:b/>
        </w:rPr>
        <w:tab/>
      </w:r>
    </w:p>
    <w:tbl>
      <w:tblPr>
        <w:tblStyle w:val="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926"/>
      </w:tblGrid>
      <w:tr w:rsidR="00E037DC" w:rsidRPr="003079C9" w:rsidTr="00C03D2D">
        <w:tc>
          <w:tcPr>
            <w:tcW w:w="4536" w:type="dxa"/>
          </w:tcPr>
          <w:p w:rsidR="00E037DC" w:rsidRPr="003079C9" w:rsidRDefault="00E037DC" w:rsidP="00C03D2D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</w:rPr>
              <w:t>Принято на  педагогическом совете.</w:t>
            </w:r>
          </w:p>
          <w:p w:rsidR="00E037DC" w:rsidRPr="003079C9" w:rsidRDefault="00E037DC" w:rsidP="00C03D2D">
            <w:pPr>
              <w:tabs>
                <w:tab w:val="left" w:pos="1505"/>
                <w:tab w:val="right" w:pos="4569"/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</w:rPr>
              <w:t>Протокол № 6 от 24.05.2019</w:t>
            </w:r>
          </w:p>
        </w:tc>
        <w:tc>
          <w:tcPr>
            <w:tcW w:w="4926" w:type="dxa"/>
          </w:tcPr>
          <w:p w:rsidR="00E037DC" w:rsidRPr="003079C9" w:rsidRDefault="00E037DC" w:rsidP="00C03D2D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</w:rPr>
              <w:t>Утверждено и введено в</w:t>
            </w:r>
          </w:p>
          <w:p w:rsidR="00E037DC" w:rsidRPr="003079C9" w:rsidRDefault="00E037DC" w:rsidP="00C03D2D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</w:rPr>
              <w:t xml:space="preserve">действие  приказом директора </w:t>
            </w:r>
          </w:p>
          <w:p w:rsidR="00E037DC" w:rsidRPr="003079C9" w:rsidRDefault="00E037DC" w:rsidP="00C03D2D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</w:rPr>
              <w:t>№ 36 от 25.05.2019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079C9">
              <w:rPr>
                <w:rFonts w:ascii="Times New Roman" w:eastAsia="Times New Roman" w:hAnsi="Times New Roman" w:cs="Times New Roman"/>
              </w:rPr>
              <w:t>г.</w:t>
            </w:r>
          </w:p>
          <w:p w:rsidR="00E037DC" w:rsidRPr="003079C9" w:rsidRDefault="00E037DC" w:rsidP="00C03D2D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3079C9">
              <w:rPr>
                <w:rFonts w:ascii="Times New Roman" w:eastAsia="Times New Roman" w:hAnsi="Times New Roman" w:cs="Times New Roman"/>
              </w:rPr>
              <w:t xml:space="preserve">Директор школы:________ </w:t>
            </w:r>
            <w:proofErr w:type="spellStart"/>
            <w:r w:rsidRPr="003079C9">
              <w:rPr>
                <w:rFonts w:ascii="Times New Roman" w:eastAsia="Times New Roman" w:hAnsi="Times New Roman" w:cs="Times New Roman"/>
              </w:rPr>
              <w:t>Ф.А.Гуссамова</w:t>
            </w:r>
            <w:proofErr w:type="spellEnd"/>
          </w:p>
        </w:tc>
      </w:tr>
    </w:tbl>
    <w:p w:rsidR="0011723B" w:rsidRPr="0011723B" w:rsidRDefault="0011723B" w:rsidP="00E037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1723B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1723B" w:rsidRPr="0011723B" w:rsidRDefault="0011723B" w:rsidP="00E037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723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ПОЛОЖЕНИЕ</w:t>
      </w:r>
    </w:p>
    <w:p w:rsidR="00E037DC" w:rsidRPr="0011723B" w:rsidRDefault="0011723B" w:rsidP="00E037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ученическом самоуправлении</w:t>
      </w:r>
    </w:p>
    <w:p w:rsidR="0011723B" w:rsidRPr="0011723B" w:rsidRDefault="0011723B" w:rsidP="001172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I. Общие положения.</w:t>
      </w:r>
    </w:p>
    <w:p w:rsidR="00E037DC" w:rsidRDefault="0011723B" w:rsidP="00E037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1.1. Орган ученического самоуправления (оригинальное название -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ученическое самоуправление школы №70, далее - ШУС) призван активно </w:t>
      </w:r>
      <w:proofErr w:type="gramStart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</w:t>
      </w:r>
      <w:proofErr w:type="gramEnd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к своим правам и обязанностям.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1.2. В своей деятельности ШУС руководствуется Законом РФ "Об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образовании", Конвенцией ООН о правах ребенка, Уставом школы, а также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настоящим Положением и локальными актами школы.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1.3. Деятельность ШУС является прямой реализацией права </w:t>
      </w:r>
      <w:proofErr w:type="gramStart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участие в организации и управлении образовательной организации.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1723B" w:rsidRPr="0011723B" w:rsidRDefault="00E037DC" w:rsidP="00E037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        </w:t>
      </w:r>
      <w:r w:rsidR="0011723B" w:rsidRPr="0011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II. Цель и задачи ШУС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 Цель ШУС – 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Задачами школьного самоуправления являются: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Выявление и развитие творческого потенциала личности каждого учащегося с учетом его возможностей;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Развитие навыков лидерского поведения, организаторских знаний, умений, навыков коллективной и руководящей деятельности;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Развитие навыков и способов конструктивного общения со сверстниками и взрослыми;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4. Стимулирование и поддержка общественно-ценностных инициатив учащихся.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III. Деятельность ШУС</w:t>
      </w:r>
    </w:p>
    <w:p w:rsidR="0011723B" w:rsidRPr="00E037DC" w:rsidRDefault="0011723B" w:rsidP="00E037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 ШУС принимает активное участие в организации внеурочной 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трудового воспитания и профориентации, развитии самоорганизации, способствует выполнению всеми учащимися правил внутреннего распорядка школы, единых педагогических требований.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 ШУС организует школьные мероприятия различной направленности,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оказывает помощь администрации школы и педагогам в организации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мероприятий, проводимых на базе школы и вне школы.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 ШУС выступает от имени учащихся при решении вопросов жизни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школы: изучает и формулирует мнение школьников по вопросам школьной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жизни, представляет позицию учащихся в органах управления школой,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разрабатывает предложения по совершенствованию учебно-воспитательного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процесса.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3.4. ШУС содействует реализации инициатив учащихся во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деятельности: изучает интересы и потребности школьников в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сфере </w:t>
      </w:r>
      <w:proofErr w:type="spellStart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создаёт условия для их реализации.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 ШУС содействует разрешению конфликтных вопросов: участвует в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решении школьных проблем, согласовании интересов учащихся, учителей 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родителей, организует работу по защите прав учащихся.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1723B" w:rsidRPr="0011723B" w:rsidRDefault="0011723B" w:rsidP="001172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IV. Права и обязанности.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4.1. ШУС обладает реальными </w:t>
      </w:r>
      <w:proofErr w:type="gramStart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правами</w:t>
      </w:r>
      <w:proofErr w:type="gramEnd"/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несут реальную ответственность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свою работу.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Члены ШУС имеют право: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и отстаивать личные интересы и интересы своих классов;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участие в управлении школьными делами;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 и корректно выражать свое мнение, высказывать свои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предложения для рассмотрения их в дальнейшем;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объединяться в любые творческие группы, комитеты, клубы и т.д., не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противоречащие своей деятельностью целям и задачам ШУС, Уставу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школы;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 территории школы собрания, в том числе и закрытые, 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иные мероприятия;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размещать на территории школы информацию в отведенных для этого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местах (на стенде ученического совета) и в школьных средствах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информации, получать время для выступлений своих представителей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классных часах и родительских собраниях;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знакомиться с нормативными документами школы и их проектами 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вносить к ним свои предложения;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от администрации школы информацию по вопросам жизни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школы;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среди учащихся опросы и референдумы;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пользоваться организационной поддержкой должностных лиц школы,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отвечающих за воспитательную работу, при подготовке и проведении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мероприятий ШУС;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в администрацию школы предложения по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совершенствованию учебно-воспитательного процесса в школе;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СМИ;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отношения и организовывать совместную деятельность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ученическими советами других образовательных организаций;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оргтехнику, средства связи и другое имущество школы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согласованию с администрацией;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предложения в план воспитательной работы школы;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интересы учащихся в органах и организациях вне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школы;</w:t>
      </w:r>
    </w:p>
    <w:p w:rsidR="0011723B" w:rsidRPr="0011723B" w:rsidRDefault="0011723B" w:rsidP="0011723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формировании составов школьных делегаций на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мероприятиях городского уровня и выше;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осуществлять иные полномочия в соответствии с законодательством и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Уставом школы.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4.3. Учащиеся, входящие в органы ученического самоуправления обязаны:</w:t>
      </w:r>
    </w:p>
    <w:p w:rsidR="0011723B" w:rsidRPr="0011723B" w:rsidRDefault="0011723B" w:rsidP="0011723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пример в учебе, труде, беречь школьную собственность,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соблюдать учебную и трудовую дисциплину, нормы поведения,</w:t>
      </w:r>
    </w:p>
    <w:p w:rsidR="0011723B" w:rsidRPr="0011723B" w:rsidRDefault="0011723B" w:rsidP="0011723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 об авторитете своей школы,</w:t>
      </w:r>
    </w:p>
    <w:p w:rsidR="00E037DC" w:rsidRDefault="0011723B" w:rsidP="00E037D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классы о своей деятельности.</w:t>
      </w:r>
    </w:p>
    <w:p w:rsidR="0011723B" w:rsidRPr="0011723B" w:rsidRDefault="0011723B" w:rsidP="00E037DC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1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V. Порядок формирования и структура ШУС.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5.1. Ученический совет формируется на выборной основе.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 В состав Ученического совета входят учащиеся 5–</w:t>
      </w:r>
      <w:r w:rsidRPr="00E037D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классов, делегируемые классными коллективами или по собственному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желанию.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5.3. Координирует всю деятельность ШУС школьный парламент.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5.4. Школьный Парламент работает в соответствии с направлениями воспитательной работой школы, в тесном контакте с администрацией и педагогами, родителями, а также ученическими коллективами.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Членом парламента может стать ученик с 5 по </w:t>
      </w:r>
      <w:r w:rsidRPr="00E037D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класс. Норма представительства от класса 1 – 2 человека.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5.6. Во главе школьного парламента стоит президент школы, избираемый на общешкольном голосовании сроком на два года и утвержденный на первом общем сборе школьного парламента в начале сентября.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5.7. Президент ШУС выбирается на открытом общешкольном голосовании, сроком на два года. Председатель выбирает себе заместителя.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5.8. Работа Школьного Парламента разделена на министерства (образования, культуры и СМИ, труда и заботы, здравоохранения и спорта, закона и порядка), которые 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координирует Президент Парламента. Руководителей министерств назначает президент сроком на год.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5.9. Заседания ШУС проходят раз в неделю (по мере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необходимости могут проводиться чаще).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VI. Документация и отчетность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6.1. План работы совета старшеклассников составляется на весь учебный год исходя из плана воспитательной работы учреждения.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6.2. Анализ деятельности совета старшеклассников представляется заместителю директора по воспитательной работе в конце учебного года.</w:t>
      </w:r>
    </w:p>
    <w:p w:rsidR="00E037DC" w:rsidRDefault="0011723B" w:rsidP="00E037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6.3. Все решения совета старшеклассников оформляются протоколами и публикуются (в случае необходимо</w:t>
      </w: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сти) в школьных средствах массовой информации.</w:t>
      </w:r>
    </w:p>
    <w:p w:rsidR="0011723B" w:rsidRPr="0011723B" w:rsidRDefault="0011723B" w:rsidP="00E037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1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VII. Заключительные положения.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6.1. Настоящее положение вступает в силу с момента утверждения</w:t>
      </w:r>
    </w:p>
    <w:p w:rsidR="0011723B" w:rsidRPr="0011723B" w:rsidRDefault="0011723B" w:rsidP="001172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23B">
        <w:rPr>
          <w:rFonts w:ascii="Times New Roman" w:eastAsia="Times New Roman" w:hAnsi="Times New Roman" w:cs="Times New Roman"/>
          <w:color w:val="000000"/>
          <w:sz w:val="24"/>
          <w:szCs w:val="24"/>
        </w:rPr>
        <w:t>6.2. Педагог организатор школы занимается координаций всей деятельности ШУС.</w:t>
      </w:r>
    </w:p>
    <w:p w:rsidR="008D4B90" w:rsidRPr="00E037DC" w:rsidRDefault="008D4B90">
      <w:pPr>
        <w:rPr>
          <w:rFonts w:ascii="Times New Roman" w:hAnsi="Times New Roman" w:cs="Times New Roman"/>
          <w:sz w:val="24"/>
          <w:szCs w:val="24"/>
        </w:rPr>
      </w:pPr>
    </w:p>
    <w:sectPr w:rsidR="008D4B90" w:rsidRPr="00E0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40BE1"/>
    <w:multiLevelType w:val="multilevel"/>
    <w:tmpl w:val="362A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4947E4"/>
    <w:multiLevelType w:val="multilevel"/>
    <w:tmpl w:val="6778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23B"/>
    <w:rsid w:val="0011723B"/>
    <w:rsid w:val="008D4B90"/>
    <w:rsid w:val="00E0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uiPriority w:val="59"/>
    <w:rsid w:val="00E037D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037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1060</Words>
  <Characters>6047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4</cp:revision>
  <dcterms:created xsi:type="dcterms:W3CDTF">2019-10-08T15:48:00Z</dcterms:created>
  <dcterms:modified xsi:type="dcterms:W3CDTF">2019-10-08T16:12:00Z</dcterms:modified>
</cp:coreProperties>
</file>