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5DD" w:rsidRPr="00C045DD" w:rsidRDefault="00C045DD" w:rsidP="00C045DD">
      <w:pPr>
        <w:rPr>
          <w:rFonts w:ascii="Times New Roman" w:hAnsi="Times New Roman" w:cs="Times New Roman"/>
          <w:sz w:val="24"/>
          <w:szCs w:val="24"/>
        </w:rPr>
      </w:pPr>
      <w:r w:rsidRPr="00C045DD">
        <w:rPr>
          <w:rFonts w:ascii="Times New Roman" w:hAnsi="Times New Roman" w:cs="Times New Roman"/>
          <w:sz w:val="24"/>
          <w:szCs w:val="24"/>
        </w:rPr>
        <w:t>Встреча студентов выпускных групп с работодателями</w:t>
      </w:r>
    </w:p>
    <w:p w:rsidR="00C045DD" w:rsidRPr="00C045DD" w:rsidRDefault="00C045DD" w:rsidP="00C045DD">
      <w:pPr>
        <w:rPr>
          <w:rFonts w:ascii="Times New Roman" w:hAnsi="Times New Roman" w:cs="Times New Roman"/>
          <w:sz w:val="24"/>
          <w:szCs w:val="24"/>
        </w:rPr>
      </w:pPr>
      <w:r w:rsidRPr="00C045DD">
        <w:rPr>
          <w:rFonts w:ascii="Times New Roman" w:hAnsi="Times New Roman" w:cs="Times New Roman"/>
          <w:sz w:val="24"/>
          <w:szCs w:val="24"/>
        </w:rPr>
        <w:t>Проблема трудоустройства выпускников в наши дни является одной из самых актуальных проблем. В задачи среднего учебного заведения, помимо непосредственного обучения студентов, должно входить отслеживание их трудоустройства. Для того, чтобы подготовить выпускников к самостоятельному поиску работы и успешной адаптации на региональном рынке труда, необходимо, чтобы выпускник имел представление о предстоящем трудоустройстве, профессиональной карьере, качестве полученных им знаний, умений и практических навыков, а также о требованиях работодателей, предъявляемых к выпускникам колледжа.</w:t>
      </w:r>
    </w:p>
    <w:p w:rsidR="00C045DD" w:rsidRPr="00C045DD" w:rsidRDefault="00C045DD" w:rsidP="00C045DD">
      <w:pPr>
        <w:rPr>
          <w:rFonts w:ascii="Times New Roman" w:hAnsi="Times New Roman" w:cs="Times New Roman"/>
          <w:sz w:val="24"/>
          <w:szCs w:val="24"/>
        </w:rPr>
      </w:pPr>
    </w:p>
    <w:p w:rsidR="00C045DD" w:rsidRPr="00C045DD" w:rsidRDefault="00C045DD" w:rsidP="00C045DD">
      <w:pPr>
        <w:rPr>
          <w:rFonts w:ascii="Times New Roman" w:hAnsi="Times New Roman" w:cs="Times New Roman"/>
          <w:sz w:val="24"/>
          <w:szCs w:val="24"/>
        </w:rPr>
      </w:pPr>
      <w:r w:rsidRPr="00C045DD">
        <w:rPr>
          <w:rFonts w:ascii="Times New Roman" w:hAnsi="Times New Roman" w:cs="Times New Roman"/>
          <w:sz w:val="24"/>
          <w:szCs w:val="24"/>
        </w:rPr>
        <w:t xml:space="preserve">Решить эту сложную задачу помогает сотрудничество с работодателями.  26 марта 2025 </w:t>
      </w:r>
      <w:proofErr w:type="gramStart"/>
      <w:r w:rsidRPr="00C045DD">
        <w:rPr>
          <w:rFonts w:ascii="Times New Roman" w:hAnsi="Times New Roman" w:cs="Times New Roman"/>
          <w:sz w:val="24"/>
          <w:szCs w:val="24"/>
        </w:rPr>
        <w:t>года  в</w:t>
      </w:r>
      <w:proofErr w:type="gramEnd"/>
      <w:r w:rsidRPr="00C045DD">
        <w:rPr>
          <w:rFonts w:ascii="Times New Roman" w:hAnsi="Times New Roman" w:cs="Times New Roman"/>
          <w:sz w:val="24"/>
          <w:szCs w:val="24"/>
        </w:rPr>
        <w:t xml:space="preserve"> ГАПОУ «Мензелинском педагогическом  колледже  имени </w:t>
      </w:r>
      <w:proofErr w:type="spellStart"/>
      <w:r w:rsidRPr="00C045DD">
        <w:rPr>
          <w:rFonts w:ascii="Times New Roman" w:hAnsi="Times New Roman" w:cs="Times New Roman"/>
          <w:sz w:val="24"/>
          <w:szCs w:val="24"/>
        </w:rPr>
        <w:t>М.Джалиля</w:t>
      </w:r>
      <w:proofErr w:type="spellEnd"/>
      <w:r w:rsidRPr="00C045DD">
        <w:rPr>
          <w:rFonts w:ascii="Times New Roman" w:hAnsi="Times New Roman" w:cs="Times New Roman"/>
          <w:sz w:val="24"/>
          <w:szCs w:val="24"/>
        </w:rPr>
        <w:t xml:space="preserve">» состоялась встреча студентов выпускных </w:t>
      </w:r>
      <w:bookmarkStart w:id="0" w:name="_GoBack"/>
      <w:bookmarkEnd w:id="0"/>
      <w:r w:rsidRPr="00C045DD">
        <w:rPr>
          <w:rFonts w:ascii="Times New Roman" w:hAnsi="Times New Roman" w:cs="Times New Roman"/>
          <w:sz w:val="24"/>
          <w:szCs w:val="24"/>
        </w:rPr>
        <w:t xml:space="preserve">групп с представителями  и директорами  СОШ  города Мензелинска и Мензелинского района. </w:t>
      </w:r>
    </w:p>
    <w:p w:rsidR="00BA2C07" w:rsidRPr="00C045DD" w:rsidRDefault="00C045DD" w:rsidP="00C045DD">
      <w:pPr>
        <w:rPr>
          <w:rFonts w:ascii="Times New Roman" w:hAnsi="Times New Roman" w:cs="Times New Roman"/>
          <w:sz w:val="24"/>
          <w:szCs w:val="24"/>
        </w:rPr>
      </w:pPr>
      <w:r w:rsidRPr="00C045DD">
        <w:rPr>
          <w:rFonts w:ascii="Times New Roman" w:hAnsi="Times New Roman" w:cs="Times New Roman"/>
          <w:sz w:val="24"/>
          <w:szCs w:val="24"/>
        </w:rPr>
        <w:t>Встреча проходила в очень дружественной и непринужденной обстановке. Подобные встречи очень важны, так как они позволяют обеспечить студентов информацией о предложениях потенциальных работодателей как с точки зрения содержания работы, так и с точки зрения ее условий, а также напрямую узнать об особенностях их будущей профессии и дают им уверенность в решении проблемы будущего трудоустройства и самореализации.</w:t>
      </w:r>
    </w:p>
    <w:sectPr w:rsidR="00BA2C07" w:rsidRPr="00C04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7E"/>
    <w:rsid w:val="00A7507E"/>
    <w:rsid w:val="00BA2C07"/>
    <w:rsid w:val="00C0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57405A-CAFA-4C5B-962A-4EAF20E3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</cp:revision>
  <dcterms:created xsi:type="dcterms:W3CDTF">2025-03-27T18:24:00Z</dcterms:created>
  <dcterms:modified xsi:type="dcterms:W3CDTF">2025-03-27T18:25:00Z</dcterms:modified>
</cp:coreProperties>
</file>