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FB1" w:rsidRPr="002F6DAC" w:rsidRDefault="00A21FB1" w:rsidP="00A21FB1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bCs/>
          <w:szCs w:val="28"/>
          <w:lang w:bidi="ru-RU"/>
        </w:rPr>
      </w:pPr>
      <w:r w:rsidRPr="002F6DAC">
        <w:rPr>
          <w:b w:val="0"/>
          <w:bCs/>
          <w:szCs w:val="28"/>
          <w:lang w:bidi="ru-RU"/>
        </w:rPr>
        <w:t>150. Федеральная рабочая программа по учебному предмету «Литературное чтение на родном (чувашском) языке».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150.1. Федеральная рабочая программа по учебному предмету «Литературное чтение на родном (чувашском) языке» (предметная область «Родной язык и литературное чтение на родном языке») (далее соответственно – программа по литературному чтению на родном (чувашском) языке, литературное чтение на родном (чувашском) языке) разработана для обучающихся, владеющих родным (чувашским) языком, и включает пояснительную записку, содержание обучения, планируемые результаты освоения программы по литературному чтению на родном (чувашском) языке.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150.2. Пояснительная записка отражает общие цели изучения литературного чтения на родном (чувашском) языке, место в структуре учебного плана, а также подходы к отбору содержания, к определению планируемых результатов.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150.4. Планируемые результаты освоения программы по литературному чтению на родном (чувашском) языке включают личностные, метапредметные 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150.5. Пояснительная записка.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150.5.1. Программа по литературному чтению на родном (чувашском)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методы обучения.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150.5.2. Литературное чтение на родном (чувашском) языке формирует основные компетенции в сфере литературного чтения, изучение данного предмета способствует развитию интеллектуально-познавательных, коммуникативных, художественно-эстетических способностей обучающихся, формированию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важнейших нравственно-этических представлений, приобщению личности к чувашской национальной культуре.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150.5.3. Включенность литературного чтения на родном (чувашском)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языкев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общую систему начального общего образования обеспечивается содержательными связями с другими учебными предметами. В аспекте повышения уровня владения родной речью, формирования языковой и литературной функциональной грамотности литературного чтения на родном (чувашском) языке тесно связано с учебным предметом «Родной (чувашский) язык». Условия двуязычия и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поликультурности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в Чувашской Республике, определяют линию связи данного учебного предмета с учебными предметами «Русский язык» и «Литературное чтение» и это открывает возможность диалога русской и чувашской литератур и культур. Социализации личности, ее речевому и духовному развитию способствуют также связи учебного предмета «Литературное чтение на родном (чувашском) языке» с учебными предметами «Музыка», «Изобразительное искусство», «Окружающий мир». «Литература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вулавĕ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(Литературное чтение на родном (чувашском) языке) – это один из основных предметов гуманитарного цикла на уровне начального общего образования. Успешное изучение предмета обеспечивает результативность обучения другим предметам.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150.5.4. Программа по литературному чтению на родном (чувашском) языке учитывает актуальные задачи развития, обучения и воспитания обучающихся, предметное содержание системы начального общего образования, психолого-возрастные особенности обучающихся. В основе Программы лежит системно-деятельностный подход. Она нацелена на целевые приоритеты, сформулированные в федеральной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рабочей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программе воспитания.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150.5.5. Построение программы по литературному чтению на родном (чувашском) языке основано на концентрическом принципе. В каждом последующем классе освоенные на предыдущем этапе языковые знания и умения, речевые навыки повторяются, закрепляются и расширяются на новом материале. В основу отбора произведений положены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общедидактические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принципы обучения, в том числе: соответствие возрастным возможностям и особенностям восприятия обучающимися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фольклорных произведений и литературных текстов,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 Важным принципом отбора содержания учебного предмета «Литературное чтение на родном (чувашском) языке»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150.5.6. В содержании программы по литературному чтению на родном (чувашском) языке выделяются следующие содержательные линии: </w:t>
      </w:r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речевая деятельность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пуплев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ĕç-хĕлĕ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), </w:t>
      </w:r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литературоведческая пропедевтика (литература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пĕлĕвĕн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кÿртĕмĕ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), творческая деятельность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ăславлăх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ĕç-хĕлĕ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), </w:t>
      </w:r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библиографическая культура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библиографи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культури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), </w:t>
      </w:r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круг детского чтения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ача-пăча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вулав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карти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150.5.7. Изучение литературного чтения на родном (чувашском) языке направлено на достижение следующих целей: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совершенствование всех видов речевой деятельности, овладение навыками работы с разными видами текстов, формирование читательского кругозора и приобретение опыта самостоятельной читательской деятельности;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овладение техникой смыслового чтения вслух, «про себя» и текстовой деятельностью, обеспечивающей понимание и использование информации для решения учебных задач;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 и осмысление прочитанного;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формирование интереса к истории, традиции, искусству своего народа, а также к истории и культуре народов многонациональной России и других стран.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150.5.8. Общее число часов, рекомендованных для изучения литературного чтения на родном (чувашском) языке, – 112 часов: в 1 классе – 10 часов (1 час в неделю), во 2 классе – 34 часа (1 час в неделю), в 3 классе – 34 часа (1 час в неделю), в 4 классе – 34 часа (1 час в неделю).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Освоение программы по литературному чтению на родном (чувашском) языке в 1 классе начинается вводным интегрированным курсом «Обучение грамоте» – 46 часов (2 часа в неделю: 1 час родного (чувашского) языка и 1 час литературного чтения на родном (чувашском) языке. Продолжительность – 23 учебные недели). Далее начинается раздельное изучение родного (чувашского) языка и литературного чтения на родном (чувашском) языке. На изучение литературного чтения на родном (чувашском) языке в 1 классе рекомендуется отводить не менее 10 учебных недель (10 часов).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 Содержание обучения в 1 классе.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150.6.1. Речевая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Понимание содержания устной речи, определение последовательности событий. Соотнесение услышанного текста с иллюстрациями к нему. Участие в диалоге. Монологическое речевое высказывание небольшого объёма с использованием авторского текста, по предложенной теме или в виде ответа на вопрос. Постепенный переход от слогового к плавному осмысленному правильному чтению целыми словами вслух. Восстановление предложений, ответы на вопросы по прочитанному или прослушанному произведению.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150.6.2. Литературоведческая пропедевтика.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Устное народное творчество: малые фольклорные жанры. Многообразие малых жанров устного народного творчества. Особенности разных малых фольклорных жанров 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заклички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загадки, считалки, скороговорки). Особенности скороговорок, их роль в речи. Ритм и счёт как основные средства выразительности и построения считалки.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Фольклорная и авторская сказка. Реальность и волшебство в сказке. Последовательность событий в сказке. Герои сказочных произведений.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Нравственные ценности и идеи в народных сказках, поступки, отражающие нравственные качества.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Понятие «тема произведения» (общее представление). Понимание заголовка произведения, его соотношения с содержанием произведения. Характеристика героя произведения, общая оценка поступков. Тема поэтических произведений.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Виды текстов: художественный и научно-познавательный, их сравнение.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</w:t>
      </w:r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6.3. Творческая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Иллюстрирование отрывка произведения (по выбору). Пересказ проиллюстрированного отрывка произведения. Беседа о произведении. Чтение художественного произведения по ролям. Разучивание считалок, скороговорок.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150.6.4. Библиографическая культура.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Работа с детской книгой. Представление о том, что книга – источник необходимых знаний. Обложка, оглавление, иллюстрации как элементы ориентировки в книге.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150.6.5. Круг детского чтения.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150.6.5.1. В школу на учебу собирайся.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Ю.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Сементер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Кĕнеке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(«Книга»),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Петĕр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Яккусен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Сарă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çулçă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(«Жёлтый лист»),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Тарават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Çĕнук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(«Зина»).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150.6.5.2. Малые жанры устного народного творчества.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Шут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сăввисем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(Считалки).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Таса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каларăшсем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(Скороговорки).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Тупмалли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юмахсем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(Загадки).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Чĕнÿ-йыхрав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сăввисем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Заклички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).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150.6.5.3. Сказка где-то на столбе.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Чувашская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Пукане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юмахĕ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(«Сказка куклы»). Русская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Упапа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ача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(«Маша и медведь»).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Улăп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халапĕсем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(«Легенды об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»). Русская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Тилĕпе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Качака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таки» («Лиса и Козёл»). В. Сутеев,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Шăшипе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Кăранташ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(«Мышонок и Карандаш»).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150.6.5.4. О детях.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Н. Карай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Ураллă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купăс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(«Гармошка с ногами»),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Силэм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«Шак-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шак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-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шак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!» («Тук-тук-тук»), Р. Сарпи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Ташлать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Илемпи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(«Танцует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Илемпи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»), </w:t>
      </w:r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В. 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Тарават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Улах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» («Посиделки»), Н. 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Ишентей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Хуплу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пĕçерни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» («Печём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хуплу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»),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Петĕр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Яккусен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«Анне» («Мама»), Н. Карай «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Пулăра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» («На рыбалке»),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Илпек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Микулайĕ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«Арбуз», Л. 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Сарине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«Арман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авăртать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» («Мельница мелет»), Н. Носов «Шлепке» («Шляпа»), П. 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Эйзин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Кăвак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ÿкерчĕк</w:t>
      </w:r>
      <w:proofErr w:type="spellEnd"/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 xml:space="preserve">» («Голубая картина»),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Ыдарай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Чăваш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ачи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(«Маленький чуваш»),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Ордем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Гали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Пысăк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(«Важная работа»),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Голявкин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Инкек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(«Беда»), Н. Карай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Макăрмарĕ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(«Не заплакал»),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Петĕр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Яккусен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Юлан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(«Всадник»), М. Салихов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Усăллă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кану» («Полезный отдых»), В. Осеева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Ырă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(«Хорошее»), Я. Тайц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Çырлара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 ягоды»).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150.6.5.5. Наступила весёлая зима.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Эктел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«Юр» («Снежок»), Л.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Афлятунова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Хĕллехи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кунсем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(«Зимние дни»), Е. Кузнец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Çеменпе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Сивĕ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Мучи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(«Семён и Дед Мороз»), Л.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Салампи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Икĕ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Шартлама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(«Два Мороза»).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150.6.5.6. О животных.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И. Яковлев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Уçăлма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тухнă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(«Мышка на прогулке»), Г.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Харлампьев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Йĕп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те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те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(«Есть и нитка, и иголка»), Ю.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Сементер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«Тиха» («Жеребенок»), Н. Карай «Сар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(«Курочка несушка»),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Чанасем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(«Галки»), А.Е. Чарушин «Томка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тĕлĕкĕсем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(«Томкины сны»), В. Ахун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Çырмари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концерт» («Концерт в овраге»), В. Сутеев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Кăмпа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айĕнче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(«Под грибом»), И. Яковлев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Хураçка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(«Черныш»),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Ыхра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Шуркка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Белыш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»), Е. Чарушин «Томка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ишме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вĕренни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(«Как Томка научился плавать»), К. Чуковский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Чĕрĕпсем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кулаççĕ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(«Ежики смеются»), Э.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Шим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Шапапа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калта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(«Лягушонок и ящерка»), Л. Морозов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Хÿре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мĕн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кирлĕ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?» («Зачем нужен хвост?»), М. Козлов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Шăллăм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улталанни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(«Брат обманулся»), С.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Шавли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«Пакша» («Белка»), В. Сутеев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Кимĕ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(«Лодка»), М.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Сениэль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«Ула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такка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(«Дятел»), Трубина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Мархви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Çерçипе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шăнкăрч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(«Воробей и скворец»), В. Бианки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Музыкантсем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(«Музыканты»),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Шухши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Иванĕ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чунсем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те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çынсем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пекех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(«И животные как люди»).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150.6.5.7. А вокруг – волшебная страна.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Пăртта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ташши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(«Танец дождя»), В.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Эктел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Аслати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(«Гроза»),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Ыхра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Пукан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(«Стул»),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Хумма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Çеменĕ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(«Весна»), А. Савельев-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Сас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Çавăнпа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хитре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тĕнче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(«Мир поэтому красив»), С. Соколинский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(«Дождь»),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Енĕш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Тĕтре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(«Туман»).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 Содержание обучения во 2 классе.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150.7.1. Речевая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Осознание цели речевого высказывания. Определение последовательности событий, описываемых в произведении. Ответы на вопросы и формулирование вопросов по содержанию произведения. Нормы речевого этикета в условиях внеучебного общения. Особенности чувашского этикета (на основе фольклорных произведений).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Чтение целыми словами вслух, про себя, постепенное увеличение скорости чтения. Соблюдение орфоэпических и интонационных норм чтения.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Монологическое устное и письменное речевое высказывание небольшого объёма с использованием авторского текста, вопросов и ключевых слов по содержанию прочитанного или прослушанного.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150.7.2. Литературоведческая пропедевтика.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Устное народное творчество. Произведения малых жанров фольклора (потешки, загадки, пословицы). Шуточные фольклорные произведения, скороговорки, стихи-небылицы. Игра со словом, «перевёртыш событий» как основа построения небылиц. Обрядовый (календарный) фольклор, особенности.</w:t>
      </w:r>
      <w:r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gramStart"/>
      <w:r w:rsidRPr="002F6DAC">
        <w:rPr>
          <w:rFonts w:ascii="Times New Roman" w:hAnsi="Times New Roman"/>
          <w:bCs/>
          <w:sz w:val="28"/>
          <w:szCs w:val="28"/>
          <w:lang w:bidi="ru-RU"/>
        </w:rPr>
        <w:t>Сказка</w:t>
      </w:r>
      <w:proofErr w:type="gram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– выражение народной мудрости, нравственная идея фольклорных сказок. Особенности сказок разного вида (о животных, бытовые, волшебные). Сходство тем и сюжетов сказок разных народов. Авторская сказка. Характеристика авторской сказки: герои, особенности построения и языка.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Настроение, которое создаёт пейзажная лирика. Средства выразительности при описании природы: сравнение и эпитет.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Анализ заголовка, соотнесение его с главной мыслью произведения. Главная мысль произведения. Отражение в произведениях нравственно-этических понятий. Герой произведения, его характеристика, оценка поступков.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Составление совместного плана произведения: части текста, их главные темы, пересказ по плану.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</w:t>
      </w:r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7.3. Творческая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Воссоздание в воображении описанных в стихотворении картин. Обсуждение эмоционального состояния при восприятии описанных картин. Словесное и графическое иллюстрирование отрывка произведения (по выбору). Пересказ проиллюстрированного отрывка произведения. Чтение художественного произведения по ролям, инсценировка эпизодов. Совместное придумывание загадок.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150.7.4. Библиографическая культура.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Работа с детской книгой и справочной литературой.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 Круг детского чтения.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150.7.5.1. В школу.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А.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Алка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савăнăçлă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кун» («Самый радостный день»).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Шухши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Иванĕ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«Чернил» («Чернила»).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150.7.5.2. Что такое Родина.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Хусанкай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Савнă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Чăваш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çĕршывĕ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(«Любимый край, Чувашия родная»), Юхма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Мишши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Чăваш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çĕршывĕ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(«Чувашский край»),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Ялав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(«Флаг»), П.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Хусанкай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Çĕршывăмăр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пуçламăщĕ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(«Начало Родины»), С.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Тăваньялсем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Тăван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чĕлхене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ан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манăр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(«Не забывайте родной язык»), Л. Мартьянова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Чăвашла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 чувашском»), А. Трофимов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Асатте-асаннесен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çырулăхĕ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(«Письменность бабушек и дедушек»), П.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Хусанкай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«Эпир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пулнă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пулатпăр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!» («Были мы, и есть, и будем!»).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150.7.5.3. Из устного народного творчества.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Тупмалли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юмахсем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(Загадки).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Пулмасла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халапсем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(Сказки-небылицы). К. Чуковский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Савăнăç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(«Радость»).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Сурхури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(«Рождественская песня»).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Çăварни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(Масленичная песня).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Хумма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Çеменĕ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Çăварни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чупни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(«Масленичные катания»).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Пуплешÿ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сăввисем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(Потешки).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Ыдарай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Чĕрĕп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(«Ёжик»).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 xml:space="preserve">150.7.5.4. Легенды об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Улăпсем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Улыпы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»).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Асамат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кĕперĕ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(«Мост Азамата»).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Энтип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Ваççи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, «Эпир –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Улăп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йăхĕнчен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(«Мы из рода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150.7.5.5. Сказки.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Русская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Кинеми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мăнукĕ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тата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чăпар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(«Бабушка, внучка да курочка»). Венгерская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Çăткăн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(«Жадные медвежата»). Н.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Шиклĕ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(«Пугливая мышка»). Китайская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Сарă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аист» («Жёлтый аист»). Чувашская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Ухмах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Иван». («Иван дурак»). Н. Карай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Çырлана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кайсан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(«Когда по ягоды пошли»), А. Толстой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Пуртă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(«Топор»).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150.7.5.6. Осень.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В.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Ямаш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(«Осеннее утро»), М. Трубина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çитрĕ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(«Наступила осень»), Н. Сладков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Ылтăн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(«Золотой дождь»),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Теветкел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Симĕс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хуралçă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(«Зелёный страж»), Г.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Харлампьев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Эсир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пакша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курнă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-и?» («А вы белку видели?»), С.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Сарпай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«Хура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(«Поздняя осень»),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Аптраман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(«Осенью»),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Илпек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Микулайĕ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Тăрнасем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(«Журавли»), К.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(«Осень»).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150.7.5.7. Мы – весёлые и дружные ребята.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Хусанкай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Шкул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ачи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(«Школьник»), С.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Сапăрлăх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çинчен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 воспитанности»),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Кăлкан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Чăрсăр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автансем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(«Драчливые петухи»), В. Осеева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Тавăрчĕ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(«Отомстила»), К. Чуковский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Лапăрчăк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Закаляка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Симунов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Пулăра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 рыбалке»), О.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Савандеева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«Микула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пичче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кучченеçĕ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(«Гостинец дядюшки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Мигулая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А. Барто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епле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пулăшать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(«Помощница»), Е. Афанасьев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Кенттипе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Мишша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Кентти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и Миша»), И.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Малкай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Çÿпçе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(«Бабушкин сундук»).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150.7.5.8. Счастье и радость – в труде.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И. Яковлев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Эпĕ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сехет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çĕмĕрни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(«Как я чинил часы»),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Шухши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Иванĕ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Куршанак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çыпăçрĕ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(«Репейник прилип»), В. Тимаков «Пыл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хурчĕ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(«Пчёлка»), И. Яковлев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Кулачă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(«Калач»), К.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Ĕçчен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Нарспи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(«Рукодельница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Нарспи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». Отрывок из поэмы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Нарспи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Н.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Пахча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хуралçи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(«Сторож огорода»),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Кăлкан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Кĕтÿç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(«Пастух»).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150.7.5.9. Зима.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Алка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«Юр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çунă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(«Выпал снег»),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(«Новогодняя песня»), А. Пушкин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Хĕллехи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(«Зимний вечер»),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Хумма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Çеменĕ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Хĕллехи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вăрман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(«Зимний лес»), Г. Луч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Кукăр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сăмса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(«Клёст»), Н. Сладков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каçни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(«Зимовка»),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Эктел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«Юр пике» («Снегурочка»).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150.7.5.10. В дружной семье.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В. Давыдов-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Анатри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Юратнă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анне» («Любимая мама»), Б. Данилов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Хăш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вăхăтра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çывăрать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-ши анне?» («Когда же мама спит?»), В. Сухомлинский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Çынна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сывлăх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(«Скажи человеку «здравствуйте»»),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Икĕ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амăшĕ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(«Две матери»).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150.7.5.11. Пришла добрая весна.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Калина Малина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Тумла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(«Капель»), Н. Матвеев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уйăхĕнче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марте месяце»), К.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çитсен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начале весны». Отрывок из поэмы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Нарспи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Шелепи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каять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(«Ледоход»), Н. Сладков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Упапа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хĕвел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(«Медведь и солнце»), А. Николаев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сасă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(«Весенние голоса»), М. Козлов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çеçкисем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(«Весенние цветы»), А. Игнатьев 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Ибасов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)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Пĕрремеш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аслати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(«Первая гроза»).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150.7.5.12. Животные – наши друзья.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М. Пришвин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Тискер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кайăксем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(«Дикие животные»), М. Волкова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Пăши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пăрушĕ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(«Лосенок»), Г. Луч «Ай,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пакша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!» («Ай да белка!»), Х. Уяр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Пурăш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(«Барсук»),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Кăткăсем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(«Муравьи»), Г. Луч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Чĕкеçсем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мĕншĕн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сивĕннĕ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?» («Почему ушли ласточки?»), Г.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Харлампьев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ăстисем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(«Певуньи»), М. Стельмах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Текерлĕк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(«Чибис»), К. Чуковский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чĕппи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(«Цыпленок»), В. Сухомлинский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Мăр-мăр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кушак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мĕнрен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тĕлĕннĕ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?» («Коту стало стыдно»), Г.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Харлампьев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Çырла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пиçсен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(«Когда ягоды поспели»), Н. Карай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Тивес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мар» («Не будем трогать»), Б. Заходер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Мулкач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(«Зайчонок»).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150.7.5.13. Растительный мир.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Н. Матвеев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йăхри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йывăçсем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(«Деревья одного вида»), Г. Орлов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Вăрманăн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пĕрремĕш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кучченеçĕ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(«Первый гостинец леса»), М. Волкова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Хурлăхан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, ан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хурлан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(«Не горюй, смородина»), Р. Сарпи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Кÿлĕ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(«Озеро»), Г.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Харлампьев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(«Дождь»</w:t>
      </w:r>
      <w:proofErr w:type="gramStart"/>
      <w:r w:rsidRPr="002F6DAC">
        <w:rPr>
          <w:rFonts w:ascii="Times New Roman" w:hAnsi="Times New Roman"/>
          <w:bCs/>
          <w:sz w:val="28"/>
          <w:szCs w:val="28"/>
          <w:lang w:bidi="ru-RU"/>
        </w:rPr>
        <w:t>),Н.</w:t>
      </w:r>
      <w:proofErr w:type="gramEnd"/>
      <w:r w:rsidRPr="002F6DAC">
        <w:rPr>
          <w:rFonts w:ascii="Times New Roman" w:hAnsi="Times New Roman"/>
          <w:bCs/>
          <w:sz w:val="28"/>
          <w:szCs w:val="28"/>
          <w:lang w:bidi="ru-RU"/>
        </w:rPr>
        <w:t>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Шупуççынни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пулчĕ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(«Вечер наступил»).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150.7.5.14. Вот и лето наступило.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Алка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Малтанхи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аслати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(«Первая гроза»), С.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Асамат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ташши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(«Танец дождя»), И. Гончаров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Аслатиллĕ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умĕн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(«Перед грозой»), Ç.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Элкер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Çуллахи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(«Летнее утро»), Ю.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Силэм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Утă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вăрманта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лесу на сенокосе»), Г. Тал-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Мăрса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Хирте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поле»).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 Содержание обучения в 3 классе.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150.8.1. Речевая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Осознание цели речевого высказывания, понимание основной мысли прослушанного учебного, научно-познавательного и художественного произведений.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Чтение вслух и про себя в соответствии с учебной задачей, разные виды чтения. Обсуждение прослушанного или прочитанного произведения, монологическое высказывание небольшого объёма с использованием авторского текста. Отражение основной мысли текста в высказывании, передача впечатлений от художественного произведения. Использование норм речевого этикета в условиях внеучебного общения. Создание письменных небольших текстов на основе прочитанного или услышанного художественного текста.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150.8.2. Литературоведческая пропедевтика.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Малые жанры фольклора (считалки, загадки, пословица, небылицы). Пословицы народов (значение, характеристика, нравственная основа). Народные игры, народные хороводные песни. Фольклорная сказка как отражение общечеловеческих ценностей и нравственных правил. Виды сказок (о животных, бытовые, волшебные). Художественные особенности сказок: построение, язык. Характеристика героя, волшебные помощники. Сказки разных народов. Отражение в сказках народного быта и культуры. Составление плана сказки.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Фольклорные особенности жанра легенда: язык, характеристика главного героя (где жил, чем занимался, какими качествами обладал). Литературные сказки. Нравственный смысл произведения, структура сказочного текста, особенности сюжета.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Басня как произведение-поучение. Иносказание в баснях. Явная и скрытая мораль басен. Средства выразительности в произведениях лирики: эпитеты, синонимы, антонимы, сравнения, олицетворения.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Рассказ как повествование: связь содержания с реальным событием. Роль и особенности заголовка произведения. Структурные части произведения: начало, завязка действия, кульминация, развязка. Сюжет рассказа. Разные виды плана. Отличие автора от героя и рассказчика. Герой художественного произведения: время и место проживания, особенности внешнего вида и характера. Описание пейзажа и интерьера.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Героическое прошлое России, тема Великой Отечественной войны в произведениях литературы. Юмористические произведения. Комичность как основа сюжета. Герой юмористического произведения. Средства выразительности текста юмористического содержания: преувеличение.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</w:t>
      </w:r>
      <w:r w:rsidRPr="002F6DAC">
        <w:rPr>
          <w:rFonts w:ascii="Times New Roman" w:hAnsi="Times New Roman"/>
          <w:bCs/>
          <w:iCs/>
          <w:sz w:val="28"/>
          <w:szCs w:val="28"/>
          <w:lang w:bidi="ru-RU"/>
        </w:rPr>
        <w:t>8.3. Творческая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Сочинение текстов, используя аналогии, иллюстрации; разные формы пересказа, драматизация. Устный рассказ по иллюстрациям на основе прочитанного произведения, чтение по ролям.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150.8.4. Библиографическая культура.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Работа с детской книгой и справочной литературой. Ценность чтения художественной литературы и фольклора, осознание важности читательской деятельности. Правила юного читателя. Книга как особый вид искусства.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 Круг детского чтения.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150.8.5.1. Вот пришёл сентябрь…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Г. Волков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Çамрăкла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вĕрении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чул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(«Что усвоено в юности – на камне»), Л. Сапгир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Вĕреннĕ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Лаша» («Ученая лошадь»), Х. Уяр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Мăйăр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хуппи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(«Ореховая скорлупа»), К. Беляев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хаклă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парне» («Самый дорогой подарок»).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150.8.5.2. Чувашский край.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К. Ушинский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Тăван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çĕршыв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пирĕн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анне» («Наше отечество»). Родина. Государственный Гимн Чувашской Республики.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Хуначи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Кашкăр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Ылтăн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(«Золотая земля»),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Янкас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Лăпкă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çĕршывра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спокойном краю»), С. Вишневский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Туслăх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сăмахĕ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(«Слово дружбы»).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150.8.5.3. Осень.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Теветкел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сăнсем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(«Осенние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зарисовки,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Исмуков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пасарĕ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(«Осенний базар»), И. Соколов-Микитов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вăрманта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осеннем лесу»), М. Волкова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(«Осенняя берёза»), О. Туркай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Çулçă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(«Листок»),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Янкас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Сивĕтет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çанталăк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(«Подмораживает»).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150.8.5.4. Устное народное творчество.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Тупмалли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юмахсем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(Загадки).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Вăйă-шăпа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юрри-сăвви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(Считалки).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Вăйă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(Хороводные песни).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Уйăхпа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хĕвелле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Халăх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вăййи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(В солнце и месяц. Народная игра). Небылица «Ак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телей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!» («Вот счастье»).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Ваттисен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сăмахĕсем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. (Пословицы).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150.8.5.5. Басни. Небылицы.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Эзоп «Ула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куракпа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Тилĕ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(«Ворон и Лисица»), И. Крылов «Ула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куракпа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Тилĕ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(«Ворона и Лисица»), Л. Толстой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Пакшапа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Кашкăр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(«Белка и волк»), К.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Чулкаç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Ăсансене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ертсе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килни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(«Как я привёл тетеревиную стаю»).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150.8.5.6. Мы из рода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друзья…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Г.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Юмарт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Улăпсем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Улыпы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»), «Ной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карапĕ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(«Ноев ковчег»),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Çунатлă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Урхамах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(«Крылатый Аргамак». Из легенд об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).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150.8.5.7. Сказка где-то на столбе.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Чувашская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Чее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такасем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(«Хитрые барашки»). Башкирская народная сказка «Курай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юмахĕ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(«Сказка о курае»). Удмуртская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Пакшапа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майăр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(«Белка и орех»).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150.8.5.8. Волшебница зима.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Эктел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пуçламăшĕ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(«Начало зимы»), А. Пушкин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Хĕлле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…» («Зима…» Отрывок из романа «Евгений Онегин»). Чувашская народная сказка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Хырпа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Чăрăш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тата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Уртăш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мĕншĕн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яланах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симĕс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?» («Почему Сосна, Ель и Можжевельник всегда зелёные?»). В. Харитонов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Йĕлтĕрпе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 лыжах»), А. Смолин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Уçă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чĕлтĕр-чĕлтĕр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…» (Свежий ветер в ушах…), Г.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Харлампьев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Мулкач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йĕрĕпе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 следу зайца»),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Силпи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Намăсланакан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çĕнтерÿçĕ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(«Стыдливый победитель»).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150.8.5.9. Мы – скромные ребята.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Н. Карай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Йăмăк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(«Сестрица»), М. Джалиль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Çывракан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ача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(«Спящий ребенок»), Р.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Минатуллин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Пулăшакан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(«Помощник»), А. Галкин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Шăна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кăмпин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(«Судьба Мухомора»), Н.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Чечек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çыххи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(«Букет цветов»),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Шухши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Иванĕ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тÿпе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(«Алое небо»), Г. Волков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Пуянлăх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хакне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ĕçлекен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пĕлет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(«Цену богатства знает лишь трудящийся»), Л.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Ковалюк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Хăравçă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(«Трус»), А. Ерусланов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Хапхаçă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(«Вратарь»), О. Уайльд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Хăйне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çеç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юратнă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Улăп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(«Великан-эгоист»), В. Ар-Серги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Асанне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шкулĕ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(«Бабушкина школа»).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150.8.5.10. Летние радости.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Исмуков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тĕнче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(«Летний мир»), Л. Смолина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пуçланать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(«Наступает весна»), Н. Некрасов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Ешĕл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шав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(«Зеленый шум»),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Уйăп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Мишши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вăйă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(«Весенняя игра»),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Мĕтри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Кипек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вăрманта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весеннем лесу»),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Каттай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Çеçпĕл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(«Первоцвет»), Г. Снегирёв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Малтанхи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хĕвел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(«Первое солнце»), К.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çитсен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(«Когда наступила весна». Отрывок из поэмы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Нарспи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Н. Матвеев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Таврана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илем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кÿреççĕ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(«Украшают округу»), А. Артемьев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кун» («Весенний день»).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150.8.5.11. Война гремела на земле когда-то.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Алка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Малтанхи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кун» («Первый день»), А. Галкин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куççулĕ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(«Слеза дождя»), Ю. Николаева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Вăрçă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çăкăрĕ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(«Хлеб войны»),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Каттай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Берлинти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палăк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(«Памятник в Берлине»),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Кипеч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улми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сутма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кайни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(«Как ездили продавать картошку»), П.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Эйзин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«Ан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пултăр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вăрçă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(«Пусть не будет войны»).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150.8.5.12. В мире животных.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Ишентей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Аптраман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кăвакалсем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(«Не растерявшиеся утки»), Ç.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Элкер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Кашкăрсемпе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çапăçни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(«Схватка с волками»), Н. Иванов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Ăсанпа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Хураçка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(«Тетерев и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Хураська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Н. Матвеев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Уртăш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(«Можжевельник»), Н. Матвеев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Çара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çерçи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(«Летучая мышь»), О.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Савандеева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Сăркка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(«Серый»).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150.8.5.13. Ненаглядная и незабываемая родная сторона.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И.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Дубанов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«Эл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кÿлли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(«Озеро Аль»), В. Харитонов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ачи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(«Сын ветра»), Г. Орлов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Çухату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(«Потеря»),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Çулçÿревçĕ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вăрăсем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(«Семена путешественники»), Р. Сарпи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Пĕлĕтсем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– шур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путексем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(«Облака – белые барашки»), Х. Юлдашев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Лĕпĕш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(«Бабочка»),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Уйăп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Мишши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Çуллахи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каникул» («Летние каникулы»), Г.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Харлампьев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хĕрринче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 берегу озера»).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 Содержание обучения в 4 классе.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150.9.1. Речевая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Осознание цели речевого высказывания, понимание основной мысли прослушанного учебного, научно-познавательного и художественного произведений. Высказывание своей точки зрения по обсуждаемому произведению. Доказательство собственной точки зрения с использованием текста или личного опыта. Самостоятельное построение плана собственного высказывания. Отбор и использование выразительных средств языка (синонимы, антонимы, сравнения) с учётом особенностей монологического высказывания. Разные виды чтения в зависимости от учебной задачи. Нахождение в тексте необходимой информации.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150.9.2. Литературоведческая пропедевтика.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Многообразие видов фольклора: словесный, музыкальный, обрядовый (календарный). Виды сказок: о животных, бытовые. Легенда как народный сказ о важном историческом событии. Фольклорные особенности жанра: язык, характеристика главного героя (где жил, чем занимался, какими качествами обладал).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Лирические произведения как описание в стихотворной форме чувств поэта, связанных с наблюдениями, описаниями природы. Темы стихотворных произведений. Средства выразительности в произведениях лирики: эпитеты, синонимы, антонимы, сравнения, олицетворения, метафоры.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Повесть как эпический жанр (общее представление). Отрывки из повести. Значение реальных жизненных ситуаций в создании рассказа, повести. Выражение главной мысли. Основные события сюжета, отношение к ним героев. Словесный портрет героя как его характеристика. Отношение к герою, к его поступкам.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Героическое прошлое России, тема Великой Отечественной войны в произведениях литературы. Юмористические произведения. Средства выразительности текста юмористического содержания: гипербола. 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150.9.3. Творческая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План текста, разные формы устного пересказа (подробный, выборочный, сжатый, от лица героя, с изменением лица рассказчика, от третьего лица), драматизация. Сочинение по аналогии, устное сочинение как продолжение прочитанного произведения, отдельных его сюжетных линий, короткий рассказ по иллюстрации.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150.9.4. Библиографическая культура.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Работа с детской книгой и справочной литературой. Правила читателя и способы выбора книги (тематический, систематический каталог). Виды информации в книге: научная, художественная, справочно-иллюстративный материал.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 Круг детского чтения.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150.9.5.1. Здравствуй, школьная скамья!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Ю. Петров «Сентябрь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(«Сентябрьское утро»), 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Теветкел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кăмăл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(«Осеннее настроение»), Иван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Шухши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Павăл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Миккуль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тата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Петĕр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(«Павел, Микола и Петр»), П. Михайлов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Малтанхи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учителе» («Первому учителю»).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150.9.5.2. Вот пришла богатая осень.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Митта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Ваçлейĕ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илем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(«Осенняя краса»), Г. Орлов «Сентябрь» («Сентябрь»), В. Харитонов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вăрманта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(«В осеннем лесу»), А. Смолин «Хур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кайăк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(«Млечный путь»), Г. Луч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Тăрнасем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(«Журавли»), Л. Сильвестров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Кĕркунне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макăрать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(«Осень плачет»), Г. Ефимов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Тумне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хывма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ĕлкĕреймен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(«Не успел переодеться»).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150.9.5.3. Это – Родина моя. Наши обычаи и обряды.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Валем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Ахун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Тăван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чĕлхе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(«Родной язык»). И.Я. Яковлев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чăваш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халăхне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панă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Халал (Завещание И.Я. Яковлева чувашскому народу). П.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Хусанкай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–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чăваш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ачи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…» («Я – чуваш…»),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Çеçпĕл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Мишши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Чăваш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сăмахĕ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(«Чувашское слово»), А. Алексеев ««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Нарспи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пичетленнĕ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том году была напечатана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Нарспи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»»), И. Прокопьев «Ун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ятне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этемлĕх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манмĕ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(«Его имя не забудет человечество»), Х. Уяр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Йăла-йĕрке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(«Обычаи»), Н. Охотников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Хĕллехи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кунсенче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зимние дни»).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150.9.5.4. Из чувашского фольклора. Легенды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Небылица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Мулкач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(«Заяц»).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Ваттисен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сăмахĕсем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(Пословицы).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Уяв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(Праздничные песни).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Вăйă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(Игровые песни).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Витлешÿ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такмакĕсем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(Дразнилки).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Шÿтсем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(Шутки).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Халăх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(Народные песни). И.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Одюков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Улăп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халапĕсем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(«Легенды об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Улăпсем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Улыпы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150.9.5.5. Вот выпал белый снег…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СладковПĕрремĕш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юр» («Первый снег»),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Калоянов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Канăçлă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шăплăх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(«Спокойная тишина»), Н. Сладков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Кайăксем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ăçта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çывăраççĕ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(«Холодная зимовка»), Г. Орлов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Кăрлач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(«Январь»), В.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Калоянов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Тăманапа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(«Сова и мышь»).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150.9.5.6. Это – мои друзья.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И.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Шухши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çуна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(«Парусные сани»), А. Галкин «Математика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мыскари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(«Забавный случай на математике»), В. Дмитриев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Чаплă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парне» («Замечательный подарок»), Д. Лондон «Киш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çинчен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калакан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халап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(«Сказание о Кише»), К.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Груйя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Пакăлти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(«Болтун»).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150.9.5.7. Добро и зло.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Л. Мартьянова,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Чĕлхесĕр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Иван» («Немой Иван»). П. Можаров,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Хăйма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(«Воришка сметаны»). О. Уайльд,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Çывăх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тус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(«Преданный друг»).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150.9.5.8. Родители – это счастье и богатство.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Сăпка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юрри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(Колыбельная). А. Смолин «Анне –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пирĕн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тĕнче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(«Мама – наша мир»), Ю. Артамонов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Çăкăр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(«Хлеб»), М.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Ухсай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«Услан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кайăк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юмахĕ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(«Сказка птицы Услан»).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150.9.5.9. Когда наступает весна…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Н. Прокопьев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пуçланать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(«Весна наступает»), К.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Турхан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Çуркунне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(«Весна»), Г. Орлов «Курак» («Грач»), А. Савельев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Шăнкăрч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килни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(«Скворцы прилетели»), Н. Матвеев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ыйхăран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вăранать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(«Земля просыпается от сна»), С. Есенин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Сенкер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май» («Синий май»), Г. Акташ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хыççăн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(«После дождя»).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150.9.5.10. Когда гремела война.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Н. Евстафьев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Амăш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пилĕ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(«Материнское благословение»),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Ĕçхĕл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Ĕççинче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(«Страда»), М. Джалиль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Урасăр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(«Без ноги»), А. Клементьев «Эпир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çĕнтертĕмĕр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(«Мы победили»).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150.9.5.11. Растительный мир.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Юхма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Мишши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Курăк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академикĕ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(«Травный академик»), М.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Ахманэ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Çумăр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хыççăн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вăрманта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(«После дождя в лесу»), А. Артемьев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Елюк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сăртĕнче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(«На Елькиной горке»).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150.9.5.12. Животные – наши друзья.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Садал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Сăвăр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куççулĕ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(«Слёзы сурка»), А.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Кăлкан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Йытăпа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кушак» («Собака и кошка»), Х. Уяр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Лашана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çăлни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(«Спасение лошади</w:t>
      </w:r>
      <w:proofErr w:type="gramStart"/>
      <w:r w:rsidRPr="002F6DAC">
        <w:rPr>
          <w:rFonts w:ascii="Times New Roman" w:hAnsi="Times New Roman"/>
          <w:bCs/>
          <w:sz w:val="28"/>
          <w:szCs w:val="28"/>
          <w:lang w:bidi="ru-RU"/>
        </w:rPr>
        <w:t>»,.</w:t>
      </w:r>
      <w:proofErr w:type="gram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Ю. Петров-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Вирьял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Тăрна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ташши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(«Журавлиный танец»), А. Куприн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Парпуспа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Шульккă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» («Барбос и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Жулька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»), П. 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Хусанкай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Хĕрÿ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хĕвел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хĕрелсе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анчĕ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(«Жаркое солнце село, краснея»).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150.9.5.13. Лето наступает.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Г. Фёдоров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çитрĕ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(«Лето наступило»), Г. Орлов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Çуллахи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вăрманта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(«В летнем лесу»), Г. Тукай «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Çулла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» («Лето»), Г. Орлов «Август» («Август»).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 Планируемые результаты освоения программы по литературному чтению на родном (чувашском) языке на уровне начального общего образования.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150.10.1. В результате изучения литературного чтения на родном (чувашском) языке на уровне начального общего образования у обучающегося будут сформированы следующие личностные, результаты: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1) гражданско-патриотического воспитания: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становление ценностного отношения к своей Родине – России, к своей малой Родине – Чувашской Республике, в том числе через изучение родного языка и родной литературы, являющихся частью истории и культуры страны;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проявление уважения к традициям и культуре своего и других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народовв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процессе восприятия и анализа художественных произведений и творчества народов России;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осознание своей этнокультурной и российской гражданской идентичности;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уважительное отношение к другим народам многонациональной России;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2) духовно-нравственного воспитания: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проявление сопереживания, уважения и доброжелательности (в том числе с использованием языковых средств для выражения своего состояния и чувств);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3) эстетического воспитания: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</w:t>
      </w:r>
      <w:proofErr w:type="gramStart"/>
      <w:r w:rsidRPr="002F6DAC">
        <w:rPr>
          <w:rFonts w:ascii="Times New Roman" w:hAnsi="Times New Roman"/>
          <w:bCs/>
          <w:sz w:val="28"/>
          <w:szCs w:val="28"/>
          <w:lang w:bidi="ru-RU"/>
        </w:rPr>
        <w:t>своего  других</w:t>
      </w:r>
      <w:proofErr w:type="gram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народов;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стремление к самовыражению в разных видах художественной деятельности;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4) физического воспитания, формирования культуры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здоровьяи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эмоционального благополучия: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(чувашском) языке;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5) трудового воспитания: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6) экологического воспитания: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бережное отношение к природе посредством примеров из художественных произведений;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неприятие действий, приносящих вред природе;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7) ценности научного познания: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потребность в самостоятельной читательской деятельности, саморазвитии средствами чувашской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150.10.2. В результате изучения литературного чтения на родном (чувашском)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объединять части объекта, объекты (тексты) по заданному признаку;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определять существенный признак для классификации, классифицировать произведения по темам, жанрам;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устанавливать причинно-следственные связи в сюжете 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фольклорногои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 художественного текста, при составлении плана, пересказе текста, характеристике поступков героев.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 помощью учителя формулировать цель;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выполнять по предложенному плану проектное задание;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формулировать выводы и подкреплять их доказательствами на основе результатов проведенного анализа текста (классификации, сравнения, исследования);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150.10.2.3. 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работать с информацией как часть познавательных универсальных учебных действий: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выбирать источник получения информации: словарь, справочник;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распознавать достоверную и недостоверную информацию самостоятельно или на основании предложенного учителем способа ее проверки (с помощью словарей, справочников);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Интернете;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анализировать и создавать текстовую, видео, графическую, звуковую, информацию в соответствии с учебной задачей;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150.10.2.4. 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общения как часть коммуникативных универсальных учебных действий: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проявлять уважительное отношение к собеседнику, соблюдать правила ведения диалога и дискуссии;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признавать возможность существования разных точек зрения;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корректно и аргументированно высказывать свое мнение;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строить речевое высказывание в соответствии с поставленной задачей;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создавать устные (описание, рассуждение, повествование) и письменные (повествование) тексты;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подготавливать небольшие публичные выступления;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подбирать иллюстративный материал (рисунки, фото, плакаты) к тексту выступления.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150.10.2.5. 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само организации как части регулятивных универсальных учебных действий: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планировать действия по решению учебной задачи для получения результата;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выстраивать последовательность выбранных действий.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150.10.2.6. 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самоконтроля как части регулятивных универсальных учебных действий: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устанавливать причины успеха или неудач учебной деятельности;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корректировать свои учебные действия для преодоления речевых ошибок.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150.10.2.7. 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совместной деятельности: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предложенного формата планирования, распределения промежуточных шагов и сроков;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принимать цель совместной деятельности, коллективно выстраивать действия по ее достижению (распределять роли, договариваться, обсуждать процесс и результат совместной работы);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проявлять готовность руководить, выполнять поручения, подчиняться;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ответственно выполнять свою часть работы;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оценивать свой вклад в общий результат;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выполнять совместные проектные задания по литературному чтению на родном (чувашском) языке с использованием предложенного образца.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150.10.3. Предметные результаты изучения литературного чтения на родном (чувашском) языке.</w:t>
      </w:r>
      <w:r w:rsidRPr="002F6DAC">
        <w:rPr>
          <w:rFonts w:ascii="Times New Roman" w:hAnsi="Times New Roman"/>
          <w:b/>
          <w:bCs/>
          <w:sz w:val="28"/>
          <w:szCs w:val="28"/>
          <w:lang w:bidi="ru-RU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К концу обучения в 1 классе обучающийся научится: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понимать содержание речи, отвечать на вопросы по содержанию услышанного произведения, определять последовательности событий;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соотносить услышанный текст с иллюстрациями к нему;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отвечать на вопросы по содержанию услышанного произведения;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структурировать монологическое высказывание небольшого объёма с использованием авторского текста в виде ответа на вопрос;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по слогам с переходом к плавному осмысленному правильному чтению целыми словами вслух;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отвечать письменно на вопросы по прочитанному и прослушанному произведению;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различать прозаическую (</w:t>
      </w:r>
      <w:proofErr w:type="spellStart"/>
      <w:r w:rsidRPr="002F6DAC">
        <w:rPr>
          <w:rFonts w:ascii="Times New Roman" w:hAnsi="Times New Roman"/>
          <w:bCs/>
          <w:sz w:val="28"/>
          <w:szCs w:val="28"/>
          <w:lang w:bidi="ru-RU"/>
        </w:rPr>
        <w:t>нестихотворную</w:t>
      </w:r>
      <w:proofErr w:type="spellEnd"/>
      <w:r w:rsidRPr="002F6DAC">
        <w:rPr>
          <w:rFonts w:ascii="Times New Roman" w:hAnsi="Times New Roman"/>
          <w:bCs/>
          <w:sz w:val="28"/>
          <w:szCs w:val="28"/>
          <w:lang w:bidi="ru-RU"/>
        </w:rPr>
        <w:t>) и стихотворную речь;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различать отдельные жанры фольклора (устного народного творчества) и художественной литературы (загадки, считалки, скороговорки, сказки, рассказы, стихотворения);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понимать содержание прослушанного или прочитанного произведения: отвечать на вопросы по фактическому содержанию произведения;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владеть элементарными умениями анализа текста прослушанного или прочитанного произведения: определять последовательность событий в произведении, характеризовать поступки героя;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участвовать в обсуждении прослушанного или прочитанного произведения: отвечать на вопросы о впечатлении от произведения;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предложенного плана;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по ролям с соблюдением норм произношения, расстановки ударения;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иллюстрировать отрывки произведения, пересказывать проиллюстрированный отрывок;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ориентироваться в книге или учебнике по обложке, оглавлению, иллюстрациям;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150.10.4. Предметные результаты изучения литературного чтения на родном (чувашском) языке. К концу обучения во 2 классе обучающийся научится: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переходить от чтения вслух к чтению про себя в соответствии с учебной задачей;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понимать содержание, смысл прослушанного или прочитанного произведения: отвечать и формулировать вопросы по фактическому содержанию произведения;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строить монологическое устное и письменное речевое высказывание небольшого объёма с использованием авторского текста по предложенной теме или в виде ответа на вопросы;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различать отдельные жанры фольклора (загадки, пословицы, потешки, небылицы, народные песни, сказки о животных, бытовые и волшебные) и художественной литературы (литературные сказки, рассказы, стихотворения);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различать особенности сказок разного вида (о животных, бытовые, волшебные), авторской сказки;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различать особенности пейзажной лирики, находить средства выразительности в описаниях природы;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текста произведения;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участвовать в обсуждении прослушанного или прочитанного произведения: формулировать устно простые выводы, подтверждать свой ответ примерами из текста;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составлять совместно план произведения, пересказывать по плану;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по ролям с соблюдением норм произношения, расстановки ударения, инсценировать небольшие эпизоды из произведения, совместно придумывать загадки.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ориентироваться в книге или учебнике по обложке, оглавлению, аннотации, иллюстрациям, предисловию, условным обозначениям;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книге.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150.10.5. Предметные результаты изучения литературного чтения на родном (чувашском) языке.</w:t>
      </w:r>
      <w:r w:rsidRPr="002F6DAC">
        <w:rPr>
          <w:rFonts w:ascii="Times New Roman" w:hAnsi="Times New Roman"/>
          <w:b/>
          <w:bCs/>
          <w:sz w:val="28"/>
          <w:szCs w:val="28"/>
          <w:lang w:bidi="ru-RU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К концу обучения в 3 классе обучающийся научится: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вслух и про себя в соответствии с учебной задачей, использовать разные виды чтения;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наизусть не менее 3–4 стихотворений в соответствии с изученной тематикой произведений;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различать художественные произведения и познавательные тексты;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понимать жанровую принадлежность, содержание, смысл прослушанного или прочитанного произведения: отвечать и формулировать вопросы к учебным и художественным текстам;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определять особенности отдельных жанров фольклора и художественной литературы (литературные сказки, рассказы, стихотворения, басни);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текста, составлять план текста;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персонажей. Отличать автора произведения от героя и рассказчика, характеризовать отношение автора к героям, поступкам, находить в тексте средства изображения героев (портрет), описание пейзажа и интерьера;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находить в тексте примеры средств художественной выразительности (сравнение, эпитет, олицетворение);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участвовать в обсуждении прослушанного или прочитанного произведения: строить монологическое высказывание, формулировать простые выводы, подтверждать свой ответ примерами из текста, использовать в беседе изученные литературные понятия;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по ролям с соблюдением норм произношения, инсценировать небольшие эпизоды из произведения, иллюстрировать отдельные фрагменты;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сочинять тексты, используя аналогии, иллюстрации, придумывать продолжение прочитанного произведения, пересказывать текст;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использовать в соответствии с учебной задачей аппарат издания: обложку, оглавление, аннотацию, иллюстрации, предисловие, приложения, сноски, примечания;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использовать справочные издания;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150.10.6. Предметные результаты изучения литературного чтения на родном (чувашском) языке.</w:t>
      </w:r>
      <w:r w:rsidRPr="002F6DAC">
        <w:rPr>
          <w:rFonts w:ascii="Times New Roman" w:hAnsi="Times New Roman"/>
          <w:b/>
          <w:bCs/>
          <w:sz w:val="28"/>
          <w:szCs w:val="28"/>
          <w:lang w:bidi="ru-RU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  <w:lang w:bidi="ru-RU"/>
        </w:rPr>
        <w:t>К концу обучения в 4 классе обучающийся научится: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вслух и про себя в соответствии с учебной задачей, использовать разные виды чтения, находить в тексте необходимую информацию;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наизусть не менее 3–4 стихотворений в соответствии с изученной тематикой произведений;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различать особенности жанров художественных произведений (рассказ, повесть), художественных произведений и познавательных текстов;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понимать жанровую принадлежность, содержание, смысл прослушанного или прочитанного произведения: отвечать и формулировать вопросы к познавательным, учебным и художественным текстам;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различать отдельные жанры фольклора (словесный, музыкальный, обрядовый), различать легенду как народный сказ о важном историческом событии;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воспринимать лирические произведения как описание в стихотворной форме чувств поэта, связанных с наблюдениями, описаниями природы;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владеть элементарными умениями анализа и интерпретации текста: определять тему и главную мысль, последовательность событий, выявлять связь событий, отношения к ним героев;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характеризовать героев, давать оценку их поступкам, составлять портретные характеристики персонажей, характеризовать собственное отношение к героям, поступкам, находить в тексте средства изображения героев и выражения их чувств;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lastRenderedPageBreak/>
        <w:t>находить в тексте примеры использования средства художественной выразительности (сравнение, эпитет, олицетворение, метафора), средства выразительности текста юмористического содержания (гипербола);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участвовать в обсуждении прослушанного или прочитанного произведения: строить монологическое и диалогическое высказывание, устно и письменно формулировать простые выводы, подтверждать свой ответ примерами из текста;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осознанно применять изученные понятия;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составлять план текста, пересказывать (устно) подробно, выборочно, сжато (кратко), от лица героя, с изменением лица рассказчика, от третьего лица;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читать по ролям, сочинять по аналогии с прочитанным, составлять рассказ по иллюстрациям, корректировать собственный текст, придумывать продолжение сюжета;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21FB1" w:rsidRPr="002F6DAC" w:rsidRDefault="00A21FB1" w:rsidP="00A21FB1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2F6DAC">
        <w:rPr>
          <w:rFonts w:ascii="Times New Roman" w:hAnsi="Times New Roman"/>
          <w:bCs/>
          <w:sz w:val="28"/>
          <w:szCs w:val="28"/>
          <w:lang w:bidi="ru-RU"/>
        </w:rPr>
        <w:t>использовать справочную литературу, электронные образовательные и информационные ресурсы Интернета (в условиях контролируемого входа), для получения дополнительной информации в соответствии с учебной задачей.</w:t>
      </w:r>
    </w:p>
    <w:p w:rsidR="00482ADD" w:rsidRDefault="00482ADD"/>
    <w:sectPr w:rsidR="00482ADD" w:rsidSect="00A21FB1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B1"/>
    <w:rsid w:val="00482ADD"/>
    <w:rsid w:val="006C75C8"/>
    <w:rsid w:val="007A5B25"/>
    <w:rsid w:val="00A2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FABD"/>
  <w15:chartTrackingRefBased/>
  <w15:docId w15:val="{5CAEF264-DA33-4896-A7D3-D1CC8B15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FB1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A21FB1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1FB1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5939</Words>
  <Characters>43481</Characters>
  <Application>Microsoft Office Word</Application>
  <DocSecurity>0</DocSecurity>
  <Lines>925</Lines>
  <Paragraphs>610</Paragraphs>
  <ScaleCrop>false</ScaleCrop>
  <Company/>
  <LinksUpToDate>false</LinksUpToDate>
  <CharactersWithSpaces>48810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2023-07-19T15:50:00Z</dcterms:created>
  <dcterms:modified xsi:type="dcterms:W3CDTF">2023-07-19T15:51:00Z</dcterms:modified>
</cp:coreProperties>
</file>