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3C0" w:rsidRPr="00AD03C0" w:rsidRDefault="00AD03C0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D03C0">
        <w:rPr>
          <w:rFonts w:ascii="Times New Roman" w:eastAsia="Times New Roman" w:hAnsi="Times New Roman" w:cs="Times New Roman"/>
          <w:sz w:val="28"/>
          <w:szCs w:val="28"/>
          <w:lang w:eastAsia="x-none"/>
        </w:rPr>
        <w:t>129. Федеральная рабочая программа по учебному предмету «Родная (чувашская) литература».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129.1. Федеральная рабочая программа по учебному предмету «Родная (чувашская) литература» (предметная область «Родной язык и родная литература») (далее соответственно – программа по родной (чувашской) литературе, родная (чувашская) литература, чувашская литература) разработана для обучающихся,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владеющих родным (чувашским) языком, и включает пояснительную записку, содержание обучения, планируемые результаты освоения программы по родной (чувашской) литературе.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129.2. Пояснительная записка отражает общие цели изучения родной (чувашской) литературы, место в структуре учебного плана, а также подходы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отбору содержания, к определению планируемых результатов.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129.4. Планируемые результаты освоения программы по родной (чувашской)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129.5. Пояснительная записка.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129.5.1. Программа по родной (чувашской) литературе разработана с целью оказания методической помощи учителю в создании рабочей программы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Приобщение к миру чувашской литературы предполагает знакомство обучающихся со своеобразием, глубиной, ёмкостью, афористичностью чувашской речи. Специфика текстов для чтения, включённых в программу по родной (чувашской) литературе, позволяет формировать ценностно-мировоззренческие взгляды обучающихся.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Программа по родной (чувашской) литературе в 5–7 классах строится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на основе </w:t>
      </w:r>
      <w:r w:rsidRPr="00AD03C0">
        <w:rPr>
          <w:rFonts w:ascii="Times New Roman" w:eastAsia="Calibri" w:hAnsi="Times New Roman" w:cs="Times New Roman"/>
          <w:spacing w:val="-2"/>
          <w:sz w:val="28"/>
          <w:szCs w:val="28"/>
        </w:rPr>
        <w:t>сочетания концентрического, проблемно-тематического принципов,</w:t>
      </w:r>
      <w:r w:rsidR="003E4C9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pacing w:val="-2"/>
          <w:sz w:val="28"/>
          <w:szCs w:val="28"/>
        </w:rPr>
        <w:t>в 8–9 классах –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на основе историко-хронологического принципа. Практическая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направленность программы по родной (чувашской) литературе обеспечивается наличием материала по теории литературы и развитию речи, а также видами деятельности, связанными с разносторонним анализом текста.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129.5.2. В содержании программы по родной (чувашской) литературе выделяются содержательные линии, выстроенные в соответствии с проблемно-тематическим подходом.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129.5.3. Изучение родной (чувашской) литературы направлено на достижение следующих целей: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родному языку и родной литературе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как хранителю культуры;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приобщение к литературному наследию 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чувашского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народа;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формирование причастности к свершениям и традициям чувашского народа, осознание исторической преемственности поколений, ответственности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за сохранение культуры родного народа;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обогащение активного и потенциального словарного запаса, развитие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у обучающихся культуры владения родным языком во всей полноте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его функциональных возможностей в соответствии с нормами устной и письменной речи, правилами речевого этикета;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формирование аналитических умений в отношении языковых единиц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текстов разных функционально-смысловых типов и жанров.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129.5.4. Общее число часов, рекомендованное для изучения родной (чувашской) литературы, – 170 часов: в 5 классе – 34 часа (1 час в неделю),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 Содержание обучения в 5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 Фольклор. Устное народное творчество.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129.6.1.1. Календарно-обрядовые песни.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Календарно-обрядовые праздники определённых времён года. Магическое значение бытовых праздников. Богатство изобразительно-выразительных средств песен.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Сурхури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(Песни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сурхури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Çăварни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(Масленичные песни).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129.6.1.1.1.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Жанровые особенности календарного обрядового фольклора.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129.6.1.2. 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Малые жанры фольклора.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Пословицы и поговорки как воплощение творческого потенциала чувашского народа, красивые и мудрые поучения. Их внутренняя красота, выражение трудового опыта. Загадки – источник народной мудрости и фантазии. Прямой и переносный смысл загадок.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Ваттисен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сăмахĕсемпе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каларăшсем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(Пословицы и поговорки).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Тупмалли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сутмалли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юмахсем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(Загадки).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6.1.2.1. 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Теория литературы</w:t>
      </w:r>
      <w:r w:rsidRPr="00AD03C0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Малые жанры фольклора: пословицы и поговорки и загадки, их поэтика.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6.1.3. 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Народные сказки.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Волшебные, бытовые сказки, о животных. Развитие волшебных сказок через героические деяния, приключенческие моменты. Добро и зло в сказках. Чудесные вещи (предметы) в сказках. Образное представление людей и животных.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129.6.1.3.1.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Жанровое многообразие устного народного творчества. Влияние фольклора</w:t>
      </w:r>
      <w:r w:rsidR="003E4C9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на развитие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129.6.1.4. 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Литературные сказки.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Литературная сказка на основе чувашской народной сказки. Произведение</w:t>
      </w:r>
      <w:r w:rsidR="003E4C9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на основе использованных фольклорных записей, сюжетов с повествованиями. Показ человека с разных сторон, нравоучение в сказках.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К. Иванов «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Тимĕр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тылă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» («Железная мялка»).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6.1.4.1. 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Теория литературы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Сказка как повествовательный жанр.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129.6.2. Произведения о животных, о красоте природы, необходимости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её оберегать.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Образы детей и взрослых в произведениях чувашских писателей. Образы животных в литературном произведении. Идея взаимозависимости мира людей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природы. Нравственные позиции писателей и поэтов.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Трубина.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Чăхпа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кушак» («Кошка и курица»). Г. Орлов. Зарисовка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Çерçи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(«Воробушек»). Е. Лисина.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Пăркка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мучи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(«Рассказы деда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Паркка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Ишентей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хуралĕнче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(«На страже птенцов»). В. Тургай.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Айăп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(«Вина»).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129.6.2.1.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Рассказ как малая форма эпической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129.6.3. Произведения о родном доме, дружной семье, о передаче нравственных норм от старших младшим.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Образы детей и взрослых в произведениях чувашских писателей. Семья как основа нравственных устоев в произведениях чувашских поэтов и писателей.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Ю. Скворцов.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Амаçури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анне» («Мачеха»). Г. Волков.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Ăслă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ача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(«Умный ребёнок»).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129.6.3.1.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Понятие о стихотворной и прозаической речи в литературе.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129.6.4. Произведения о славных сыновьях и дочерях чувашского народа. Народные герои как литературные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Образы людей, которые обрели славу своими делами во благо народа,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произведениях чувашских писателей и поэтов. Исторические личности и народные герои как литературные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Лайăх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!» («Отлично!»). П. Тихон. Инсценировка по повести «Мальчик из чувашского села Кушка»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Çутталла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 свету!»).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129.6.4.1.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Прототип.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129.6.5. Произведения о целеустремлённых, чистых душой людях,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 трудолюбии, чистоте и бережливости, о смысле жизни, чести, добросовестности, стойкости и выдержки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Образы детей и взрослых в разных жизненных ситуациях и в труде. Рядом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добром идёт зло. Рождение дружбы, богатство души, нравственная стойкость.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Карягина. Рассказ «Слива» («Слива»). И. Егоров.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Ывăл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(«Сын»). А. Галкин. Басни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Икĕ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сăнлă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пурнăç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(«Двуликая жизнь»),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Çÿпĕ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(«Мусор»).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129.6.5.1.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Жизненная правда и творческая фантазия писателя в художественной литературе.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129.6.6. Произведения о родине и родных, связи поколений, нравственном долге перед близкими людьми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Образы взрослых и детей. Нравственные ценности семьи. Почитание старших, послушание, помощь в трудных ситуациях, неприятие жизненных неурядиц, забота о чистоте души.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Л.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Сарине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Рассказ «Цирк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курма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кайни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(«Как мы ходили в цирк»). Р. Сарби.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Эпĕ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тухатмăш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карчăкпа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паллашни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(«Как я познакомилась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со старухой – «колдуньей»»).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129.6.6.1.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Проза. Жанры повествовательной прозы.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129.6.7. Произведения о нормах и правилах поведения в обществе,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 неприглядных поступках, потере человеческого облика, о предупреждении социальной агрессии и противоправной деятельности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Образы подростков и взрослых. Раскрытие в произведениях неприглядного поведения (курение, пьянство), которое приводит к нравственному падению человека. Советы как избавиться от вредных привычек, безволия.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Л. Мартьянова.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Ятсăр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троллейбус» («Троллейбус без номера»). А. Галкин. Шутка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Йывӑр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чир» («Тяжёлая болезнь»).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Кибеч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Ача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ҫуртӗнче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 детском доме»).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129.6.7.1.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Тема, идея и проблема художественного произведения.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129.6.8. Произведения о героизме народа в годы Великой Отечественной войны и мужестве тружеников тыла.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Героический труд детей и взрослых во время Великой Отечественной войны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Показ жестокости и горечи потерь в произведениях чувашских писателей и поэтов. Раны, принесённые жестокой войной, будут исцелены тогда, когда будет похоронен последний солдат. Признание человеческой жизни величайшей ценностью.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О. Тургай. Новелла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Пахчари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çĕмĕрт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(«Черёмуха в саду»). А. Алга.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Ырă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(«Доброе имя»).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129.6.8.1.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Героико-трагический пафос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129.6.9. Писатели родственных народов (тюркская литература)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Художественный перевод. Жанровая специфика литератур родственных тюркских народов.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Из башкирской литературы: Я. Мустафин. Повесть «Сивый конь» (перевод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Валем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Ахуна – В. Максимова).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туркменской литературы: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Довлетмамед-оглы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Фараги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Чăнлăх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çути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(«Свет истины») (перевод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якутской литературы: П. Ойунский.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Тăпăр-тăпăр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ташлама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(«Пуститься в пляску») (перевод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 Содержание обучения в 6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129.7.1. Фольклор. Устное народное творчество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7.1.1. 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Народные песни.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Отражение духовной жизни народа в фольклорной песне. Песня – богатство народа, наиболее развитый и широко распространённый вид словесности. Песня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во время лощения холста «Пир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çапакансен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(«Песня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отбивальщиков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холста»)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обработке М. Алексеева. Народные стихотворения. Чувашская народная песня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çулçи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(«Берёзонька») в обработке Ф. Павлова. Стихи переработал К. Иванов, мелодию переработал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Пазухин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«Пир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çапакансен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(«Песня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отбивальщиков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холста»).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çулçи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(«Берёзонька»).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129.7.1.1.1.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Народные песни, их виды.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129.7.1.2. Народные песни, обработанные композиторами.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Основная мысль, тематика, композиция, образность фольклорных песен. Мастера песни, исполнители, поэты-песенники, композиторы.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Вĕлле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хурчĕ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(«Пчёлка») (стихи и музыка Ф. Павлова).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Хĕл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илемĕ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» («Краса зимы») (стихи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Тукташ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музыка А. Орлова-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Шузьм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7.1.2.1. 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Теория литературы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Песни литературного происхождения (авторские).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129.7.2. Произведения о здоровом образе жизни, о телесном, умственном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нравственном состоянии общества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Показ и высмеивание в произведениях для детей и взрослых лентяев, жестокосердия, льстецов, любящих пожить за чужой счёт, жадных людей, хвастунов. Отражение человеческих взаимоотношений в баснях. Герои басен.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Васьлей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Стихотворение «И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пуян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...» («Чем будешь богат»).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Мишши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Басня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улми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аврипе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Мăян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(«Картофельная ботва и лебеда»). Л. Сачкова. Рассказ «Оля-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Улькка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(«Оля-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Улькка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129.7.2.1.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Пафос и аллегория в баснях.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129.7.3. Произведения о взаимодействии между поколениями, семейно-родовых отношениях, нравственном долге перед близкими людьми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Художественные особенности создания образов детей и взрослых в малом жанре чувашской литературы. Вопросы морали и этики в поведении человека. Идея значимости старшего поколения в духовно-нравственном становлении детей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А. Николаев. Рассказ «Юрик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асламăшĕ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(«Бабушка Юры»). Л.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Сарине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Кукамай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Кугамай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Эйзин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Йăмрапа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(«Ветла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берёза»).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129.7.3.1.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Жанровая особенность рассказа. Литературный герой и его роль в сюжете.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129.7.4. Произведения об эстетическом воспитании, об истоках красоты,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её форм в живой природе, повседневной жизни.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Воспитание зоркости, наблюдательности, привитие любви к своей малой родине, как источнику сил для преодоления любых испытаний и ударов судьбы. Показ правды жизни и завораживающей красоты природы, обучать творческому отношению и красоте души.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Айхи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тата сцена» («Артист и сцена»). С.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Шавли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Юмористическое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Вĕçкĕн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Ваççа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(«Хвастун Василий»). В.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Эльби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Илемлĕхе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курма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пÿрнĕ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ача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(«Рождённый видеть красоту»).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129.7.4.1.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Функции искусства. Художественное произведение как явление искусства.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7.5</w:t>
      </w:r>
      <w:r w:rsidRPr="00AD03C0">
        <w:rPr>
          <w:rFonts w:ascii="Times New Roman" w:eastAsia="Calibri" w:hAnsi="Times New Roman" w:cs="Times New Roman"/>
          <w:sz w:val="28"/>
          <w:szCs w:val="28"/>
        </w:rPr>
        <w:t>. Произведения о трудолюбии, чистоте помыслов, бережливости,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 смысле жизни, чести, добросовестности, стойкости и выдержке.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Образы детей и взрослых в борьбе добра и зла. Показ сострадания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жестокости, справедливости и чести. Лирические герои, не боящиеся пересудов, окрылённые мечтой и находящие своё счастье.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Воробьёв.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Çăкăр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(«Хлеб»),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Çурхи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хирте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 весеннем поле»). В. Давыдов-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Анатри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Кĕтмен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инкек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(«Неожиданная беда»). В. Тургай. Стихотворение «Ниме» («Помочи»).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129.7.5.1.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Основы стихосложения: ритм и рифма в стихотворной речи.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129.7.6. Произведения о труде и творчестве, о творческих людях,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их способностях. Воспевание стремления к свету, просвещению.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Показ в произведениях, как герои развивают свой ум, любознательность, кругозор путём чтения, наблюдений и поисков. Могучая сила человека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его истинно человеческие качества, любовь к людям и науке.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Очерк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чăмăрĕ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тавра.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Кĕнекеçĕ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(«Вокруг земного шара. Книжник»). 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Ахрат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Юрлакан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кĕленчесем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(«Поющие стёкла»).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Сказка в стихах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Вилĕме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улталани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(«Обмануть смерть»).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129.7.6.1.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Портрет литературного героя.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129.7.7. Произведения о дружбе и родстве с другими народами, о совместной жизни в согласии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Дух патриотизма и ответственности юных героев разных национальностей. Душевная теплота, роль дружбы и взаимопонимание. Чувство гражданства, героизма, патриотизма разных народов. Признание человеческой жизни величайшей ценностью.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О. Тургай. Пьеса-сказка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Туслăх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вăйĕ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(«Сила дружбы»).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Хмыт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«Рафик» («Рафик (Дружба)»).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129.7.7.1.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Жанры драматических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129.7.8. Произведения об активной жизненной позиции. Становление характера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Показ отважных героев, спор добра и зла в жизни человека. Свобода человека, величие человеческого духа. Место и роль личности в истории жизни общества, пробуждение самосознания человека и его самоутверждение в борьбе за жизнь.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Галкин.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Чĕрĕ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парне» («Живой дар»). В.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Енеш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Пĕчĕк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паттăрсем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(«Маленькие герои»).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129.7.8.1.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Художественный вымысел литературных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129.7.9. Писатели родственных народов: тюркская литература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Художественный перевод. Жанровая специфика литератур родственных тюркских народов.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Из туркменской литературы: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Атаджанов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«Тупа» («Клятва») (перевод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Сандрова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азербайджанской литературы: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Хазри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«Чинара» («Чинара») (перевод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Сандрова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башкирской литературы: Айбек.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Сăртсем-тусем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(«Горы-скалы») (перевод Ю. Петрова).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 Содержание обучения в 7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129.8.1. Фольклор (устное народное творчество)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129.8.1.1. Исторические песни.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Герои и сюжеты фольклорных песен на исторические темы. Художественные особенности исторических песен. Тематика исторических песен: жизнь поволжских народов; гнёт татаро-монгол, казанских ханов; образы С. Разина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Е. Пугачёва; борьба за свободу.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Песни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Мамук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ханăн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пуçне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вăрăнтăр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!» («Пусть вонзится в голову хана Мамука»),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Раçăн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патша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килнĕ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(«Царь Разин пришёл»), «Хура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куççулĕсем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ай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шывсем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мар...» («Слёзы людские ай, не вода...»).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129.8.1.2. Хороводные, гостевые и песни на посиделках.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Отражение жизни народа в песнях. Разнообразие тематики хороводных, гостевых и песен на посиделках.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Песни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Çĕмĕрт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çеçки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çурăлсан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(«Когда цветёт черёмуха»),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Çерем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пусса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вир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акрăм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(«Вспахал и просо посеял»), «Сар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сиксе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калать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(«Красна девица, приплясывая, запевает»),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Пирĕн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урам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анаталла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(«Вдоль по улице»),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Атте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лаша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пулсан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(«Если б отец лошадь дал»).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129.8.1.3. Исторические предания.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Исторические предания как образный показ якобы реальных событий общественной жизни.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Предания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Чăвашсем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тĕрлĕ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куçаççĕ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(«Чуваши переезжают в разные места»),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Кашкăр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хыççăн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(«За волком»),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Юлашки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Турхан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(«Последний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Турхан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129.8.1.4. Предания об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Предания об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устно-поэтический эпос чувашей. Воплощение в образе богатыря национального характера: нравственные достоинства героя. Прославление силы, мужества, справедливости, бескорыстного служения Отечеству. Героическая борьба богатырей племени со злыми чудовищами Нижнего мира.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Предания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Улăп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суха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тăвакан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этемпе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лашине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кĕсйине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чиксе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килет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приносит в кармане пахотного человека и его лошадь»),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Улăп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амашĕ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çĕлет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(«Мать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шьёт рубашку»),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Улăп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чăвашсене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хÿтĕленĕ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защитил чувашей»).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129.8.1.4.1.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Устная народная проза. Героический эпос.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129.8.2. Произведения о прошлом и будущем родного народа, культуре, традициях и нравственной красоте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Показ в произведениях потенциальной силы народа, его судьбы. Идея чистоты помыслов борцов за новое время и новую жизнь. Своеобразие единой судьбы героев художественных произведений и отдельного человека.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Иртнĕ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самана» («Век минувший»),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Хурçă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шанчăк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(«Стальная вера»),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Пуласси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(«Грядущее»).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С. Эльгер.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-хур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айĕнче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(«Под гнётом»).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129.8.2.1.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Роды и виды, способы образного воспроизведения действий.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129.8.3. Произведения об отрицательных чертах в мыслях, чувствах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поведении человека, различных формах асоциального поведения.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Порицание неприглядных поступков, некрасивых чувств, призыв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к достойному поведению. Понимание настоящих жизненных ценностей. Согласие, просвещение, красота, любовь к жизни помогают побороть зло.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Трубина.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Хăнаран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(«Из гостей»). В. Николаев. Басни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Дипломлă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Тиха» («Дипломированный Жеребёнок»), «Пакша –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уявра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(«Белка на празднике»).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Аттай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Басня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Такапа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шапа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(«Баран и лягушка»).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129.8.3.1.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Положительные и отрицательные герои эпических произведений.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129.8.4. Произведения о Родине (о малой Родине) и родном языке, образное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выразительное слово в повседневной жизни человека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Красота и выразительность родного языка, его великая нравственная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духовная сила. Тема формирования жизненной позиции человека через слово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речь. Богатство мыслей, широта души в культуре речи.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хăвачĕ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(«Сила слова»),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(«Родина»). А. Канаш.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чĕлхене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(«Родному языку»).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129.8.4.1.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Особенности лирических произведений. Лирические жанры. Жанровые формы лирики. Лирический герой.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129.8.5. Произведения о социальных явлениях, интернациональном характере общественной жизни и культуры, взаимопомощи, значение доверительного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уважительного отношения друг к другу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Тема гражданственности, героизма, патриотизма разных народов. Порицание трусости и поступков, причиняющих вред обществу и человеку. Писатели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 чувствах гордости, творения, подвиге и интернационализма.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Александров.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Пирĕн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лагерь» («Наш лагерь»).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Симунов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Драма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Сурпан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тĕрри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(«Узор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сурбана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129.8.5.1.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Родовые особенности драматических произведений. Жанры драматургии.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129.8.6. Произведения о нравственных законах, определяющих нормы общественной жизни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Тема нарушения нравственных норм и норм законодательства в чувашской прозе. Идея воспитания достойного гражданина через бережное отношение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природе. Проблема чести и долга в чувашской прозе.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Г. Луч. Рассказ «Чун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туйăмĕ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(«Душевное чувство»). Д.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Кайăк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тусĕ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(«Друзья природы»).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129.8.6.1.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Характер конфликта в произведении. Типы конфликтов.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129.8.7. Произведения о согласии ума и сердца, о красоте души и внутреннего мира героя. Вечная борьба добра и зла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Проблемы человечности и гуманизма. Внутренний конфликт героя как метод изображения развития его характера. Идея единства разума и созидательности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литературном образе. Проблемы человечности и гуманизма.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Ю. Скворцов.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Пушмак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йĕрĕ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(«След башмака»).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Ильбек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Роман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Тимĕр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Тимер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 Л. Мартьянова.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Пуçтахсем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(«Сорвиголовы»).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129.8.7.1.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Психологизм, лирические отступления как средства усиления характера образов. Монолог.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129.8.8. Произведения о повышении роли (мотивации) знания, творческих начал, мастерства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Проблема интеллектуального и духовного развития героя. Стремление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к научным исследованиям, связанным с природой и жизнью человека.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Т.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Педерки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Çил-тăвăл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(«Буря»).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129.8.8.1.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Речевая характеристика героев.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129.8.9. Писатели родственных народов: тюркская литература.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Художественный перевод. Жанровая специфика литератур родственных тюркских народов.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казахской литературы: А. Кунанбаев.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Поэзи</w:t>
      </w:r>
      <w:proofErr w:type="spellEnd"/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тĕлĕнмелле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хăват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(«Поэзия – удивительная сила...») (перевод А. Алга).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татарской литературы: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Наджми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Сÿнес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вучах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(«Негасимый очаг») (перевод Г. Ефимова).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 Содержание обучения в 8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129.9.1. Образцы устного поэтического творчества в наследии чувашских авторов.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Родовые памятники письменности. Свадебная словесность. Молитвы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благопожелания. Народная мудрость. Известные чувашские писатели (Е.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Рожанский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Н. Бичурин, С. Михайлов, И. Яковлев, К. Иванов, И. Юркин, 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Тхты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Шелеби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А. Алга, Я.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Ухсай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), их участие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сборе древней словесности, их роль в её сохранении.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Ăрăмлă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(Магическая (обрядовая) словесность).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Чĕлхе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сăмахĕсем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вĕрÿ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-суру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чĕлхи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(Заговоры).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129.9.1.1.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Средства поэтического языка магической словесности. Звуковая и ритмичная организация магического текста.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129.9.2. Письменные памятники разных эпох в зеркале чувашской культуры.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Культура древних тюрков (Письменные памятники предков). Тексты рунических памятников тюркских каганатов V-VIII веков. Тайна рунической письменности (письменность, сохранившаяся на камне и в орнаменте, на холсте). Родовое руническое письмо. Значение древней письменности. Руна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çырăвĕ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(Руническая письменность).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Чулсемпе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пир-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çинче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упранса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(Словесность, сохранившаяся на камнях и холстах).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Древнетюркские литературные памятники. Тексты на арабском и тюркском языках. Необходимость писать на арабском языке после принятия ислама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Волжской Булгарии. Разгром Волжской Булгарии огнём и мечом, угасание древней письменности. Поучительный характер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Культурно-литературные ситуации средних веков. Известные имена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 события. Издание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чувашско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-русских словников, начало переводческой деятельности.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Старочувашская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письменность на основе русской графики. Первое пособие по изучению чувашского языка. Грамматика 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Рожанского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Нравоучения на чувашском языке.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Памятники периода старой письменности. Их качество и значение. Отражение жизни в песнях, стихах. Значение од. Песни и стихи о народной борьбе. Речи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песни бунтарей и военачальников.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К. Гали.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Уçăппа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Сĕлихха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Кыйсса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-и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Йосыф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 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Рожанский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Оды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Иккĕмĕш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Кĕтерне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патшана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халалланă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мухтав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сăвви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(«Хвалебный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стих императрице Екатерине Второй»),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Пĕрремĕш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Павăл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хулана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пынă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ятпа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калама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çырнă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(«Слово, произнесённое по случаю приезда Павла Первого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Нижний Новгород»).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129.9.2.1.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 письменных памятниках.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129.9.3. Влияние просветительства, чувашской системы образования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литературный процесс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  <w:r w:rsidRPr="00AD03C0">
        <w:rPr>
          <w:rFonts w:ascii="Times New Roman" w:eastAsia="Calibri" w:hAnsi="Times New Roman" w:cs="Times New Roman"/>
          <w:sz w:val="28"/>
          <w:szCs w:val="28"/>
        </w:rPr>
        <w:t>Движение просветительства. Открытие Симбирской чувашской школы. Литературный процесс. Развитие родной (чувашской) литературы после введения новой письменности. Открытие духовных семинарий. Разносторонний показ жизни народа в словесности. Причины того, что заглавия рассказов, как правило, народные пословицы. Порицание бытовых недостатков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моральных невзгод.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Последняя четверть XIX века. Отзвук чувашских народных благословений. Сентиментализм и его обращение к изображению внутреннего мира обычного человека. Развитие литературного языка на основе народного, формирование высокого литературного стиля. Появление крупных жанров (помимо букварных текстов и мелких рассказов). Бытовые рассказы. Фольклор как источник поэзии.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М. Фёдорова. Судьба сказочной лиро-эпической поэмы. Особенности поэмы, жанра, структура и художественные средства. Глубокий психологизм, образные сравнения, внутренний монолог, картины природы.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Фёдоров.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Арçури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Арзюри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129.9.3.1.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Просветительский реализм как литературное направление.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129.9.4. Связь чувашской профессиональной литературы с мировой и русской классической литературой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Время перемен в России. Усиление революционных настроений, рост национального самосознания. Первостепенное значение вопросов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национальной культуры. Появление просветительского реализма, романтизма, натурализма, критического реализма в прозе и поэзии.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К. Иванов – классик чувашской литературы. Жизнь и творчество. Особенности поэмы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Нарспи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», значение в жизни народа. Художественный мир поэмы. Образы.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Писатели, рождённые революцией (1901-1922). Известные писатели начала XX века, их значимые произведения. Новизна, принесённая двумя революциями. Романтизм в чувашской литературе. Романтический герой.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классик чувашской литературы. Жизнь и творчество. Лирический герой. Образ человека-борца. Художественные средства.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К. Иванов.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Нарспи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Катаран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каç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килсен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(«Гаснет день…»),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Инçе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çинче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уйра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уяр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…» («Далеко в поле жёлтый зной…»),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кун аки» («Пашня Нового Дня»),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Тинĕсе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(«Морю»).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129.9.4.1.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Внутреннее построение лирических стихов и лиро-эпических поэм. Лирический герой, автор, повествователь, рассказчик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129.9.5. Особенности влияния идеологии и политической конъюнктуры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литературный процесс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Многоголосие, разнообразие авторских манер в литературе. Литературная борьба. Творческие группировки: общество А. Милли (1923), союз «Канаш» (1923), Челябинская ассоциация пролетарских писателей, Российская ассоциация пролетарских писателей (1926). Развитие печати. Поиски и эксперименты в литературе. Главная тема – изображение революции и Гражданской войны.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Углубление процесса исследования и отображения сложных человеческих характеров. Время колхозного строительства. Трагизм судеб несправедливо репрессированных. Наиболее значимые темы художественных произведений: прошлое народа и его борьба, гражданская война, построение нового мира и нового человека. Широкое использование приёмов гротеска.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Тукташ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мастер песни. Основные черты его творчества. Использование народной словесности. Своеобразие текстов песен. И.С. Максимов-Кошкинский – драматург, писатель, артист, режиссёр, основоположник национального театра, организатор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Чувашкино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». Развитие чувашского киноискусства.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Нравственные искания героев чувашской литературы. Идеальный образ. Изображение трагических событий в отечественной истории, судеб чувашских людей в век грандиозных потрясений и войн.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Тукташ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(«Родина»),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Шурă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кăвакарчăн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(«Белый голубь»),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Уйрăлу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(«Разлука»), «Шур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Атăлта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акăш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ярăнать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(«Лебедь плывёт по Волге-реке»).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Рассказ «Ягуар» («Ягуар»).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Данилов-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Чалдун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Рассказ «Лизавета Егоровна».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Микулай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Госпитальте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(«В госпитале»).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129.9.5.1.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Сюжет и композиция эпических произведений. Элементы композиций.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129.9.6. Жанрово-стилевое многообразие чувашской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Развитие реализма в чувашской литературе. Модернизм. Психологизм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чувашской прозе. Основные темы и образы чувашской литературы. Социальная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нравственная проблематика чувашской драматургии. Основные темы и образы чувашской поэзии XX века (человек и природа, Родина, любовь, война, назначение поэзии).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Связь искусства с жизнью. Работа в литературе писателей разных поколений. Расширение горизонтов творчества. Отказ от схематизма, более вдумчивый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точный показ глубины жизни. Развитие всех жанров и течений словесности. Углублённый психологизм прозы Н. Петровской. Жизнь и творчество народного поэта Чувашии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Стихи и поэмы с солдатской тематикой. Философские проблемы гуманизма, жизни и смерти. Общенародный характер поэзии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Наиболее известные пьесы мастера чувашской драматургии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Айзмана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Тема и основная идея драмы. Чувство ответственности каждого человека. Победа справедливости. Долгая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сценическая жизнь пьес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Айзмана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Тема и проблемы произведений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Мишши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Своеобразие персонажей. Характеры героев, средства создания образов положительных и отрицательных героев.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Г. Краснов – мастер научно-фантастического и приключенческого жанров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чувашской литературе. Основные черты произведений, герои, острота сюжета.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Углубление философии гуманизма в поэзии. Выход на первый план вечных вопросов: природа, время, любовь, жизнь и смерть. Богатство тематики и идейного содержания. Новые характеры, новые ситуации, новое мировоззрение, поиск художественных средств их отображения. Образ чувашской женщины. Вечные человеческие проблемы: поэт и поэзия, любовь и природа, жизнь и смерть, человек и общество.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Амăшĕ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ывăлĕн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палăкĕпе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калаçни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(«Разговор матери с памятником сыну»). Л. Мартьянова.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Хисеп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кирлĕ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(«Уважать надо»),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Юрамасть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(«Не отставать»),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Асамлӑ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арча» («Волшебный сундук»),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Сĕтел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авăнать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...» («Подкосилась ножка стола...»). Книга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чĕртнĕ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вучах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(«Костер, зажжённый мной»).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Мишши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Повесть «Шур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çамка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(«Волк с белой отметиной»).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129.9.6.1.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Приёмы, виды и элементы построение художественного произведения. Основные композиционные приёмы. Художественная деталь.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129.9.7. Свободное творчество и литература без цензуры.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Политико-хозяйственная ситуация начала XXI века и положение отдельных социальных слоёв общества. Известные люди этого периода, их труд. Влияние западных образцов. Признание модернизма, авангардизма, постмодернизма.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поэта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Эйзина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особенности его поэзии. Широта тематики и глубина мысли. Живые образы, полные чувства и новизны.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Гражданская позиция Н. Ильиной. Идейная новизна и поэтика. Произведения о развитии народа, его культуры. Будущее, судьба.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Притчеобразность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повествования.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Эйзин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из цикла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Савни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(«Песни любимой»). Н. Ильина. Рассказы «Даниил» («Даниил»),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Юлашки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(«Последняя осень»).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129.9.7.1. Теория литературы. Традиции и новаторство в художественной литературе.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129.9.8. Писатели родственных народов: тюркская литература.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Традиции и новаторство в художественном переводе. Жанровая специфика литератур родственных тюркских народов. Сходства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различие тем и проблем.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татарской литературы: Г. Тукай. Поэма «Шурале» («Шурале») (перевод Я.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Ухсая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казахской литературы: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Маймбет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(«Песня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Маймбет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 (перевод В. Митты).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узбекской литературы: Х.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Алимджан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«Россия» (перевод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азербайджанской литературы: Р.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Рза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«Баку» (перевод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 Содержание обучения в 9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129.10.1. Фольклор. Устное народное творчество.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Родовые памятники письменности. Образцы магической словесности. Молитвы и благопожелания. Мифологическое мышление. Красота души, чистота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истинность, борьба. Баллада как трагическое изображение жизни отдельного человека или иных людей. Часто действие заканчиваются смертью.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Балладăлла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сюжетлă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синкерлĕ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ĕç-пуçа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сăнлакан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пейĕт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Пеит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сюжетные песни, где трагический сюжет).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Аманнӑ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салтак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(«Раненный солдат»),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Ылтӑн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теҫҫӗ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(«Говорят, что там есть золотой столб»),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куккук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каяр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Хусан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хулине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(«Айда, кукушка,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город Казань»).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129.10.1.1.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Пеит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(баллада) – сюжетные песни.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Фольклоризм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129.10.2. Древние письменные памятники: период до нашей эры – XVII век.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129.10.2.1. Культура древних тюрков (Письменные памятники предков).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Древнетюркская орхоно-енисейская письменность. Надписи в честь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Кюл-Тегина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Место древнетюркских литературных памятников в истории чувашской литературы.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Кÿл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Текĕне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мухтакан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Пысăк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çыру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Шăпа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кĕнеки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(«Большое сочинение, прославляющее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Кюль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Тегина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«Книга судеб»).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Юман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Свободный стих.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Паттăр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авалсем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 древние времена были герои»).</w:t>
      </w:r>
    </w:p>
    <w:p w:rsidR="00AD03C0" w:rsidRPr="00AD03C0" w:rsidRDefault="00AD03C0" w:rsidP="00AD03C0">
      <w:pPr>
        <w:tabs>
          <w:tab w:val="left" w:pos="7025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129.10.2.1.1. Теория литературы. </w:t>
      </w:r>
      <w:r w:rsidRPr="00AD03C0">
        <w:rPr>
          <w:rFonts w:ascii="Times New Roman" w:eastAsia="Calibri" w:hAnsi="Times New Roman" w:cs="Times New Roman"/>
          <w:sz w:val="28"/>
          <w:szCs w:val="28"/>
        </w:rPr>
        <w:tab/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Древнеруническая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и древнетюркская письменность.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129.10.2.2. Культура Волжской Булгарии.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Переводческая деятельность, историческая и художественная ценность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древнерунических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надписей. Труды исследователей. Месторасположение Волжской Булгарии, история, обычаи. Культура Волжской Булгарии.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Ахмед ибн Фадлан. Отрывки сочинения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Пăлхар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патшалăхне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çитсе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курни» («Сочинение о путешествии в Булгарию») (перевод В. Никитина).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129.10.2.2.1.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Древнетюркские эпические произведения – источник сюжетного народного эпоса.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129.10.2.3. Культура средних веков.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Время использования арабского и тюркских языков в образованных слоях общества. Разгром Волжской Булгарии, угасание древней письменности. Переводы.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Чувашско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-русские словари. Значение этнографических очерков о чувашах. Значение первой чувашской грамматики «Сочинения, принадлежащие к грамматике чувашского языка» в преподавании чувашского языка в духовных семинариях. Развитие жанра очерка. Первые импровизаторы и исполнители народных песен (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такмаков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-импровизаций). История записи их произведений. Основная мысль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их песен,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образность, народность, лирический герой.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Урхас</w:t>
      </w:r>
      <w:proofErr w:type="spellEnd"/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Ягур – певец-импровизатор народных песен шуточно-юмористического характера.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Х. Чуваш.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Чăрăш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тăрринче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куккук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авăтать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(«Кукушка кукует на ветке ели»). У. Ягур.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Атте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хор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лаша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(«Подарок отца вороной»), «Каш-каш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вăрман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каш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вăрман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(«Шумит лес…»).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129.10.2.3.1.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Развитие жанра очерка.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129.10.3. Чувашская письменность и культура XVIII-XIX веков.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Отзвук чувашских народных благословений.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Старочувашская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письменность этого времени. Признаки возрождения, писатели, развитие. Сентиментализм и его обращение к изображению внутреннего мира обычного человека. Литературный процесс. Классицизм и его связь с идеями Просвещения.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Последняя четверть XIX века. Изменение социально-экономических условий. Реформы 1864-1870 годов, возможность детям инородцев обучаться на родном языке. Рождение новой письменности. Место художественного очерка в литературе. Усиленный интерес к изучению народной словесности и обычаев.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Н. Бичурина, его тернистый жизненный путь. Наблюдательность, умение образно описывать, находить детали – черты, сближающие с народным характером.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Н. Бичурин. Очерк «Байкал».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С. Михайлов-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Янтуш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Юморески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Хĕрринче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выртасшăн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мар» («Не лежать мне с краю»),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Сунарçăн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пуç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-и?» («Была ли голова у охотника»). Стихотворение «Юнка» («Юнга»),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Чее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кушак» («Хитрая кошка»).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129.10.3.1.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Понятие о классицизме и сентиментализме.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129.10.4. Литература начала XX века: 1901-1922 годы.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Характеристика эпохи. Отсутствие в произведениях социально активного героя. Развитие чувашской системы образования и науки под влиянием русской культуры. Издание газет и журналов. Воспитание нового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поколения литераторов. Рождение чувашского театра. Его значение в становлении национальной драматургии. Писатели двух эпох. Ф. Павлов – драматург, композитор, исследователь, поэт, педагог, мыслитель. Жизнь и творчество. Своеобразие таланта.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Шелепи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Çĕлен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(«Змей»), песня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Раççей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(«Россия»). Ф. Павлов. Комедия «Сутра» («В суде»).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129.10.4.1.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Особенности построения драматического произведения.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129.10.5. Литература первой половины XX века.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Богатство и разнообразие жанров и направлений родной (чувашской) литературы. Романтизм в поэзии. Романтический герой. Становление реализма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чувашской литературе. Лиризм в повествовании.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129.10.5.1. Литература 20-30-ых годов XX века.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Нравственные искания героев чувашской литературы. Идеальный женский образ. Утверждение непреходящих ценностей (вера, любовь, семья, дружба). Изображение трагических событий в отечественной истории, судеб чувашских людей в век грандиозных потрясений, революций и войн.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Ивника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Песенное начало стиля произведений. Достоинство его песен.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Фольклоризм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его творчества.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Еллиев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известный педагог, мастер прозы и драматургии. Основные черты его творчества. Философичность рассказов, судьба «маленького человека», эзопов стиль.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Ивник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чăпар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(«Серый в яблоках конь»),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Юрăçсем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(«Певцы»),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Сывлăм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йĕрĕ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юлчĕ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çырура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…» («След росы остался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письме»). 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Еллиев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тилхепе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(«Ременные вожжи»).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129.10.5.1.1.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интонации стихотворения, чувства поэта и лирического героя.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129.10.5.2. Литература 40-50-ых годов XX 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Две линии развития поэзии: лирика и эпос. Надежда и гордость, любовь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 ненависть, трагедийность и оптимизм, героизм и интернационалистическое чувство, братство – основные темы стихотворений и поэм. Значение показа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правды о войне, документальных картин в прозе. Основные черты драматургии. Показ социальных противоречий.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В. Митта – классик чувашской поэзии. Трудные годы жизни.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Афоричность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его лирики, идеи. Связь с жизнью.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народного поэта Чувашии А. Алги. Героический характер произведений военного времени. Образ мужественного бойца.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периоды жизни и творчества народного поэта Чувашии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Произведения, прославляющие славных людей Чувашии. Лирические стихотворения о красоте чувашского языка, его звучности, отрицательного отношения к людям, нелюбящим родной язык.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Произведения народного писателя Чувашии А. Артемьева на военную тематику. Основные черты творчества писателя. Произведение о солдатской стойкости, мужестве и достоинстве. Глубина идеи повести. Основные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Васьлей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Çĕршывăм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çĕршывăм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…» («Родина, родина,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что нужно тебе?»),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сана» («Благодарю тебя»),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Анатри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(«Песня низовых чувашей»),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чĕлхем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Таса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хĕлхем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…» («Родной язык!»), «Ан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хисеп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чыс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та ан курам…» («Пусть я не увижу почёта и славы…»).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Алга.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Июнĕн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22-мĕшĕ» («22-ое июня»),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Брандербург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хапхи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умĕнче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(«У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Брандербургских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ворот»).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Роман в стихах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Аптраман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тавраш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(«Род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Аптрамана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129.10.5.2.1.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Жанровые особенности лирических и лиро-эпических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129.10.6. Литература второй половины XX века.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Многообразие направлений, жанров. Связь искусства с жизнью. Работа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 литературе писателей разных поколений. Расширение горизонтов творчества.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129.10.6.1. Литература 60-70-ых годов XX 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Развитие реализма в чувашской литературе. Психологизм в чувашской прозе. Социальная и нравственная проблематика чувашской драматургии. Развитие всех жанров и течений словесности.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Искусство слова, раскрывающее внутренний мир человека, его душу. Ю. Скворцов – талантливый прозаик. Особенности творчества. Вопросы, поднятые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повести «Красный мак».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Народный писатель Чувашии Л.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Агаков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Основные черты творчества. Детективный характер повести. Развитие сюжета,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Народный писатель Чувашии, талантливый драматург Н. Терентьев. Новизна его драматургии. Конфликт,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Ю. Скворцов. Повесть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Хĕрлĕ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мăкăнь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(«Красный мак»). Л.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Агаков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Юманлăхра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çапла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(«Это было в дубраве»).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129.10.6.1.1.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Пейзаж, портрет, диалог и монолог персонажей, интерьер, обстановка действия.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129.10.6.2. Литература 80-90-ых годов XX 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Богатство тематики и жанровое многообразие. Отказ от схематизма, более вдумчивый и точный показ глубины жизни. Основные темы и образы чувашской поэзии XX века (человек и природа, Родина, любовь, война, назначение поэзии). Модернизм в поэзии.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народного поэта Чувашии Г. Айги. Первые книги. Авангардные поиски. Глубоко мыслящий, разносторонний лирический герой.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Лирика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Теветкеля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погружение в интимный мир. Любовь к родине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живых деталях, глубокая мысль.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черты творчества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Яккусен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Философская поэзия о единстве человека и времени. Краткое и ёмкое представление неродного мировоззрения образности.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черты творчества В.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Енеш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Показ в героях произведений их труда, благородных устремлений. Размышление о добре и красоте, проблемах зла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предательства.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периоды жизни и творчества Д. Гордеева. Размышление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 социальных переменах, месте человека в общественной жизни.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Основные этапы творчества Н. Максимова. Тема, проблемы, нравственные искания молодёжи в произведениях автора. Мастерство образов и изображение конфликта.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Чистота души, проблемы гуманизма в произведениях В. Игнатьева. Сложные проблемы, которые приходится преодолевать добрым и простодушным героям.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Многостороннее творчество народного поэта Чувашии Я.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Ухсая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Мастер эпической поэзии. Стихотворения и поэмы о неразрывной связи человека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природы.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В. Степанов – основатель жанра фэнтези в чувашской литературе,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с включением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этномистики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научной фантастики.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черты творчества Р.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Ярандай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Мастер детективного жанра. Умелое использование композиции, противоречивого развития сюжета, психологической мотивации. Своеобразие главного героя. Раскрытие самого запутанного преступления вместе со следователем, обнаружение преступников.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Этапы творчества Б.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Чиндыкова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Многогранный талант писателя. Новые идеи, образы, ценности в чувашской прозе. Поиск художественных средств (образности) показа новых характеров, новых ситуаций.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Многогранный талант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Симунова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Новые идеи, образы, ценности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чувашской прозе. Поиск художественных средств (образности) показа новых характеров, новых ситуаций.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Я.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Ухсай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Стихотворения «Хура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тăпра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пĕрчи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(«Комок чёрной земли»),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Шурă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хушшинчи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хура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тăпра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пĕрчи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(«Комочек чёрной земли среди белых зубов»). В. Степанов.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Юрату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хăвачĕ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(«Сила любви»).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129.10.6.2.1.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Жанровые особенности детективного, мистического и фантастического произведений.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129.10.7. Литература начала XXI века.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Общая ситуация этого периода, моменты развития. Изменение критериев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ценностей в науке, искусстве и литературе.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Особенности творчества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Хмыт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Философские и моральные проблемы, мастерство выстраивания образов и конфликтов. Особенности художественного мышления и образов.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С. Павлова. Проблемы, поднятые в произведениях.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линии произведения, герои, острота сюжета произведений А. Тарасова. Раскрытие образа героя, его жизни, влияние родителей, деревенских обычаев в острой психологической ситуации.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 произведений Г. Максимова, тематика. Проблемы современности, противоречия жизни. Своеобразие образов.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народного поэта Чувашии В. Тургая. Стихи, отвечающие духу времени, их влияние на чувашскую поэзию. Произведения о народе, его судьбе, раскрывающие душу современного человека. Их поэтика.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М. Карягиной. Ранние стихотворения и рассказы. Рост мастерства. Средства раскрытия образа человека. Описание мира чувств, внутреннего мира человека на основе дневниковых записей. Палиндромы.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Тарасов. Драма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Мунча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(«Банный день»). В. Тургай. Стихотворения из книги «Ку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эпĕ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Валери Тургай» («Это я – Валери Тургай»). М. Карягина.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Полиндромы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129.10.7.1.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Палиндромы.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129.10.8. Писатели родственных народов: тюркская литература.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Традиции и новаторство в художественном переводе. Жанровая специфика литератур родственных тюркских народов. Сходства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различие тем и проблем.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Из татарской литературы. Г. Тукай. Стихотворения «Кама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ĕненмелле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?» («Кому верить?»), «Ах,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калем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!» («Ах, перо!») (перевод В. Тургая).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киргизской литературы.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Токомбаев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телейĕ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(«Счастье Родины») (перевод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 Планируемые результаты освоения программы по родной (чувашская) литературе на уровне основного общего образования.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129.11.1. В результате изучения родной (чувашской)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(чувашская) литературы;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в том числе с использованием примеров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проявление интереса к познанию родного (чувашского) языка и родной (чувашской) литературы, истории, культуры Российской Федерации, своего края в контексте изучения произведений чувашской литературы, а также литературы других народов;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уважение к символам России, государственным праздникам, историческому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 природному наследию и памятникам, традициям разных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народов, проживающих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родной стране, обращая внимание на их воплощение в чувашской литературе;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готовность оценивать своё поведение и поступки, а также поведение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5) физического воспитания, формирования культуры здоровья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AD03C0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3E4C9B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AD03C0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</w:t>
      </w:r>
      <w:r w:rsidRPr="00AD03C0">
        <w:rPr>
          <w:rFonts w:ascii="Times New Roman" w:eastAsia="Calibri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умение осознавать эмоциональное состояние себя и других, опираясь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AD03C0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том числе на основе применения изучаемого предметного знания и знакомства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деятельностью героев на страницах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готовность адаптироваться в профессиональной среде; уважение к труду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в том числе при изучении чувашских фольклора и литературы, осознанный выбор и построение индивидуальной траектории образования и жизненных планов с учётом личных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социальных и естественных наук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активное неприятие действий, приносящих вред окружающей среде,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том числе сформированное при знакомстве с литературными произведениями, поднимающими экологические проблемы;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9) обеспечение адаптации обучающегося к изменяющимся условиям социальной и природной среды: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оценка социальных ролей персонажей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осознавать в совместной деятельности новые знания, навыки и компетенции из опыта других;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области концепции устойчивого развития;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умение анализировать и выявлять взаимосвязи природы, общества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экономики;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отсутствие гарантий успеха.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 В результате изучения родной (чувашской)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выявлять и характеризовать существенные признаки объектов (художественных и учебных текстов, литературных героев и другие) и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явлений (литературных направлений, этапов историко-литературного процесса);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для их обобщения и сравнения, определять критерии проводимого анализа;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литературных явлений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их взаимосвязях;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литературном образовании;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разрыв между реальным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проводить по самостоятельно составленному плану небольшое исследование по установлению особенностей литературного объекта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изучения, причинно-следственных связей и зависимостей объектов между собой;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ходе исследования (эксперимента);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событий и их последствия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ситуациях, а также выдвигать предположения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их развитии в новых условиях и контекстах, в том числе в литературных произведениях.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129.11.2.3. У обучающегося будут сформированы умения работать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литературной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129.11.2.4. У обучающегося будут сформированы умения общения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воспринимать и формулировать суждения, выражать эмоции в соответствии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условиями и целями общения, выражать себя (свою точку зрения) в устных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письменных текстах;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литературных произведениях, смягчать конфликты, вести переговоры;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129.11.2.5. У обучающегося будут сформированы умения самоорганизации как части регулятивных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решения)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корректировать предложенный алгоритм с учётом получения новых знаний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изучаемом литературном объекте;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проводить выбор и брать ответственность за решение.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и рефлексии в литературном образовании;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различать, называть и управлять собственными эмоциями и эмоциями других;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человеку, его мнению, размышляя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над взаимоотношениями литературных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проявлять открытость себе и другим;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129.11.2.7. У обучающегося будут сформированы умения совместной деятельности: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уроках родной (чувашская) литературы, обосновывать необходимость применения групповых форм взаимодействия при решении поставленной задачи;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 на уроке родной (чувашской)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в общий результат по критериям, сформулированным участниками взаимодействия на литературных занятиях;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129.11.3. 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понимать образную природу литературных произведений, содержание изученных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выражать своё отношение к прочитанному,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владеть различными видами пересказа (подробный, краткий, выборочный,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элементами комментария, с творческим заданием).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129.11.4. 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применять изученные теоретико-литературные понятия;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воспринимать и анализировать художественный текст;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выделять смысловые части художественного текста, составлять план и тезисы прочитанного;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сопоставлять эпизоды литературных произведений и сравнивать их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выражать своё отношение к прочитанному;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владеть различными видами пересказа (подробный, краткий, выборочный,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элементами комментария, с творческим заданием);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приобретённые знания и умения в практической деятельности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повседневной жизни для: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создания связного устного и письменного текста на родном языке с учётом норм чувашского литературного языка;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определения своего круга чтения по родной литературе;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выбора произведений, обладающих эстетической ценностью, способствующих формированию культуры межнациональных отношений.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129.11.5. 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применять изученные теоретико-литературные понятия;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воспринимать и анализировать художественный текст;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выделять смысловые части художественного текста, составлять план и тезисы прочитанного;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выделять и формулировать тему, идею, проблематику изученного произведения; характеризовать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сопоставлять эпизоды литературных произведений и сравнивать их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авторскую позицию;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строить устные и письменные высказывания в связи с изученными произведениями родной литературы;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приобретённые знания и умения в практической деятельности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повседневной жизни для: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создания связного устного и письменного текста на родном языке с учётом норм чувашского литературного языка;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определения своего круга чтения по родной литературе, выбора произведений, обладающих эстетической ценностью, способствующих формированию культуры межнациональных отношений.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129.11.6. 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иметь представлении об образной природе словесного искусства;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иметь представление об основных фактах жизненного и творческого пути классиков (К. Иванов,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и другие) и других писателей чувашской литературы (Н.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Ильбек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Д.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и другие);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применять изученные теоретико-литературные понятия;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определять род и жанр литературного произведения;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особенности сюжета, композиции, роль изобразительно-выразительных средств;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сопоставлять произведения родной, русской и тюркских литератур, близкие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 тематике, проблематике, жанру; раскрывать в них общие черты и национально обусловленные различия;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выявлять авторскую позицию;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строить устные и письменные высказывания в связи с изученными произведениями родной литературы;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участвовать в диалоге по прочитанным произведениям, понимать чужую точку зрения и аргументированно отстаивать свою;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писать отзывы о произведениях, самостоятельно прочитанных на родном языке; изложения с элементами сочинения;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приобретённые знания и умения в практической деятельности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повседневной жизни для: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определения своего круга чтения по родной литературе, выбора произведений, обладающих эстетической ценностью, способствующих формированию культуры межнациональных отношений;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129.11.7. 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иметь представление об основных фактах жизненного и творческого пути чувашских писателей XIX-XXI веков (Н. Бичурин,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Шелеби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В. Митты, В. Тургая и другие);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применять изученные теоретико-литературные понятия;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выделять и формулировать тему, идею, проблематику изученного произведения;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сюжета, композиции, роль изобразительно-выразительных средств;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сопоставлять произведения родной, русской литературы и литературы народов мира, близкие по тематике, проблематике, жанру, раскрывать в них общие черты и национально обусловленные различия;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авторскую позицию;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участвовать в диалоге по прочитанным произведениям, понимать чужую точку зрения и аргументированно отстаивать свою;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писать отзывы о произведениях, самостоятельно прочитанных; изложения с элементами сочинения;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использовать приобретённые знания и умения в практической деятельности и повседневной жизни для определения своего круга чтения по родной литературе, выбора произведений, обладающих эстетической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ценностью, и способствующих формированию культуры межнациональных отношений;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приобретённые знания и умения для 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66F"/>
    <w:rsid w:val="002164FA"/>
    <w:rsid w:val="003E4C9B"/>
    <w:rsid w:val="0058466F"/>
    <w:rsid w:val="00AD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2A8A5-B8BC-4965-8484-2C5B476E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7860</Words>
  <Characters>58092</Characters>
  <Application>Microsoft Office Word</Application>
  <DocSecurity>0</DocSecurity>
  <Lines>1236</Lines>
  <Paragraphs>666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2023-07-19T14:12:00Z</dcterms:created>
  <dcterms:modified xsi:type="dcterms:W3CDTF">2023-07-24T07:23:00Z</dcterms:modified>
</cp:coreProperties>
</file>