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22" w:rsidRDefault="00EB4222" w:rsidP="00EB4222">
      <w:pPr>
        <w:spacing w:line="276" w:lineRule="auto"/>
        <w:ind w:left="6372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7B3131" w:rsidRDefault="008D6EE5">
      <w:pPr>
        <w:spacing w:line="276" w:lineRule="auto"/>
        <w:ind w:left="637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 202</w:t>
      </w:r>
      <w:r w:rsidR="003660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</w:t>
      </w:r>
    </w:p>
    <w:p w:rsidR="007B3131" w:rsidRDefault="007B3131">
      <w:pPr>
        <w:pStyle w:val="21"/>
        <w:shd w:val="clear" w:color="auto" w:fill="auto"/>
        <w:spacing w:line="276" w:lineRule="auto"/>
        <w:rPr>
          <w:rStyle w:val="20"/>
          <w:b/>
          <w:bCs/>
          <w:cap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 xml:space="preserve">Положение </w:t>
      </w:r>
      <w:r>
        <w:rPr>
          <w:rStyle w:val="11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b w:val="0"/>
          <w:sz w:val="28"/>
          <w:szCs w:val="28"/>
        </w:rPr>
        <w:t xml:space="preserve"> </w:t>
      </w:r>
      <w:r>
        <w:rPr>
          <w:rStyle w:val="20"/>
          <w:b/>
          <w:bCs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numPr>
          <w:ilvl w:val="0"/>
          <w:numId w:val="23"/>
        </w:numPr>
        <w:shd w:val="clear" w:color="auto" w:fill="auto"/>
        <w:tabs>
          <w:tab w:val="left" w:pos="426"/>
        </w:tabs>
        <w:spacing w:line="276" w:lineRule="auto"/>
        <w:ind w:left="0" w:right="-1" w:firstLine="0"/>
        <w:rPr>
          <w:color w:val="000000" w:themeColor="text1"/>
          <w:sz w:val="28"/>
          <w:szCs w:val="28"/>
        </w:rPr>
      </w:pPr>
      <w:r>
        <w:rPr>
          <w:rStyle w:val="20"/>
          <w:rFonts w:eastAsiaTheme="minorEastAsia"/>
          <w:b/>
          <w:bCs/>
          <w:sz w:val="28"/>
          <w:szCs w:val="28"/>
        </w:rPr>
        <w:t>Общие положения</w:t>
      </w:r>
    </w:p>
    <w:p w:rsidR="00366098" w:rsidRDefault="008D6EE5" w:rsidP="00366098">
      <w:pPr>
        <w:pStyle w:val="51"/>
        <w:numPr>
          <w:ilvl w:val="0"/>
          <w:numId w:val="1"/>
        </w:numPr>
        <w:shd w:val="clear" w:color="auto" w:fill="auto"/>
        <w:tabs>
          <w:tab w:val="left" w:pos="935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366098">
        <w:rPr>
          <w:sz w:val="28"/>
          <w:szCs w:val="28"/>
        </w:rPr>
        <w:t xml:space="preserve">Настоящее Положение разработано в соответствии с </w:t>
      </w:r>
      <w:r w:rsidRPr="00366098">
        <w:rPr>
          <w:color w:val="000000" w:themeColor="text1"/>
          <w:sz w:val="28"/>
          <w:szCs w:val="28"/>
        </w:rPr>
        <w:t xml:space="preserve">Календарным планом мероприятий Министерства образования и науки Республики Татарстан на </w:t>
      </w:r>
      <w:r w:rsidR="00366098">
        <w:rPr>
          <w:color w:val="000000" w:themeColor="text1"/>
          <w:sz w:val="28"/>
          <w:szCs w:val="28"/>
        </w:rPr>
        <w:t>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год».</w:t>
      </w:r>
    </w:p>
    <w:p w:rsidR="007B3131" w:rsidRPr="00366098" w:rsidRDefault="008D6EE5" w:rsidP="00366098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366098">
        <w:rPr>
          <w:rStyle w:val="11"/>
          <w:sz w:val="28"/>
          <w:szCs w:val="28"/>
        </w:rPr>
        <w:t>Настоящее положение определяет основные задачи, правила участия, порядок организации и проведения Республиканского конкурса проектно-исследовательских работ «Созидаем будущее» (далее – Конкурс).</w:t>
      </w:r>
    </w:p>
    <w:p w:rsidR="007B3131" w:rsidRDefault="008D6EE5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rStyle w:val="11"/>
          <w:rFonts w:ascii="Arial" w:hAnsi="Arial" w:cs="Arial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Конкурс является республиканским мероприятием, направленным на поддержку и развитие проектно-исследовательской деятельности студентов профессиональных образовательных организаций, расположенных на территории Республики Татарстан.</w:t>
      </w:r>
    </w:p>
    <w:p w:rsidR="007B3131" w:rsidRDefault="008D6EE5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rStyle w:val="11"/>
          <w:rFonts w:ascii="Arial" w:hAnsi="Arial" w:cs="Arial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Конкурс проводится 1</w:t>
      </w:r>
      <w:r w:rsidR="00366098">
        <w:rPr>
          <w:rStyle w:val="11"/>
          <w:rFonts w:eastAsia="Courier New"/>
          <w:sz w:val="28"/>
          <w:szCs w:val="28"/>
        </w:rPr>
        <w:t>6</w:t>
      </w:r>
      <w:r>
        <w:rPr>
          <w:rStyle w:val="11"/>
          <w:rFonts w:eastAsia="Courier New"/>
          <w:sz w:val="28"/>
          <w:szCs w:val="28"/>
        </w:rPr>
        <w:t xml:space="preserve"> февраля 202</w:t>
      </w:r>
      <w:r w:rsidR="00366098">
        <w:rPr>
          <w:rStyle w:val="11"/>
          <w:rFonts w:eastAsia="Courier New"/>
          <w:sz w:val="28"/>
          <w:szCs w:val="28"/>
        </w:rPr>
        <w:t>3</w:t>
      </w:r>
      <w:r>
        <w:rPr>
          <w:rStyle w:val="11"/>
          <w:rFonts w:eastAsia="Courier New"/>
          <w:sz w:val="28"/>
          <w:szCs w:val="28"/>
        </w:rPr>
        <w:t xml:space="preserve"> года на базе государственного автономного профессионального образовательного учреждения «</w:t>
      </w:r>
      <w:proofErr w:type="spellStart"/>
      <w:r>
        <w:rPr>
          <w:rStyle w:val="11"/>
          <w:rFonts w:eastAsia="Courier New"/>
          <w:sz w:val="28"/>
          <w:szCs w:val="28"/>
        </w:rPr>
        <w:t>Мамадышский</w:t>
      </w:r>
      <w:proofErr w:type="spellEnd"/>
      <w:r>
        <w:rPr>
          <w:rStyle w:val="11"/>
          <w:rFonts w:eastAsia="Courier New"/>
          <w:sz w:val="28"/>
          <w:szCs w:val="28"/>
        </w:rPr>
        <w:t xml:space="preserve"> политехнический колледж», расположенного по адресу: 422165, Республика Татарстан, </w:t>
      </w:r>
      <w:proofErr w:type="spellStart"/>
      <w:r>
        <w:rPr>
          <w:rStyle w:val="11"/>
          <w:rFonts w:eastAsia="Courier New"/>
          <w:sz w:val="28"/>
          <w:szCs w:val="28"/>
        </w:rPr>
        <w:t>Мамадышский</w:t>
      </w:r>
      <w:proofErr w:type="spellEnd"/>
      <w:r>
        <w:rPr>
          <w:rStyle w:val="11"/>
          <w:rFonts w:eastAsia="Courier New"/>
          <w:sz w:val="28"/>
          <w:szCs w:val="28"/>
        </w:rPr>
        <w:t xml:space="preserve"> район, совхоз </w:t>
      </w:r>
      <w:proofErr w:type="spellStart"/>
      <w:r>
        <w:rPr>
          <w:rStyle w:val="11"/>
          <w:rFonts w:eastAsia="Courier New"/>
          <w:sz w:val="28"/>
          <w:szCs w:val="28"/>
        </w:rPr>
        <w:t>Мамадышский</w:t>
      </w:r>
      <w:proofErr w:type="spellEnd"/>
      <w:r>
        <w:rPr>
          <w:rStyle w:val="11"/>
          <w:rFonts w:eastAsia="Courier New"/>
          <w:sz w:val="28"/>
          <w:szCs w:val="28"/>
        </w:rPr>
        <w:t xml:space="preserve">, ул. </w:t>
      </w:r>
      <w:proofErr w:type="spellStart"/>
      <w:r>
        <w:rPr>
          <w:rStyle w:val="11"/>
          <w:rFonts w:eastAsia="Courier New"/>
          <w:sz w:val="28"/>
          <w:szCs w:val="28"/>
        </w:rPr>
        <w:t>К.Насыри</w:t>
      </w:r>
      <w:proofErr w:type="spellEnd"/>
      <w:r>
        <w:rPr>
          <w:rStyle w:val="11"/>
          <w:rFonts w:eastAsia="Courier New"/>
          <w:sz w:val="28"/>
          <w:szCs w:val="28"/>
        </w:rPr>
        <w:t>, д. 2</w:t>
      </w:r>
      <w:r>
        <w:rPr>
          <w:rFonts w:ascii="Arial" w:hAnsi="Arial" w:cs="Arial"/>
          <w:sz w:val="28"/>
          <w:szCs w:val="28"/>
        </w:rPr>
        <w:t>.</w:t>
      </w:r>
    </w:p>
    <w:p w:rsidR="007B3131" w:rsidRDefault="007B3131">
      <w:pPr>
        <w:pStyle w:val="51"/>
        <w:shd w:val="clear" w:color="auto" w:fill="auto"/>
        <w:tabs>
          <w:tab w:val="left" w:pos="522"/>
        </w:tabs>
        <w:spacing w:line="276" w:lineRule="auto"/>
        <w:ind w:right="20" w:firstLine="0"/>
        <w:jc w:val="both"/>
        <w:rPr>
          <w:sz w:val="28"/>
          <w:szCs w:val="28"/>
        </w:rPr>
      </w:pPr>
    </w:p>
    <w:p w:rsidR="007B3131" w:rsidRDefault="008D6EE5">
      <w:pPr>
        <w:pStyle w:val="21"/>
        <w:numPr>
          <w:ilvl w:val="0"/>
          <w:numId w:val="23"/>
        </w:numPr>
        <w:shd w:val="clear" w:color="auto" w:fill="auto"/>
        <w:spacing w:line="276" w:lineRule="auto"/>
        <w:ind w:left="0" w:firstLine="709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Цели и задачи Конкурса</w:t>
      </w:r>
    </w:p>
    <w:p w:rsidR="007B3131" w:rsidRDefault="008D6EE5">
      <w:pPr>
        <w:pStyle w:val="51"/>
        <w:numPr>
          <w:ilvl w:val="0"/>
          <w:numId w:val="2"/>
        </w:numPr>
        <w:shd w:val="clear" w:color="auto" w:fill="auto"/>
        <w:tabs>
          <w:tab w:val="left" w:pos="522"/>
          <w:tab w:val="left" w:pos="709"/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Цель Конкурса: вовлечение студентов в проектно-исследовательскую деятельность.</w:t>
      </w:r>
    </w:p>
    <w:p w:rsidR="007B3131" w:rsidRDefault="008D6EE5">
      <w:pPr>
        <w:pStyle w:val="51"/>
        <w:numPr>
          <w:ilvl w:val="0"/>
          <w:numId w:val="2"/>
        </w:numPr>
        <w:shd w:val="clear" w:color="auto" w:fill="auto"/>
        <w:tabs>
          <w:tab w:val="left" w:pos="522"/>
          <w:tab w:val="left" w:pos="851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Задачи Конкурса:</w:t>
      </w:r>
    </w:p>
    <w:p w:rsidR="007B3131" w:rsidRDefault="008D6EE5">
      <w:pPr>
        <w:pStyle w:val="51"/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стимулирование познавательных интересов и творчества студентов;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обмен опытом работы инженерно-педагогических работников профессионального образования;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привитие студентам навыков самостоятельной продуктивной деятельности; 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развитие профессионального и творческого мышления студентов;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формирование навыков публичного выступления.</w:t>
      </w:r>
    </w:p>
    <w:p w:rsidR="007B3131" w:rsidRDefault="008D6EE5">
      <w:pPr>
        <w:pStyle w:val="21"/>
        <w:shd w:val="clear" w:color="auto" w:fill="auto"/>
        <w:tabs>
          <w:tab w:val="left" w:pos="833"/>
        </w:tabs>
        <w:spacing w:line="276" w:lineRule="auto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3. Участники Конкурса</w:t>
      </w:r>
    </w:p>
    <w:p w:rsidR="007B3131" w:rsidRDefault="008D6EE5">
      <w:pPr>
        <w:pStyle w:val="51"/>
        <w:numPr>
          <w:ilvl w:val="1"/>
          <w:numId w:val="38"/>
        </w:numPr>
        <w:shd w:val="clear" w:color="auto" w:fill="auto"/>
        <w:tabs>
          <w:tab w:val="left" w:pos="41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Участниками Конкурса являются студенты профессиональных образовательных организаций Республики Татарстан</w:t>
      </w:r>
    </w:p>
    <w:p w:rsidR="007B3131" w:rsidRDefault="008D6EE5">
      <w:pPr>
        <w:pStyle w:val="51"/>
        <w:numPr>
          <w:ilvl w:val="1"/>
          <w:numId w:val="38"/>
        </w:numPr>
        <w:shd w:val="clear" w:color="auto" w:fill="auto"/>
        <w:tabs>
          <w:tab w:val="left" w:pos="416"/>
          <w:tab w:val="left" w:pos="1276"/>
        </w:tabs>
        <w:spacing w:line="276" w:lineRule="auto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К участию в Конкурсе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7B3131" w:rsidRDefault="008D6EE5">
      <w:pPr>
        <w:pStyle w:val="51"/>
        <w:numPr>
          <w:ilvl w:val="1"/>
          <w:numId w:val="38"/>
        </w:numPr>
        <w:shd w:val="clear" w:color="auto" w:fill="auto"/>
        <w:tabs>
          <w:tab w:val="left" w:pos="41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одной профессиональной образовательной организации можно подать не более 2-х заявок. </w:t>
      </w:r>
    </w:p>
    <w:p w:rsidR="007B3131" w:rsidRDefault="008D6EE5">
      <w:pPr>
        <w:pStyle w:val="51"/>
        <w:numPr>
          <w:ilvl w:val="1"/>
          <w:numId w:val="38"/>
        </w:numPr>
        <w:shd w:val="clear" w:color="auto" w:fill="auto"/>
        <w:tabs>
          <w:tab w:val="left" w:pos="41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автором (авторским коллективом) и его руководителем может быть представлена только одна работа. </w:t>
      </w:r>
    </w:p>
    <w:p w:rsidR="007B3131" w:rsidRDefault="007B3131">
      <w:pPr>
        <w:pStyle w:val="51"/>
        <w:shd w:val="clear" w:color="auto" w:fill="auto"/>
        <w:tabs>
          <w:tab w:val="left" w:pos="198"/>
        </w:tabs>
        <w:spacing w:line="276" w:lineRule="auto"/>
        <w:ind w:firstLine="0"/>
        <w:rPr>
          <w:rStyle w:val="a5"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ind w:left="400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4. Предмет и номинации Конкурса</w:t>
      </w:r>
    </w:p>
    <w:p w:rsidR="007B3131" w:rsidRDefault="008D6EE5">
      <w:pPr>
        <w:pStyle w:val="51"/>
        <w:numPr>
          <w:ilvl w:val="0"/>
          <w:numId w:val="6"/>
        </w:numPr>
        <w:shd w:val="clear" w:color="auto" w:fill="auto"/>
        <w:tabs>
          <w:tab w:val="left" w:pos="833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Предметом рассмотрения на заседаниях секций Конкурса являются проектные и исследовательские работы студентов профессиональных образовательных организаций.</w:t>
      </w:r>
    </w:p>
    <w:p w:rsidR="007B3131" w:rsidRDefault="008D6EE5">
      <w:pPr>
        <w:pStyle w:val="51"/>
        <w:numPr>
          <w:ilvl w:val="0"/>
          <w:numId w:val="6"/>
        </w:numPr>
        <w:shd w:val="clear" w:color="auto" w:fill="auto"/>
        <w:tabs>
          <w:tab w:val="left" w:pos="833"/>
          <w:tab w:val="left" w:pos="1276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Основные номинации Конкурса:</w:t>
      </w:r>
    </w:p>
    <w:p w:rsidR="007B3131" w:rsidRDefault="008D6EE5">
      <w:pPr>
        <w:pStyle w:val="51"/>
        <w:shd w:val="clear" w:color="auto" w:fill="auto"/>
        <w:tabs>
          <w:tab w:val="left" w:pos="709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 №1 «Социальные проекты». 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Секция  №2 «Экономические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/>
          <w:sz w:val="28"/>
          <w:szCs w:val="28"/>
        </w:rPr>
        <w:t>».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 №3 «Технические проекты».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 №4 «Творческие проекты».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№ 5 «Военно-патриотические проекты».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№ 6 «Педагогические проекты».</w:t>
      </w:r>
    </w:p>
    <w:p w:rsidR="007B3131" w:rsidRDefault="008D6EE5">
      <w:pPr>
        <w:tabs>
          <w:tab w:val="left" w:pos="709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№ 7 «Информационные технологии».</w:t>
      </w:r>
    </w:p>
    <w:p w:rsidR="007B3131" w:rsidRDefault="007B3131">
      <w:pPr>
        <w:pStyle w:val="51"/>
        <w:shd w:val="clear" w:color="auto" w:fill="auto"/>
        <w:tabs>
          <w:tab w:val="left" w:pos="426"/>
        </w:tabs>
        <w:spacing w:line="276" w:lineRule="auto"/>
        <w:ind w:left="426" w:firstLine="0"/>
        <w:jc w:val="left"/>
        <w:rPr>
          <w:color w:val="000000" w:themeColor="text1"/>
          <w:sz w:val="28"/>
          <w:szCs w:val="28"/>
        </w:rPr>
      </w:pPr>
    </w:p>
    <w:p w:rsidR="007B3131" w:rsidRDefault="008D6EE5">
      <w:pPr>
        <w:pStyle w:val="110"/>
        <w:keepNext/>
        <w:keepLines/>
        <w:numPr>
          <w:ilvl w:val="0"/>
          <w:numId w:val="27"/>
        </w:numPr>
        <w:shd w:val="clear" w:color="auto" w:fill="auto"/>
        <w:tabs>
          <w:tab w:val="left" w:pos="476"/>
        </w:tabs>
        <w:spacing w:after="0" w:line="276" w:lineRule="auto"/>
        <w:jc w:val="center"/>
        <w:rPr>
          <w:rStyle w:val="14"/>
          <w:b/>
          <w:bCs/>
          <w:sz w:val="28"/>
          <w:szCs w:val="28"/>
        </w:rPr>
      </w:pPr>
      <w:bookmarkStart w:id="0" w:name="bookmark1"/>
      <w:r>
        <w:rPr>
          <w:rStyle w:val="14"/>
          <w:b/>
          <w:bCs/>
          <w:sz w:val="28"/>
          <w:szCs w:val="28"/>
        </w:rPr>
        <w:t>Сроки и порядок проведения Конкурса</w:t>
      </w:r>
      <w:bookmarkEnd w:id="0"/>
    </w:p>
    <w:p w:rsidR="007B3131" w:rsidRDefault="008D6EE5">
      <w:pPr>
        <w:pStyle w:val="51"/>
        <w:numPr>
          <w:ilvl w:val="1"/>
          <w:numId w:val="39"/>
        </w:numPr>
        <w:shd w:val="clear" w:color="auto" w:fill="auto"/>
        <w:tabs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rStyle w:val="11"/>
          <w:color w:val="auto"/>
          <w:sz w:val="28"/>
          <w:szCs w:val="28"/>
        </w:rPr>
        <w:t xml:space="preserve">Конкурс проводится в 2 </w:t>
      </w:r>
      <w:r>
        <w:rPr>
          <w:rStyle w:val="4"/>
          <w:color w:val="auto"/>
          <w:sz w:val="28"/>
          <w:szCs w:val="28"/>
        </w:rPr>
        <w:t>этапа:</w:t>
      </w:r>
    </w:p>
    <w:p w:rsidR="00366098" w:rsidRDefault="00366098" w:rsidP="00366098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rStyle w:val="a5"/>
          <w:b w:val="0"/>
          <w:color w:val="auto"/>
          <w:sz w:val="28"/>
          <w:szCs w:val="28"/>
        </w:rPr>
        <w:t>1-й</w:t>
      </w:r>
      <w:r>
        <w:rPr>
          <w:rStyle w:val="a5"/>
          <w:b w:val="0"/>
          <w:color w:val="auto"/>
          <w:sz w:val="28"/>
          <w:szCs w:val="28"/>
        </w:rPr>
        <w:tab/>
        <w:t xml:space="preserve">этап </w:t>
      </w:r>
      <w:r>
        <w:rPr>
          <w:rStyle w:val="11"/>
          <w:color w:val="auto"/>
          <w:sz w:val="28"/>
          <w:szCs w:val="28"/>
        </w:rPr>
        <w:t xml:space="preserve">(с 06.02.2023 г. по 10.02.2023 г.) - изучение, оценка членами жюри представленных участниками конкурса паспортов проектных работ. </w:t>
      </w:r>
    </w:p>
    <w:p w:rsidR="00366098" w:rsidRDefault="00366098" w:rsidP="00366098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bCs/>
          <w:sz w:val="28"/>
          <w:szCs w:val="28"/>
        </w:rPr>
      </w:pPr>
      <w:r>
        <w:rPr>
          <w:color w:val="auto"/>
          <w:sz w:val="28"/>
          <w:szCs w:val="28"/>
        </w:rPr>
        <w:t>2-</w:t>
      </w:r>
      <w:r>
        <w:rPr>
          <w:rStyle w:val="a5"/>
          <w:b w:val="0"/>
          <w:color w:val="auto"/>
          <w:sz w:val="28"/>
          <w:szCs w:val="28"/>
        </w:rPr>
        <w:t>й</w:t>
      </w:r>
      <w:r>
        <w:rPr>
          <w:rStyle w:val="a5"/>
          <w:b w:val="0"/>
          <w:color w:val="auto"/>
          <w:sz w:val="28"/>
          <w:szCs w:val="28"/>
        </w:rPr>
        <w:tab/>
        <w:t xml:space="preserve">этап </w:t>
      </w:r>
      <w:r>
        <w:rPr>
          <w:rStyle w:val="11"/>
          <w:color w:val="auto"/>
          <w:sz w:val="28"/>
          <w:szCs w:val="28"/>
        </w:rPr>
        <w:t>(</w:t>
      </w:r>
      <w:r>
        <w:rPr>
          <w:rStyle w:val="14"/>
          <w:b w:val="0"/>
          <w:color w:val="auto"/>
          <w:sz w:val="28"/>
          <w:szCs w:val="28"/>
        </w:rPr>
        <w:t>16 февраля 2023 г.</w:t>
      </w:r>
      <w:r>
        <w:rPr>
          <w:rStyle w:val="11"/>
          <w:color w:val="auto"/>
          <w:sz w:val="28"/>
          <w:szCs w:val="28"/>
        </w:rPr>
        <w:t>)</w:t>
      </w:r>
      <w:r>
        <w:rPr>
          <w:rStyle w:val="11"/>
          <w:sz w:val="28"/>
          <w:szCs w:val="28"/>
        </w:rPr>
        <w:t xml:space="preserve"> – защита </w:t>
      </w:r>
      <w:r>
        <w:rPr>
          <w:rStyle w:val="11"/>
          <w:color w:val="auto"/>
          <w:sz w:val="28"/>
          <w:szCs w:val="28"/>
        </w:rPr>
        <w:t>проектных работ</w:t>
      </w:r>
      <w:r>
        <w:rPr>
          <w:rStyle w:val="11"/>
          <w:sz w:val="28"/>
          <w:szCs w:val="28"/>
        </w:rPr>
        <w:t xml:space="preserve"> в дистанционном формате. Во втором этапе принимают участие работы студентов, соответствующие требованиям настоящего Положения и отобранные жюри. Время презентации конкурсных работ - </w:t>
      </w:r>
      <w:r>
        <w:rPr>
          <w:rStyle w:val="a5"/>
          <w:b w:val="0"/>
          <w:sz w:val="28"/>
          <w:szCs w:val="28"/>
        </w:rPr>
        <w:t xml:space="preserve">до 7 минут, ответы на </w:t>
      </w:r>
      <w:r>
        <w:rPr>
          <w:rStyle w:val="11"/>
          <w:bCs/>
          <w:sz w:val="28"/>
          <w:szCs w:val="28"/>
        </w:rPr>
        <w:t xml:space="preserve">вопросы до 3-х минут. </w:t>
      </w:r>
    </w:p>
    <w:p w:rsidR="007B3131" w:rsidRDefault="008D6EE5">
      <w:pPr>
        <w:pStyle w:val="51"/>
        <w:numPr>
          <w:ilvl w:val="1"/>
          <w:numId w:val="39"/>
        </w:numPr>
        <w:shd w:val="clear" w:color="auto" w:fill="auto"/>
        <w:tabs>
          <w:tab w:val="left" w:pos="47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По результатам 2-го </w:t>
      </w:r>
      <w:r>
        <w:rPr>
          <w:rStyle w:val="4"/>
          <w:sz w:val="28"/>
          <w:szCs w:val="28"/>
        </w:rPr>
        <w:t>этапа</w:t>
      </w:r>
      <w:r>
        <w:rPr>
          <w:rStyle w:val="11"/>
          <w:sz w:val="28"/>
          <w:szCs w:val="28"/>
        </w:rPr>
        <w:t xml:space="preserve"> жюри определяют победителей и призеров Конкурса.</w:t>
      </w:r>
      <w:r>
        <w:rPr>
          <w:rStyle w:val="14"/>
          <w:b w:val="0"/>
          <w:sz w:val="28"/>
          <w:szCs w:val="28"/>
        </w:rPr>
        <w:t xml:space="preserve"> </w:t>
      </w:r>
    </w:p>
    <w:p w:rsidR="007B3131" w:rsidRDefault="008D6EE5">
      <w:pPr>
        <w:pStyle w:val="51"/>
        <w:numPr>
          <w:ilvl w:val="1"/>
          <w:numId w:val="39"/>
        </w:numPr>
        <w:shd w:val="clear" w:color="auto" w:fill="auto"/>
        <w:tabs>
          <w:tab w:val="left" w:pos="47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Для участия в Конкурсе на электронную почту </w:t>
      </w:r>
      <w:r>
        <w:rPr>
          <w:sz w:val="28"/>
          <w:szCs w:val="28"/>
        </w:rPr>
        <w:t>proektmpk@yandex.ru (в теме письма укажите наименование образовательной организации)</w:t>
      </w:r>
      <w:r>
        <w:rPr>
          <w:rStyle w:val="11"/>
          <w:sz w:val="28"/>
          <w:szCs w:val="28"/>
        </w:rPr>
        <w:t xml:space="preserve"> до </w:t>
      </w:r>
      <w:r w:rsidR="009C585A">
        <w:rPr>
          <w:rStyle w:val="11"/>
          <w:sz w:val="28"/>
          <w:szCs w:val="28"/>
        </w:rPr>
        <w:t>5</w:t>
      </w:r>
      <w:r>
        <w:rPr>
          <w:rStyle w:val="11"/>
          <w:sz w:val="28"/>
          <w:szCs w:val="28"/>
        </w:rPr>
        <w:t xml:space="preserve"> февраля 202</w:t>
      </w:r>
      <w:r w:rsidR="00D54AFA">
        <w:rPr>
          <w:rStyle w:val="11"/>
          <w:sz w:val="28"/>
          <w:szCs w:val="28"/>
        </w:rPr>
        <w:t>3</w:t>
      </w:r>
      <w:r>
        <w:rPr>
          <w:rStyle w:val="11"/>
          <w:sz w:val="28"/>
          <w:szCs w:val="28"/>
        </w:rPr>
        <w:t xml:space="preserve"> года (включительно) направляются:</w:t>
      </w:r>
    </w:p>
    <w:p w:rsidR="007B3131" w:rsidRDefault="008D6EE5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заявка на участие в Конкурсе (Приложение № 1 к настоящему Положению);</w:t>
      </w:r>
    </w:p>
    <w:p w:rsidR="007B3131" w:rsidRDefault="008D6EE5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согласие на обработку персональных данных (Приложение № 2 к настоящему Положению);</w:t>
      </w:r>
    </w:p>
    <w:p w:rsidR="007B3131" w:rsidRDefault="008D6EE5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color w:val="000000" w:themeColor="text1"/>
          <w:sz w:val="28"/>
          <w:szCs w:val="28"/>
        </w:rPr>
      </w:pPr>
      <w:r>
        <w:rPr>
          <w:rStyle w:val="11"/>
          <w:sz w:val="28"/>
          <w:szCs w:val="28"/>
        </w:rPr>
        <w:t>паспорт проекта (Приложение № 3 к настоящему Положению);</w:t>
      </w:r>
    </w:p>
    <w:p w:rsidR="007B3131" w:rsidRDefault="008D6EE5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color w:val="000000" w:themeColor="text1"/>
          <w:sz w:val="28"/>
          <w:szCs w:val="28"/>
        </w:rPr>
      </w:pPr>
      <w:r>
        <w:rPr>
          <w:rStyle w:val="11"/>
          <w:sz w:val="28"/>
          <w:szCs w:val="28"/>
        </w:rPr>
        <w:t>презентацию проекта.</w:t>
      </w:r>
    </w:p>
    <w:p w:rsidR="007B3131" w:rsidRDefault="008D6EE5">
      <w:pPr>
        <w:pStyle w:val="51"/>
        <w:numPr>
          <w:ilvl w:val="1"/>
          <w:numId w:val="39"/>
        </w:numPr>
        <w:shd w:val="clear" w:color="auto" w:fill="auto"/>
        <w:tabs>
          <w:tab w:val="left" w:pos="476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Искандарова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Раушания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Зиннуровна</w:t>
      </w:r>
      <w:proofErr w:type="spellEnd"/>
      <w:r>
        <w:rPr>
          <w:sz w:val="28"/>
          <w:szCs w:val="28"/>
        </w:rPr>
        <w:t xml:space="preserve"> – заместитель директора по научной работе. </w:t>
      </w:r>
    </w:p>
    <w:p w:rsidR="007B3131" w:rsidRDefault="008D6EE5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Телефон для справок: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89631253588</w:t>
      </w:r>
      <w:r w:rsidR="00D54AFA">
        <w:rPr>
          <w:sz w:val="28"/>
          <w:szCs w:val="28"/>
        </w:rPr>
        <w:t>.</w:t>
      </w:r>
    </w:p>
    <w:p w:rsidR="007B3131" w:rsidRDefault="007B313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</w:p>
    <w:p w:rsidR="007B3131" w:rsidRDefault="008D6EE5">
      <w:pPr>
        <w:pStyle w:val="51"/>
        <w:keepNext/>
        <w:keepLines/>
        <w:numPr>
          <w:ilvl w:val="0"/>
          <w:numId w:val="39"/>
        </w:numPr>
        <w:shd w:val="clear" w:color="auto" w:fill="auto"/>
        <w:tabs>
          <w:tab w:val="left" w:pos="851"/>
          <w:tab w:val="left" w:pos="1109"/>
        </w:tabs>
        <w:spacing w:line="276" w:lineRule="auto"/>
        <w:ind w:left="284" w:hanging="284"/>
        <w:rPr>
          <w:sz w:val="28"/>
          <w:szCs w:val="28"/>
        </w:rPr>
      </w:pPr>
      <w:bookmarkStart w:id="1" w:name="bookmark3"/>
      <w:r>
        <w:rPr>
          <w:rStyle w:val="14"/>
          <w:sz w:val="28"/>
          <w:szCs w:val="28"/>
        </w:rPr>
        <w:t xml:space="preserve">Оценивание представленных материалов </w:t>
      </w:r>
      <w:bookmarkEnd w:id="1"/>
      <w:r>
        <w:rPr>
          <w:rStyle w:val="14"/>
          <w:sz w:val="28"/>
          <w:szCs w:val="28"/>
        </w:rPr>
        <w:t>и докладов</w:t>
      </w:r>
    </w:p>
    <w:p w:rsidR="007B3131" w:rsidRDefault="008D6EE5">
      <w:pPr>
        <w:pStyle w:val="51"/>
        <w:numPr>
          <w:ilvl w:val="1"/>
          <w:numId w:val="39"/>
        </w:numPr>
        <w:shd w:val="clear" w:color="auto" w:fill="auto"/>
        <w:tabs>
          <w:tab w:val="left" w:pos="426"/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Критерии оценивания представленных проектных и исследовательских работ (1 этап):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умение формулировать цели и задачи исследования или проекта;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актуальность и оригинальность </w:t>
      </w:r>
      <w:r>
        <w:rPr>
          <w:rStyle w:val="4"/>
          <w:sz w:val="28"/>
          <w:szCs w:val="28"/>
        </w:rPr>
        <w:t>темы;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соответствие темы содержанию работы;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качество оформления работы;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корректность в использовании литературных источников;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глубина исследования.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6.2. Критерии оценивания выступлений </w:t>
      </w:r>
      <w:r>
        <w:rPr>
          <w:rStyle w:val="4"/>
          <w:sz w:val="28"/>
          <w:szCs w:val="28"/>
        </w:rPr>
        <w:t xml:space="preserve">(2 </w:t>
      </w:r>
      <w:r>
        <w:rPr>
          <w:rStyle w:val="11"/>
          <w:sz w:val="28"/>
          <w:szCs w:val="28"/>
        </w:rPr>
        <w:t xml:space="preserve">этап): 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соблюдение регламента выступления;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последовательность, логичность изложения;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мастерство докладчика: умение живо и интересно представить материал, аргументировать собственную позицию;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наглядность и иллюстративность; 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rStyle w:val="11"/>
          <w:sz w:val="28"/>
          <w:szCs w:val="28"/>
        </w:rPr>
        <w:t>владение материалом представленной работы, умение отвечать на поставленные вопросы</w:t>
      </w:r>
      <w:r>
        <w:rPr>
          <w:sz w:val="28"/>
          <w:szCs w:val="28"/>
        </w:rPr>
        <w:t>, грамотно и корректно вести научную дискуссию.</w:t>
      </w:r>
    </w:p>
    <w:p w:rsidR="007B3131" w:rsidRDefault="008D6EE5">
      <w:pPr>
        <w:pStyle w:val="51"/>
        <w:numPr>
          <w:ilvl w:val="1"/>
          <w:numId w:val="40"/>
        </w:numPr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Показатели оценивания представленных работ докладов приведены в </w:t>
      </w:r>
      <w:r>
        <w:rPr>
          <w:rStyle w:val="11"/>
          <w:color w:val="000000" w:themeColor="text1"/>
          <w:sz w:val="28"/>
          <w:szCs w:val="28"/>
        </w:rPr>
        <w:t>Приложении № 4 к настоящему Положению, критерии оценивания выступления – в Приложении № 5 к настоящему Положению</w:t>
      </w:r>
      <w:r>
        <w:rPr>
          <w:rStyle w:val="11"/>
          <w:color w:val="auto"/>
          <w:sz w:val="28"/>
          <w:szCs w:val="28"/>
        </w:rPr>
        <w:t>.</w:t>
      </w:r>
    </w:p>
    <w:p w:rsidR="007B3131" w:rsidRDefault="008D6EE5">
      <w:pPr>
        <w:pStyle w:val="51"/>
        <w:numPr>
          <w:ilvl w:val="1"/>
          <w:numId w:val="40"/>
        </w:numPr>
        <w:shd w:val="clear" w:color="auto" w:fill="auto"/>
        <w:tabs>
          <w:tab w:val="left" w:pos="476"/>
          <w:tab w:val="left" w:pos="1276"/>
        </w:tabs>
        <w:spacing w:line="276" w:lineRule="auto"/>
        <w:ind w:left="0" w:right="28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Представленные на Конкурс работы не рецензируются и не возвращаются.</w:t>
      </w:r>
    </w:p>
    <w:p w:rsidR="007B3131" w:rsidRDefault="007B3131">
      <w:pPr>
        <w:pStyle w:val="51"/>
        <w:shd w:val="clear" w:color="auto" w:fill="auto"/>
        <w:tabs>
          <w:tab w:val="left" w:pos="851"/>
          <w:tab w:val="left" w:pos="1109"/>
        </w:tabs>
        <w:spacing w:line="276" w:lineRule="auto"/>
        <w:ind w:firstLine="0"/>
        <w:jc w:val="left"/>
        <w:rPr>
          <w:sz w:val="28"/>
          <w:szCs w:val="28"/>
        </w:rPr>
      </w:pPr>
    </w:p>
    <w:p w:rsidR="00EB4222" w:rsidRPr="00EB4222" w:rsidRDefault="00EB4222" w:rsidP="00EB4222">
      <w:pPr>
        <w:pStyle w:val="af4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bookmark4"/>
      <w:r w:rsidRPr="00EB4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Жюри Конкурса</w:t>
      </w:r>
    </w:p>
    <w:p w:rsidR="00EB4222" w:rsidRPr="00EB4222" w:rsidRDefault="00EB4222" w:rsidP="00EB4222">
      <w:pPr>
        <w:pStyle w:val="af4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7.1</w:t>
      </w:r>
      <w:r w:rsidRPr="00EB422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формируется в количестве 5 человек из числа преподавателей ГАПОУ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политехнический колледж</w:t>
      </w:r>
      <w:r w:rsidRPr="00EB4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B4222" w:rsidRDefault="00EB4222" w:rsidP="00EB422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7.2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жюри считается правомочным при присутствии на заседании не менее 2/3 от общего числа членов жюри. </w:t>
      </w:r>
    </w:p>
    <w:p w:rsidR="00EB4222" w:rsidRPr="00EB4222" w:rsidRDefault="00EB4222" w:rsidP="00EB422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7.3.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принимаются большинством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голосов, в случае равного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«за» и «против»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редседателем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B4222" w:rsidRDefault="00EB4222" w:rsidP="00EB4222">
      <w:pPr>
        <w:pStyle w:val="af4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22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</w:p>
    <w:p w:rsidR="00EB4222" w:rsidRPr="00EB4222" w:rsidRDefault="00EB4222" w:rsidP="00EB4222">
      <w:pPr>
        <w:pStyle w:val="af4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2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8. Подведение итогов и порядок определения победителей и призеров</w:t>
      </w:r>
    </w:p>
    <w:p w:rsidR="00EB4222" w:rsidRDefault="00EB4222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8.1.По окончании работы предметных секций проводится заседание жюри, на котором выносятся решения о победителях и призерах Конкурса. Решение Жюри протоколируется, является окончательным, доводится до сведения участников Конкурса на заключительном заседании и/или через официальный сайт </w:t>
      </w:r>
      <w:proofErr w:type="spellStart"/>
      <w:r>
        <w:rPr>
          <w:rStyle w:val="11"/>
          <w:sz w:val="28"/>
          <w:szCs w:val="28"/>
        </w:rPr>
        <w:t>Мамадышского</w:t>
      </w:r>
      <w:proofErr w:type="spellEnd"/>
      <w:r>
        <w:rPr>
          <w:rStyle w:val="11"/>
          <w:sz w:val="28"/>
          <w:szCs w:val="28"/>
        </w:rPr>
        <w:t xml:space="preserve"> политехнического колледжа.</w:t>
      </w:r>
    </w:p>
    <w:p w:rsidR="00EB4222" w:rsidRPr="00EB4222" w:rsidRDefault="00EB4222" w:rsidP="00EB4222">
      <w:pPr>
        <w:tabs>
          <w:tab w:val="left" w:pos="567"/>
          <w:tab w:val="left" w:pos="709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EB4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</w:rPr>
        <w:t xml:space="preserve">По итогам Конкурса в каждой номинации определяются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(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место) и призеры (II, III места).</w:t>
      </w:r>
    </w:p>
    <w:p w:rsidR="00E66949" w:rsidRDefault="00EB4222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8.3.</w:t>
      </w:r>
      <w:r w:rsidR="00E66949" w:rsidRPr="00E66949">
        <w:rPr>
          <w:sz w:val="28"/>
          <w:szCs w:val="28"/>
          <w:shd w:val="clear" w:color="auto" w:fill="FFFFFF"/>
        </w:rPr>
        <w:t xml:space="preserve"> </w:t>
      </w:r>
      <w:r w:rsidR="00E66949" w:rsidRPr="00EB4222">
        <w:rPr>
          <w:sz w:val="28"/>
          <w:szCs w:val="28"/>
          <w:shd w:val="clear" w:color="auto" w:fill="FFFFFF"/>
        </w:rPr>
        <w:t>Победители определяются в соответствии с максимально набранным количеством баллов.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Если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одинаковое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максимальное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количество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баллов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набрали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два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более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участника</w:t>
      </w:r>
      <w:r w:rsidR="009E0D0B">
        <w:rPr>
          <w:sz w:val="28"/>
          <w:szCs w:val="28"/>
          <w:shd w:val="clear" w:color="auto" w:fill="FFFFFF"/>
        </w:rPr>
        <w:t xml:space="preserve"> Конкурса</w:t>
      </w:r>
      <w:r w:rsidR="009E0D0B" w:rsidRPr="009E0D0B">
        <w:rPr>
          <w:sz w:val="28"/>
          <w:szCs w:val="28"/>
          <w:shd w:val="clear" w:color="auto" w:fill="FFFFFF"/>
        </w:rPr>
        <w:t>,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то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все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они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признаются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победителями</w:t>
      </w:r>
      <w:r w:rsidR="009E0D0B">
        <w:rPr>
          <w:sz w:val="28"/>
          <w:szCs w:val="28"/>
          <w:shd w:val="clear" w:color="auto" w:fill="FFFFFF"/>
        </w:rPr>
        <w:t>.</w:t>
      </w:r>
    </w:p>
    <w:p w:rsidR="00E66949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8.4. </w:t>
      </w:r>
      <w:r w:rsidRPr="00EB4222">
        <w:rPr>
          <w:sz w:val="28"/>
          <w:szCs w:val="28"/>
          <w:shd w:val="clear" w:color="auto" w:fill="FFFFFF"/>
        </w:rPr>
        <w:t>Призеры определяются в соответствии с наибольшим количеством баллов.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Если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одинаковое</w:t>
      </w:r>
      <w:r w:rsidR="006F2997">
        <w:rPr>
          <w:sz w:val="28"/>
          <w:szCs w:val="28"/>
          <w:shd w:val="clear" w:color="auto" w:fill="FFFFFF"/>
        </w:rPr>
        <w:t xml:space="preserve"> наибольшее </w:t>
      </w:r>
      <w:r w:rsidR="006F2997" w:rsidRPr="009E0D0B">
        <w:rPr>
          <w:sz w:val="28"/>
          <w:szCs w:val="28"/>
          <w:shd w:val="clear" w:color="auto" w:fill="FFFFFF"/>
        </w:rPr>
        <w:t>количество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баллов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набрали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два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более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участника</w:t>
      </w:r>
      <w:r w:rsidR="006F2997">
        <w:rPr>
          <w:sz w:val="28"/>
          <w:szCs w:val="28"/>
          <w:shd w:val="clear" w:color="auto" w:fill="FFFFFF"/>
        </w:rPr>
        <w:t xml:space="preserve"> Конкурса</w:t>
      </w:r>
      <w:r w:rsidR="006F2997" w:rsidRPr="009E0D0B">
        <w:rPr>
          <w:sz w:val="28"/>
          <w:szCs w:val="28"/>
          <w:shd w:val="clear" w:color="auto" w:fill="FFFFFF"/>
        </w:rPr>
        <w:t>,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то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все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они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признаются</w:t>
      </w:r>
      <w:r w:rsidR="006F2997">
        <w:rPr>
          <w:sz w:val="28"/>
          <w:szCs w:val="28"/>
          <w:shd w:val="clear" w:color="auto" w:fill="FFFFFF"/>
        </w:rPr>
        <w:t xml:space="preserve"> призерами.</w:t>
      </w:r>
    </w:p>
    <w:p w:rsidR="00E66949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  <w:shd w:val="clear" w:color="auto" w:fill="FFFFFF"/>
        </w:rPr>
        <w:t>8.5.</w:t>
      </w:r>
      <w:r w:rsidR="00EB4222">
        <w:rPr>
          <w:rStyle w:val="11"/>
          <w:sz w:val="28"/>
          <w:szCs w:val="28"/>
        </w:rPr>
        <w:t xml:space="preserve">Все участники, принимающие очное участие в Конкурсе, получают сертификат. </w:t>
      </w:r>
    </w:p>
    <w:p w:rsidR="00EB4222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8.6. </w:t>
      </w:r>
      <w:r w:rsidR="00EB4222">
        <w:rPr>
          <w:rStyle w:val="11"/>
          <w:sz w:val="28"/>
          <w:szCs w:val="28"/>
        </w:rPr>
        <w:t>Участники заочного этапа, не прошедшие на второй этап, получают электронный сертификат.</w:t>
      </w:r>
    </w:p>
    <w:p w:rsidR="00EB4222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8.7</w:t>
      </w:r>
      <w:r w:rsidR="00EB4222">
        <w:rPr>
          <w:rStyle w:val="11"/>
          <w:sz w:val="28"/>
          <w:szCs w:val="28"/>
        </w:rPr>
        <w:t>. Организаторы Конкурса оставляют за собой право на введение дополнительных (специальных) номинаций, учитывая решение жюри.</w:t>
      </w:r>
    </w:p>
    <w:p w:rsidR="00EB4222" w:rsidRDefault="00EB4222" w:rsidP="00EB4222">
      <w:pPr>
        <w:pStyle w:val="110"/>
        <w:keepNext/>
        <w:keepLines/>
        <w:shd w:val="clear" w:color="auto" w:fill="auto"/>
        <w:tabs>
          <w:tab w:val="left" w:pos="1402"/>
        </w:tabs>
        <w:spacing w:after="0" w:line="276" w:lineRule="auto"/>
        <w:ind w:left="450"/>
        <w:rPr>
          <w:rStyle w:val="14"/>
          <w:b/>
          <w:bCs/>
          <w:sz w:val="28"/>
          <w:szCs w:val="28"/>
        </w:rPr>
      </w:pPr>
    </w:p>
    <w:bookmarkEnd w:id="2"/>
    <w:p w:rsidR="007B3131" w:rsidRDefault="00E66949" w:rsidP="00E66949">
      <w:pPr>
        <w:pStyle w:val="51"/>
        <w:shd w:val="clear" w:color="auto" w:fill="auto"/>
        <w:tabs>
          <w:tab w:val="left" w:pos="851"/>
          <w:tab w:val="left" w:pos="1180"/>
        </w:tabs>
        <w:spacing w:line="276" w:lineRule="auto"/>
        <w:ind w:firstLine="0"/>
        <w:rPr>
          <w:rStyle w:val="20"/>
          <w:b w:val="0"/>
          <w:bCs w:val="0"/>
          <w:sz w:val="28"/>
          <w:szCs w:val="28"/>
        </w:rPr>
      </w:pPr>
      <w:r>
        <w:rPr>
          <w:rStyle w:val="20"/>
          <w:sz w:val="28"/>
          <w:szCs w:val="28"/>
        </w:rPr>
        <w:t xml:space="preserve">9. </w:t>
      </w:r>
      <w:r w:rsidR="008D6EE5">
        <w:rPr>
          <w:rStyle w:val="20"/>
          <w:sz w:val="28"/>
          <w:szCs w:val="28"/>
        </w:rPr>
        <w:t>Финансирование Конкурса</w:t>
      </w:r>
    </w:p>
    <w:p w:rsidR="007B3131" w:rsidRDefault="008D6EE5">
      <w:pPr>
        <w:pStyle w:val="51"/>
        <w:widowControl/>
        <w:shd w:val="clear" w:color="auto" w:fill="auto"/>
        <w:tabs>
          <w:tab w:val="left" w:pos="1276"/>
          <w:tab w:val="left" w:pos="1393"/>
        </w:tabs>
        <w:spacing w:line="276" w:lineRule="auto"/>
        <w:ind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8.1. Финансирование Конкурса осуществляет государственное автономное профессиональное образовательное учреждение «</w:t>
      </w:r>
      <w:proofErr w:type="spellStart"/>
      <w:r>
        <w:rPr>
          <w:rStyle w:val="11"/>
          <w:rFonts w:eastAsia="Courier New"/>
          <w:sz w:val="28"/>
          <w:szCs w:val="28"/>
        </w:rPr>
        <w:t>Мамадышский</w:t>
      </w:r>
      <w:proofErr w:type="spellEnd"/>
      <w:r>
        <w:rPr>
          <w:rStyle w:val="11"/>
          <w:rFonts w:eastAsia="Courier New"/>
          <w:sz w:val="28"/>
          <w:szCs w:val="28"/>
        </w:rPr>
        <w:t xml:space="preserve"> политехнический колледж».</w:t>
      </w:r>
    </w:p>
    <w:p w:rsidR="007B3131" w:rsidRDefault="008D6EE5">
      <w:pPr>
        <w:pStyle w:val="51"/>
        <w:widowControl/>
        <w:shd w:val="clear" w:color="auto" w:fill="auto"/>
        <w:tabs>
          <w:tab w:val="left" w:pos="1276"/>
          <w:tab w:val="left" w:pos="1393"/>
        </w:tabs>
        <w:spacing w:line="276" w:lineRule="auto"/>
        <w:ind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br w:type="page"/>
      </w:r>
    </w:p>
    <w:p w:rsidR="00EB4222" w:rsidRPr="00EB4222" w:rsidRDefault="00EB4222" w:rsidP="00EB4222">
      <w:pPr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EB4222" w:rsidRPr="00EB4222" w:rsidRDefault="00EB4222" w:rsidP="00EB4222">
      <w:pPr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EB4222" w:rsidRPr="00EB4222" w:rsidRDefault="00EB4222" w:rsidP="00EB4222">
      <w:pPr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EB4222" w:rsidRPr="00EB4222" w:rsidRDefault="00EB4222" w:rsidP="00EB4222">
      <w:pPr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от __________ 2023 г. </w:t>
      </w:r>
    </w:p>
    <w:p w:rsidR="00EB4222" w:rsidRPr="00EB4222" w:rsidRDefault="00EB4222" w:rsidP="00EB4222">
      <w:pPr>
        <w:tabs>
          <w:tab w:val="left" w:pos="1168"/>
        </w:tabs>
        <w:ind w:left="6379"/>
        <w:rPr>
          <w:rFonts w:ascii="Times New Roman" w:hAnsi="Times New Roman" w:cs="Times New Roman"/>
          <w:b/>
          <w:bCs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№______</w:t>
      </w:r>
    </w:p>
    <w:p w:rsidR="00EB4222" w:rsidRDefault="00EB4222" w:rsidP="00EB4222">
      <w:pPr>
        <w:jc w:val="center"/>
        <w:rPr>
          <w:rFonts w:eastAsia="Calibri"/>
          <w:b/>
          <w:sz w:val="28"/>
          <w:lang w:eastAsia="en-US"/>
        </w:rPr>
      </w:pPr>
    </w:p>
    <w:p w:rsidR="00EB4222" w:rsidRPr="00EB4222" w:rsidRDefault="00EB4222" w:rsidP="00EB4222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EB4222">
        <w:rPr>
          <w:rFonts w:ascii="Times New Roman" w:eastAsia="Calibri" w:hAnsi="Times New Roman" w:cs="Times New Roman"/>
          <w:b/>
          <w:sz w:val="28"/>
          <w:lang w:eastAsia="en-US"/>
        </w:rPr>
        <w:t>Состав организационного комитета</w:t>
      </w:r>
    </w:p>
    <w:p w:rsidR="00EB4222" w:rsidRPr="00EB4222" w:rsidRDefault="00EB4222" w:rsidP="00EB4222">
      <w:pPr>
        <w:jc w:val="center"/>
        <w:rPr>
          <w:rStyle w:val="11"/>
          <w:rFonts w:eastAsia="Courier New"/>
          <w:b/>
          <w:sz w:val="28"/>
          <w:szCs w:val="28"/>
        </w:rPr>
      </w:pPr>
      <w:r w:rsidRPr="00EB4222">
        <w:rPr>
          <w:rStyle w:val="11"/>
          <w:rFonts w:eastAsia="Courier New"/>
          <w:b/>
          <w:sz w:val="28"/>
          <w:szCs w:val="28"/>
        </w:rPr>
        <w:t>Республиканского конкурса проектно-исследовательских работ</w:t>
      </w:r>
    </w:p>
    <w:p w:rsidR="00EB4222" w:rsidRPr="00EB4222" w:rsidRDefault="00EB4222" w:rsidP="00EB4222">
      <w:pPr>
        <w:jc w:val="center"/>
        <w:rPr>
          <w:rStyle w:val="20"/>
          <w:rFonts w:eastAsia="Courier New"/>
          <w:sz w:val="28"/>
          <w:szCs w:val="28"/>
        </w:rPr>
      </w:pPr>
      <w:r w:rsidRPr="00EB4222">
        <w:rPr>
          <w:rStyle w:val="20"/>
          <w:rFonts w:eastAsia="Courier New"/>
          <w:bCs w:val="0"/>
          <w:sz w:val="28"/>
          <w:szCs w:val="28"/>
        </w:rPr>
        <w:t>«Созидаем будущее»</w:t>
      </w:r>
    </w:p>
    <w:tbl>
      <w:tblPr>
        <w:tblStyle w:val="af1"/>
        <w:tblW w:w="5000" w:type="pct"/>
        <w:tblLook w:val="04A0"/>
      </w:tblPr>
      <w:tblGrid>
        <w:gridCol w:w="2335"/>
        <w:gridCol w:w="8089"/>
      </w:tblGrid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Егоров Николай Николаевич</w:t>
            </w:r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Хакимов Динар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учебно-производственной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научной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Мирзаянова</w:t>
            </w:r>
            <w:proofErr w:type="spellEnd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 Венера Васильевна</w:t>
            </w:r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дисциплин, методист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Чуприкова</w:t>
            </w:r>
            <w:proofErr w:type="spellEnd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Комаров Дмитрий Андреевич</w:t>
            </w:r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EB4222" w:rsidRPr="00EB4222" w:rsidTr="00EB4222">
        <w:tc>
          <w:tcPr>
            <w:tcW w:w="1120" w:type="pct"/>
          </w:tcPr>
          <w:p w:rsidR="00EB4222" w:rsidRPr="00EB4222" w:rsidRDefault="00EB4222" w:rsidP="009E0D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Крошечкин</w:t>
            </w:r>
            <w:proofErr w:type="spellEnd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3880" w:type="pct"/>
          </w:tcPr>
          <w:p w:rsidR="00EB4222" w:rsidRPr="00EB4222" w:rsidRDefault="00EB4222" w:rsidP="009E0D0B">
            <w:pPr>
              <w:spacing w:line="276" w:lineRule="auto"/>
              <w:rPr>
                <w:rStyle w:val="11"/>
                <w:rFonts w:eastAsia="Courier New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математики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</w:tbl>
    <w:p w:rsidR="00EB4222" w:rsidRDefault="00EB4222" w:rsidP="00EB4222">
      <w:pPr>
        <w:jc w:val="center"/>
        <w:rPr>
          <w:sz w:val="20"/>
          <w:szCs w:val="20"/>
        </w:rPr>
      </w:pPr>
    </w:p>
    <w:p w:rsidR="00EB4222" w:rsidRDefault="00EB4222">
      <w:pPr>
        <w:widowControl/>
        <w:spacing w:line="59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3131" w:rsidRDefault="008D6EE5">
      <w:pPr>
        <w:autoSpaceDE w:val="0"/>
        <w:autoSpaceDN w:val="0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autoSpaceDE w:val="0"/>
        <w:autoSpaceDN w:val="0"/>
        <w:ind w:left="68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131" w:rsidRDefault="008D6EE5">
      <w:pPr>
        <w:tabs>
          <w:tab w:val="left" w:pos="9923"/>
        </w:tabs>
        <w:autoSpaceDE w:val="0"/>
        <w:autoSpaceDN w:val="0"/>
        <w:spacing w:before="8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7B3131" w:rsidRDefault="008D6EE5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  <w:r>
        <w:rPr>
          <w:rStyle w:val="ab"/>
          <w:sz w:val="28"/>
          <w:szCs w:val="28"/>
        </w:rPr>
        <w:t xml:space="preserve">на участие в </w:t>
      </w:r>
      <w:r>
        <w:rPr>
          <w:rStyle w:val="11"/>
          <w:sz w:val="28"/>
          <w:szCs w:val="28"/>
        </w:rPr>
        <w:t>Республиканском конкурсе</w:t>
      </w:r>
    </w:p>
    <w:p w:rsidR="007B3131" w:rsidRDefault="008D6EE5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 проектно-исследовательских работ «Созидаем будущее»</w:t>
      </w:r>
    </w:p>
    <w:p w:rsidR="007B3131" w:rsidRDefault="007B3131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</w:p>
    <w:tbl>
      <w:tblPr>
        <w:tblStyle w:val="af1"/>
        <w:tblW w:w="5000" w:type="pct"/>
        <w:tblLook w:val="04A0"/>
      </w:tblPr>
      <w:tblGrid>
        <w:gridCol w:w="6359"/>
        <w:gridCol w:w="4065"/>
      </w:tblGrid>
      <w:tr w:rsidR="007B3131">
        <w:tc>
          <w:tcPr>
            <w:tcW w:w="3050" w:type="pct"/>
          </w:tcPr>
          <w:p w:rsidR="007B3131" w:rsidRDefault="008D6EE5">
            <w:pPr>
              <w:rPr>
                <w:rStyle w:val="20"/>
                <w:rFonts w:eastAsia="Courier New"/>
                <w:sz w:val="28"/>
                <w:szCs w:val="28"/>
              </w:rPr>
            </w:pPr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 xml:space="preserve">Полное наименование </w:t>
            </w:r>
            <w:proofErr w:type="gramStart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профессиональной</w:t>
            </w:r>
            <w:proofErr w:type="gramEnd"/>
          </w:p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Фамилия, имя, отчество (последнее – при наличии) участник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Style w:val="20"/>
                <w:bCs/>
                <w:sz w:val="28"/>
                <w:szCs w:val="28"/>
              </w:rPr>
              <w:t>ов</w:t>
            </w:r>
            <w:proofErr w:type="spellEnd"/>
            <w:r>
              <w:rPr>
                <w:rStyle w:val="20"/>
                <w:bCs/>
                <w:sz w:val="28"/>
                <w:szCs w:val="28"/>
              </w:rPr>
              <w:t>) (полностью)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rPr>
                <w:rStyle w:val="20"/>
                <w:rFonts w:eastAsia="Courier New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 xml:space="preserve">Контактная информация участника (мобильный телефон, </w:t>
            </w:r>
            <w:proofErr w:type="spellStart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E-mail</w:t>
            </w:r>
            <w:proofErr w:type="spellEnd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Курс, специальность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Номинация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Тема проектно-исследовательской работы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Фамилия, имя, отчество (последнее – при наличии)  научного руководител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я(</w:t>
            </w:r>
            <w:proofErr w:type="gramEnd"/>
            <w:r>
              <w:rPr>
                <w:rStyle w:val="20"/>
                <w:bCs/>
                <w:sz w:val="28"/>
                <w:szCs w:val="28"/>
              </w:rPr>
              <w:t>ей) (полностью)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Контактная информация руководител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я(</w:t>
            </w:r>
            <w:proofErr w:type="gramEnd"/>
            <w:r>
              <w:rPr>
                <w:rStyle w:val="20"/>
                <w:bCs/>
                <w:sz w:val="28"/>
                <w:szCs w:val="28"/>
              </w:rPr>
              <w:t xml:space="preserve">ей) (мобильный телефон, </w:t>
            </w:r>
            <w:proofErr w:type="spellStart"/>
            <w:r>
              <w:rPr>
                <w:rStyle w:val="20"/>
                <w:bCs/>
                <w:sz w:val="28"/>
                <w:szCs w:val="28"/>
              </w:rPr>
              <w:t>E-mail</w:t>
            </w:r>
            <w:proofErr w:type="spellEnd"/>
            <w:r>
              <w:rPr>
                <w:rStyle w:val="20"/>
                <w:bCs/>
                <w:sz w:val="28"/>
                <w:szCs w:val="28"/>
              </w:rPr>
              <w:t>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Необходимые технические средства для выступления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</w:tbl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8D6EE5">
      <w:pPr>
        <w:widowControl/>
        <w:spacing w:line="276" w:lineRule="auto"/>
        <w:jc w:val="both"/>
        <w:rPr>
          <w:rStyle w:val="20"/>
          <w:rFonts w:eastAsia="Courier New"/>
          <w:b w:val="0"/>
          <w:sz w:val="28"/>
          <w:szCs w:val="28"/>
          <w:u w:val="single"/>
        </w:rPr>
      </w:pPr>
      <w:r>
        <w:rPr>
          <w:rStyle w:val="20"/>
          <w:rFonts w:eastAsia="Courier New"/>
          <w:bCs w:val="0"/>
          <w:sz w:val="28"/>
          <w:szCs w:val="28"/>
          <w:u w:val="single"/>
        </w:rPr>
        <w:br w:type="page"/>
      </w:r>
    </w:p>
    <w:p w:rsidR="007B3131" w:rsidRDefault="008D6EE5">
      <w:pPr>
        <w:autoSpaceDE w:val="0"/>
        <w:autoSpaceDN w:val="0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F20834" w:rsidRDefault="008D6EE5" w:rsidP="00F2083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:rsidR="007B3131" w:rsidRPr="001B6698" w:rsidRDefault="00F20834">
      <w:pPr>
        <w:autoSpaceDE w:val="0"/>
        <w:autoSpaceDN w:val="0"/>
        <w:spacing w:before="1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совершеннолетнего </w:t>
      </w:r>
      <w:r w:rsidR="008D6EE5" w:rsidRPr="001B6698">
        <w:rPr>
          <w:rFonts w:ascii="Times New Roman" w:eastAsia="Times New Roman" w:hAnsi="Times New Roman" w:cs="Times New Roman"/>
          <w:b/>
        </w:rPr>
        <w:t xml:space="preserve">участника Республиканского конкурса проектно-исследовательских работ </w:t>
      </w:r>
      <w:r w:rsidR="008D6EE5" w:rsidRPr="001B6698">
        <w:rPr>
          <w:rFonts w:ascii="Times New Roman" w:eastAsia="Times New Roman" w:hAnsi="Times New Roman" w:cs="Times New Roman"/>
          <w:b/>
          <w:bCs/>
        </w:rPr>
        <w:t>«Созидаем будущее»</w:t>
      </w:r>
    </w:p>
    <w:p w:rsidR="007B3131" w:rsidRDefault="007B3131">
      <w:pPr>
        <w:autoSpaceDE w:val="0"/>
        <w:autoSpaceDN w:val="0"/>
        <w:spacing w:before="11"/>
        <w:ind w:left="567" w:firstLine="567"/>
        <w:jc w:val="center"/>
        <w:rPr>
          <w:rFonts w:ascii="Times New Roman" w:eastAsia="Times New Roman" w:hAnsi="Times New Roman" w:cs="Times New Roman"/>
          <w:sz w:val="23"/>
          <w:szCs w:val="28"/>
        </w:rPr>
      </w:pPr>
    </w:p>
    <w:p w:rsidR="007B3131" w:rsidRDefault="008D6EE5">
      <w:pPr>
        <w:tabs>
          <w:tab w:val="left" w:pos="8930"/>
        </w:tabs>
        <w:autoSpaceDE w:val="0"/>
        <w:autoSpaceDN w:val="0"/>
        <w:ind w:left="981" w:right="993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далее-Субъект</w:t>
      </w:r>
      <w:proofErr w:type="spellEnd"/>
      <w:r>
        <w:rPr>
          <w:rFonts w:ascii="Times New Roman" w:eastAsia="Times New Roman" w:hAnsi="Times New Roman" w:cs="Times New Roman"/>
        </w:rPr>
        <w:t>),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          </w:t>
      </w:r>
    </w:p>
    <w:p w:rsidR="007B3131" w:rsidRDefault="008D6EE5">
      <w:pPr>
        <w:tabs>
          <w:tab w:val="left" w:pos="8930"/>
        </w:tabs>
        <w:autoSpaceDE w:val="0"/>
        <w:autoSpaceDN w:val="0"/>
        <w:ind w:left="981" w:right="993" w:hanging="7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фамилия,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имя, отчество (по согласованию</w:t>
      </w:r>
      <w:r>
        <w:rPr>
          <w:rFonts w:ascii="Times New Roman" w:eastAsia="Times New Roman" w:hAnsi="Times New Roman" w:cs="Times New Roman"/>
        </w:rPr>
        <w:t>)</w:t>
      </w:r>
      <w:proofErr w:type="gramEnd"/>
    </w:p>
    <w:p w:rsidR="007B3131" w:rsidRDefault="008D6EE5">
      <w:pPr>
        <w:tabs>
          <w:tab w:val="left" w:pos="7008"/>
          <w:tab w:val="left" w:pos="9049"/>
        </w:tabs>
        <w:autoSpaceDE w:val="0"/>
        <w:autoSpaceDN w:val="0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удостоверяющий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личность</w:t>
      </w:r>
      <w:r>
        <w:rPr>
          <w:rFonts w:ascii="Times New Roman" w:eastAsia="Times New Roman" w:hAnsi="Times New Roman" w:cs="Times New Roman"/>
          <w:u w:val="single"/>
        </w:rPr>
        <w:tab/>
        <w:t>,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7B3131" w:rsidRDefault="008D6EE5">
      <w:pPr>
        <w:autoSpaceDE w:val="0"/>
        <w:autoSpaceDN w:val="0"/>
        <w:ind w:left="446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вид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документа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            </w:t>
      </w:r>
      <w:r>
        <w:rPr>
          <w:rFonts w:ascii="Times New Roman" w:eastAsia="Times New Roman" w:hAnsi="Times New Roman" w:cs="Times New Roman"/>
          <w:i/>
        </w:rPr>
        <w:t>(серия, номер)</w:t>
      </w:r>
    </w:p>
    <w:p w:rsidR="007B3131" w:rsidRDefault="008D6EE5">
      <w:pPr>
        <w:tabs>
          <w:tab w:val="left" w:pos="8825"/>
        </w:tabs>
        <w:autoSpaceDE w:val="0"/>
        <w:autoSpaceDN w:val="0"/>
        <w:ind w:left="981" w:right="1098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выдан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57"/>
        </w:rPr>
        <w:t xml:space="preserve">   </w:t>
      </w:r>
    </w:p>
    <w:p w:rsidR="007B3131" w:rsidRDefault="008D6EE5">
      <w:pPr>
        <w:tabs>
          <w:tab w:val="left" w:pos="8825"/>
        </w:tabs>
        <w:autoSpaceDE w:val="0"/>
        <w:autoSpaceDN w:val="0"/>
        <w:ind w:left="981" w:right="1098" w:hanging="768"/>
        <w:rPr>
          <w:rFonts w:ascii="Times New Roman" w:eastAsia="Times New Roman" w:hAnsi="Times New Roman" w:cs="Times New Roman"/>
          <w:u w:val="thick"/>
        </w:rPr>
      </w:pPr>
      <w:r>
        <w:rPr>
          <w:rFonts w:ascii="Times New Roman" w:eastAsia="Times New Roman" w:hAnsi="Times New Roman" w:cs="Times New Roman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кем и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когда</w:t>
      </w:r>
      <w:r>
        <w:rPr>
          <w:rFonts w:ascii="Times New Roman" w:eastAsia="Times New Roman" w:hAnsi="Times New Roman" w:cs="Times New Roman"/>
        </w:rPr>
        <w:t>)</w:t>
      </w:r>
    </w:p>
    <w:p w:rsidR="007B3131" w:rsidRDefault="008D6EE5">
      <w:pPr>
        <w:tabs>
          <w:tab w:val="left" w:pos="9031"/>
        </w:tabs>
        <w:autoSpaceDE w:val="0"/>
        <w:autoSpaceDN w:val="0"/>
        <w:ind w:left="21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  <w:u w:val="single"/>
        </w:rPr>
        <w:tab/>
        <w:t>,</w:t>
      </w:r>
    </w:p>
    <w:p w:rsidR="007B3131" w:rsidRDefault="008D6EE5">
      <w:pPr>
        <w:autoSpaceDE w:val="0"/>
        <w:autoSpaceDN w:val="0"/>
        <w:spacing w:before="1"/>
        <w:ind w:left="213" w:right="1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свое согласие </w:t>
      </w:r>
      <w:r>
        <w:rPr>
          <w:rFonts w:ascii="Times New Roman" w:eastAsia="Times New Roman" w:hAnsi="Times New Roman" w:cs="Times New Roman"/>
          <w:u w:val="single"/>
        </w:rPr>
        <w:t>государственному автономному профессиональному образовательному учреждению «</w:t>
      </w:r>
      <w:proofErr w:type="spellStart"/>
      <w:r>
        <w:rPr>
          <w:rFonts w:ascii="Times New Roman" w:eastAsia="Times New Roman" w:hAnsi="Times New Roman" w:cs="Times New Roman"/>
          <w:u w:val="single"/>
        </w:rPr>
        <w:t>Мамадышский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политехнический колледж», зарегистрированному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адресу: </w:t>
      </w:r>
      <w:r>
        <w:rPr>
          <w:rFonts w:ascii="Times New Roman" w:eastAsia="Times New Roman" w:hAnsi="Times New Roman" w:cs="Times New Roman"/>
        </w:rPr>
        <w:t xml:space="preserve">422165, Республика Татарстан, </w:t>
      </w:r>
      <w:proofErr w:type="spellStart"/>
      <w:r>
        <w:rPr>
          <w:rFonts w:ascii="Times New Roman" w:eastAsia="Times New Roman" w:hAnsi="Times New Roman" w:cs="Times New Roman"/>
        </w:rPr>
        <w:t>Мамадышский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район, совхоз </w:t>
      </w:r>
      <w:proofErr w:type="spellStart"/>
      <w:r>
        <w:rPr>
          <w:rFonts w:ascii="Times New Roman" w:eastAsia="Times New Roman" w:hAnsi="Times New Roman" w:cs="Times New Roman"/>
        </w:rPr>
        <w:t>Мамадышский</w:t>
      </w:r>
      <w:proofErr w:type="spellEnd"/>
      <w:r>
        <w:rPr>
          <w:rFonts w:ascii="Times New Roman" w:eastAsia="Times New Roman" w:hAnsi="Times New Roman" w:cs="Times New Roman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</w:rPr>
        <w:t>К.Насыри</w:t>
      </w:r>
      <w:proofErr w:type="spellEnd"/>
      <w:r>
        <w:rPr>
          <w:rFonts w:ascii="Times New Roman" w:eastAsia="Times New Roman" w:hAnsi="Times New Roman" w:cs="Times New Roman"/>
        </w:rPr>
        <w:t>, д. 2., на обработку своих персональных данных, 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следующих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условиях: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6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обработку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исключительно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целях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результатов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конкурса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средствах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массовой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информации.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данных,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передаваемых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Оператору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обработку:</w:t>
      </w:r>
    </w:p>
    <w:p w:rsidR="007B3131" w:rsidRDefault="008D6EE5">
      <w:pPr>
        <w:tabs>
          <w:tab w:val="left" w:pos="1134"/>
        </w:tabs>
        <w:autoSpaceDE w:val="0"/>
        <w:autoSpaceDN w:val="0"/>
        <w:spacing w:before="2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имя,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отчество;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телефон (дом,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сотовый,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рабочий);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образовательная организация;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2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прочие.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5" w:firstLine="70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Субъект дает согласие на обработку Оператором своих персональных данных,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обезличивание,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блокирование,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уничтожение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27.07.2016 № 152-ФЗ, а также на передачу такой информации третьим лицам, в случаях,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установленных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нормативными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вышестоящих органов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законодательством.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бессрочно.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отозвано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момент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сторон.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неправомерного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предоставленных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отзывается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 данных.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Субъект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письменному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запросу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имеет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получение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 27.06.2006 №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152-ФЗ).</w:t>
      </w:r>
    </w:p>
    <w:p w:rsidR="007B3131" w:rsidRDefault="008D6EE5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2021 г.    __________                  ______________________________________</w:t>
      </w:r>
    </w:p>
    <w:p w:rsidR="007B3131" w:rsidRDefault="008D6EE5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</w:rPr>
        <w:t>Подпись                               ФИО (последнее – при наличии)</w:t>
      </w:r>
    </w:p>
    <w:p w:rsidR="007B3131" w:rsidRDefault="008D6EE5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ознакомлен</w:t>
      </w:r>
      <w:proofErr w:type="gram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положениями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27.07.2006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</w:p>
    <w:p w:rsidR="007B3131" w:rsidRDefault="008D6EE5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152-ФЗ</w:t>
      </w:r>
    </w:p>
    <w:p w:rsidR="007B3131" w:rsidRDefault="008D6EE5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данных»,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обязанности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области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защиты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rFonts w:ascii="Times New Roman" w:eastAsia="Times New Roman" w:hAnsi="Times New Roman" w:cs="Times New Roman"/>
        </w:rPr>
        <w:t>данных мне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разъяснены.</w:t>
      </w:r>
    </w:p>
    <w:p w:rsidR="007B3131" w:rsidRDefault="008D6EE5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before="1"/>
        <w:ind w:left="9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2021 г.        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  <w:t xml:space="preserve"> </w:t>
      </w:r>
    </w:p>
    <w:p w:rsidR="00F20834" w:rsidRDefault="008D6EE5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i/>
        </w:rPr>
        <w:t>Подпись</w:t>
      </w:r>
      <w:r>
        <w:rPr>
          <w:rStyle w:val="11"/>
          <w:rFonts w:eastAsia="Courier New"/>
          <w:sz w:val="28"/>
          <w:szCs w:val="28"/>
        </w:rPr>
        <w:br w:type="page"/>
      </w:r>
    </w:p>
    <w:p w:rsidR="00D36D86" w:rsidRDefault="00D36D86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  <w:sectPr w:rsidR="00D36D86" w:rsidSect="007B3131">
          <w:headerReference w:type="even" r:id="rId8"/>
          <w:type w:val="continuous"/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F20834" w:rsidRPr="00F20834" w:rsidRDefault="00F20834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F20834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F20834" w:rsidRPr="00F20834" w:rsidRDefault="00F20834" w:rsidP="00F20834">
      <w:pPr>
        <w:autoSpaceDE w:val="0"/>
        <w:autoSpaceDN w:val="0"/>
        <w:spacing w:before="1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 w:rsidRPr="00F20834">
        <w:rPr>
          <w:rFonts w:ascii="Times New Roman" w:hAnsi="Times New Roman" w:cs="Times New Roman"/>
          <w:b/>
        </w:rPr>
        <w:t xml:space="preserve">Несовершеннолетнего </w:t>
      </w:r>
      <w:r w:rsidRPr="00F20834">
        <w:rPr>
          <w:rFonts w:ascii="Times New Roman" w:eastAsia="Times New Roman" w:hAnsi="Times New Roman" w:cs="Times New Roman"/>
          <w:b/>
        </w:rPr>
        <w:t xml:space="preserve">участника Республиканского конкурса проектно-исследовательских работ </w:t>
      </w:r>
      <w:r w:rsidRPr="00F20834">
        <w:rPr>
          <w:rFonts w:ascii="Times New Roman" w:eastAsia="Times New Roman" w:hAnsi="Times New Roman" w:cs="Times New Roman"/>
          <w:b/>
          <w:bCs/>
        </w:rPr>
        <w:t>«Созидаем будущее»</w:t>
      </w:r>
    </w:p>
    <w:p w:rsidR="00F20834" w:rsidRPr="00F20834" w:rsidRDefault="00F20834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834" w:rsidRPr="00F20834" w:rsidRDefault="00F20834" w:rsidP="00F20834">
      <w:pPr>
        <w:topLinePunct/>
        <w:autoSpaceDE w:val="0"/>
        <w:autoSpaceDN w:val="0"/>
        <w:adjustRightInd w:val="0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</w:rPr>
        <w:t>Я (далее Субъект)</w:t>
      </w:r>
      <w:r w:rsidRPr="00F20834">
        <w:rPr>
          <w:rFonts w:ascii="Times New Roman" w:hAnsi="Times New Roman" w:cs="Times New Roman"/>
          <w:sz w:val="28"/>
          <w:szCs w:val="28"/>
        </w:rPr>
        <w:t>,__________________________________________________________</w:t>
      </w:r>
    </w:p>
    <w:p w:rsidR="00F20834" w:rsidRPr="00F20834" w:rsidRDefault="00F20834" w:rsidP="00F20834">
      <w:pPr>
        <w:topLinePunct/>
        <w:autoSpaceDE w:val="0"/>
        <w:autoSpaceDN w:val="0"/>
        <w:adjustRightInd w:val="0"/>
        <w:ind w:left="2268" w:right="2"/>
        <w:jc w:val="center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(фамилия, имя, отчество (</w:t>
      </w:r>
      <w:proofErr w:type="spellStart"/>
      <w:r w:rsidRPr="00F20834">
        <w:rPr>
          <w:rFonts w:ascii="Times New Roman" w:hAnsi="Times New Roman" w:cs="Times New Roman"/>
        </w:rPr>
        <w:t>последнее-при</w:t>
      </w:r>
      <w:proofErr w:type="spellEnd"/>
      <w:r w:rsidRPr="00F20834">
        <w:rPr>
          <w:rFonts w:ascii="Times New Roman" w:hAnsi="Times New Roman" w:cs="Times New Roman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F20834" w:rsidRPr="00F20834" w:rsidRDefault="00F20834" w:rsidP="00F20834">
      <w:pPr>
        <w:tabs>
          <w:tab w:val="left" w:pos="7008"/>
          <w:tab w:val="left" w:pos="9049"/>
        </w:tabs>
        <w:autoSpaceDE w:val="0"/>
        <w:autoSpaceDN w:val="0"/>
        <w:ind w:right="2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документ,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удостоверяющий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личность</w:t>
      </w:r>
      <w:r w:rsidRPr="00F20834">
        <w:rPr>
          <w:rFonts w:ascii="Times New Roman" w:hAnsi="Times New Roman" w:cs="Times New Roman"/>
          <w:u w:val="single"/>
        </w:rPr>
        <w:tab/>
        <w:t>,</w:t>
      </w:r>
      <w:r w:rsidRPr="00F20834">
        <w:rPr>
          <w:rFonts w:ascii="Times New Roman" w:hAnsi="Times New Roman" w:cs="Times New Roman"/>
          <w:u w:val="single"/>
        </w:rPr>
        <w:tab/>
        <w:t>________</w:t>
      </w:r>
    </w:p>
    <w:p w:rsidR="00F20834" w:rsidRPr="00F20834" w:rsidRDefault="00F20834" w:rsidP="00F20834">
      <w:pPr>
        <w:autoSpaceDE w:val="0"/>
        <w:autoSpaceDN w:val="0"/>
        <w:ind w:left="4820" w:right="2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вид</w:t>
      </w:r>
      <w:r w:rsidRPr="00F20834">
        <w:rPr>
          <w:rFonts w:ascii="Times New Roman" w:hAnsi="Times New Roman" w:cs="Times New Roman"/>
          <w:i/>
          <w:spacing w:val="-3"/>
        </w:rPr>
        <w:t xml:space="preserve"> </w:t>
      </w:r>
      <w:r w:rsidRPr="00F20834">
        <w:rPr>
          <w:rFonts w:ascii="Times New Roman" w:hAnsi="Times New Roman" w:cs="Times New Roman"/>
          <w:i/>
        </w:rPr>
        <w:t>документа</w:t>
      </w:r>
      <w:r w:rsidRPr="00F20834">
        <w:rPr>
          <w:rFonts w:ascii="Times New Roman" w:hAnsi="Times New Roman" w:cs="Times New Roman"/>
        </w:rPr>
        <w:t>)</w:t>
      </w:r>
      <w:r w:rsidRPr="00F20834">
        <w:rPr>
          <w:rFonts w:ascii="Times New Roman" w:hAnsi="Times New Roman" w:cs="Times New Roman"/>
          <w:spacing w:val="-1"/>
        </w:rPr>
        <w:t xml:space="preserve">              </w:t>
      </w:r>
      <w:r w:rsidRPr="00F20834">
        <w:rPr>
          <w:rFonts w:ascii="Times New Roman" w:hAnsi="Times New Roman" w:cs="Times New Roman"/>
          <w:i/>
        </w:rPr>
        <w:t>(серия, номер)</w:t>
      </w:r>
    </w:p>
    <w:p w:rsidR="00F20834" w:rsidRPr="00F20834" w:rsidRDefault="00F20834" w:rsidP="00F20834">
      <w:pPr>
        <w:tabs>
          <w:tab w:val="left" w:pos="8825"/>
        </w:tabs>
        <w:autoSpaceDE w:val="0"/>
        <w:autoSpaceDN w:val="0"/>
        <w:ind w:right="2"/>
        <w:rPr>
          <w:rFonts w:ascii="Times New Roman" w:hAnsi="Times New Roman" w:cs="Times New Roman"/>
          <w:spacing w:val="-57"/>
        </w:rPr>
      </w:pPr>
      <w:r w:rsidRPr="00F20834">
        <w:rPr>
          <w:rFonts w:ascii="Times New Roman" w:hAnsi="Times New Roman" w:cs="Times New Roman"/>
        </w:rPr>
        <w:t>выдан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  <w:u w:val="single"/>
        </w:rPr>
        <w:tab/>
        <w:t>_______</w:t>
      </w:r>
      <w:r w:rsidRPr="00F20834">
        <w:rPr>
          <w:rFonts w:ascii="Times New Roman" w:hAnsi="Times New Roman" w:cs="Times New Roman"/>
          <w:spacing w:val="-57"/>
        </w:rPr>
        <w:t xml:space="preserve">   </w:t>
      </w:r>
    </w:p>
    <w:p w:rsidR="00F20834" w:rsidRPr="00F20834" w:rsidRDefault="00F20834" w:rsidP="00F20834">
      <w:pPr>
        <w:tabs>
          <w:tab w:val="left" w:pos="8825"/>
        </w:tabs>
        <w:autoSpaceDE w:val="0"/>
        <w:autoSpaceDN w:val="0"/>
        <w:ind w:right="2"/>
        <w:jc w:val="center"/>
        <w:rPr>
          <w:rFonts w:ascii="Times New Roman" w:hAnsi="Times New Roman" w:cs="Times New Roman"/>
          <w:u w:val="thick"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кем и</w:t>
      </w:r>
      <w:r w:rsidRPr="00F20834">
        <w:rPr>
          <w:rFonts w:ascii="Times New Roman" w:hAnsi="Times New Roman" w:cs="Times New Roman"/>
          <w:i/>
          <w:spacing w:val="-1"/>
        </w:rPr>
        <w:t xml:space="preserve"> </w:t>
      </w:r>
      <w:r w:rsidRPr="00F20834">
        <w:rPr>
          <w:rFonts w:ascii="Times New Roman" w:hAnsi="Times New Roman" w:cs="Times New Roman"/>
          <w:i/>
        </w:rPr>
        <w:t>когда</w:t>
      </w:r>
      <w:r w:rsidRPr="00F20834">
        <w:rPr>
          <w:rFonts w:ascii="Times New Roman" w:hAnsi="Times New Roman" w:cs="Times New Roman"/>
        </w:rPr>
        <w:t>)</w:t>
      </w:r>
    </w:p>
    <w:p w:rsidR="00F20834" w:rsidRPr="00F20834" w:rsidRDefault="00F20834" w:rsidP="00F20834">
      <w:pPr>
        <w:tabs>
          <w:tab w:val="left" w:pos="9031"/>
        </w:tabs>
        <w:autoSpaceDE w:val="0"/>
        <w:autoSpaceDN w:val="0"/>
        <w:ind w:right="2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зарегистрированный</w:t>
      </w:r>
      <w:proofErr w:type="gramEnd"/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адресу:</w:t>
      </w:r>
      <w:r w:rsidRPr="00F20834">
        <w:rPr>
          <w:rFonts w:ascii="Times New Roman" w:hAnsi="Times New Roman" w:cs="Times New Roman"/>
          <w:u w:val="single"/>
        </w:rPr>
        <w:tab/>
        <w:t>________,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 xml:space="preserve">даю свое согласие </w:t>
      </w:r>
      <w:r w:rsidRPr="00F20834">
        <w:rPr>
          <w:rFonts w:ascii="Times New Roman" w:hAnsi="Times New Roman" w:cs="Times New Roman"/>
          <w:u w:val="single"/>
        </w:rPr>
        <w:t>государственному автономному профессиональному образовательному учреждению «</w:t>
      </w:r>
      <w:proofErr w:type="spellStart"/>
      <w:r w:rsidRPr="00F20834">
        <w:rPr>
          <w:rFonts w:ascii="Times New Roman" w:hAnsi="Times New Roman" w:cs="Times New Roman"/>
          <w:u w:val="single"/>
        </w:rPr>
        <w:t>Мамадышский</w:t>
      </w:r>
      <w:proofErr w:type="spellEnd"/>
      <w:r w:rsidRPr="00F20834">
        <w:rPr>
          <w:rFonts w:ascii="Times New Roman" w:hAnsi="Times New Roman" w:cs="Times New Roman"/>
          <w:u w:val="single"/>
        </w:rPr>
        <w:t xml:space="preserve"> политехнический колледж», зарегистрированному 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 xml:space="preserve">адресу: </w:t>
      </w:r>
      <w:r w:rsidRPr="00F20834">
        <w:rPr>
          <w:rFonts w:ascii="Times New Roman" w:hAnsi="Times New Roman" w:cs="Times New Roman"/>
        </w:rPr>
        <w:t xml:space="preserve">422165, Республика Татарстан, </w:t>
      </w:r>
      <w:proofErr w:type="spellStart"/>
      <w:r w:rsidRPr="00F20834">
        <w:rPr>
          <w:rFonts w:ascii="Times New Roman" w:hAnsi="Times New Roman" w:cs="Times New Roman"/>
        </w:rPr>
        <w:t>Мамадышский</w:t>
      </w:r>
      <w:proofErr w:type="spellEnd"/>
      <w:r w:rsidRPr="00F20834">
        <w:rPr>
          <w:rFonts w:ascii="Times New Roman" w:hAnsi="Times New Roman" w:cs="Times New Roman"/>
        </w:rPr>
        <w:t xml:space="preserve"> район, совхоз </w:t>
      </w:r>
      <w:proofErr w:type="spellStart"/>
      <w:r w:rsidRPr="00F20834">
        <w:rPr>
          <w:rFonts w:ascii="Times New Roman" w:hAnsi="Times New Roman" w:cs="Times New Roman"/>
        </w:rPr>
        <w:t>Мамадышский</w:t>
      </w:r>
      <w:proofErr w:type="spellEnd"/>
      <w:r w:rsidRPr="00F20834">
        <w:rPr>
          <w:rFonts w:ascii="Times New Roman" w:hAnsi="Times New Roman" w:cs="Times New Roman"/>
        </w:rPr>
        <w:t xml:space="preserve">, ул. </w:t>
      </w:r>
      <w:proofErr w:type="spellStart"/>
      <w:r w:rsidRPr="00F20834">
        <w:rPr>
          <w:rFonts w:ascii="Times New Roman" w:hAnsi="Times New Roman" w:cs="Times New Roman"/>
        </w:rPr>
        <w:t>К.Насыри</w:t>
      </w:r>
      <w:proofErr w:type="spellEnd"/>
      <w:r w:rsidRPr="00F20834">
        <w:rPr>
          <w:rFonts w:ascii="Times New Roman" w:hAnsi="Times New Roman" w:cs="Times New Roman"/>
        </w:rPr>
        <w:t>, д. 2., на обработку персональных данных несовершеннолетнего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F2083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center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  <w:i/>
        </w:rPr>
        <w:t>(фамилия, имя, отчество несовершеннолетнего)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  <w:sz w:val="20"/>
          <w:szCs w:val="20"/>
        </w:rPr>
        <w:t xml:space="preserve">_____________ </w:t>
      </w:r>
      <w:r w:rsidRPr="00F20834">
        <w:rPr>
          <w:rFonts w:ascii="Times New Roman" w:hAnsi="Times New Roman" w:cs="Times New Roman"/>
          <w:i/>
        </w:rPr>
        <w:t>(дата рождения)</w:t>
      </w:r>
      <w:r w:rsidRPr="00F20834">
        <w:rPr>
          <w:rFonts w:ascii="Times New Roman" w:hAnsi="Times New Roman" w:cs="Times New Roman"/>
          <w:sz w:val="20"/>
          <w:szCs w:val="20"/>
        </w:rPr>
        <w:t xml:space="preserve"> ____________ </w:t>
      </w:r>
      <w:r w:rsidRPr="00F20834">
        <w:rPr>
          <w:rFonts w:ascii="Times New Roman" w:hAnsi="Times New Roman" w:cs="Times New Roman"/>
          <w:i/>
        </w:rPr>
        <w:t>(год рождения</w:t>
      </w:r>
      <w:r w:rsidRPr="00F20834">
        <w:rPr>
          <w:rFonts w:ascii="Times New Roman" w:hAnsi="Times New Roman" w:cs="Times New Roman"/>
          <w:sz w:val="20"/>
          <w:szCs w:val="20"/>
        </w:rPr>
        <w:t xml:space="preserve">), </w:t>
      </w:r>
      <w:r w:rsidRPr="00F20834">
        <w:rPr>
          <w:rFonts w:ascii="Times New Roman" w:hAnsi="Times New Roman" w:cs="Times New Roman"/>
        </w:rPr>
        <w:t xml:space="preserve">паспорт </w:t>
      </w:r>
      <w:proofErr w:type="spellStart"/>
      <w:r w:rsidRPr="00F20834">
        <w:rPr>
          <w:rFonts w:ascii="Times New Roman" w:hAnsi="Times New Roman" w:cs="Times New Roman"/>
        </w:rPr>
        <w:t>серии______№____________</w:t>
      </w:r>
      <w:proofErr w:type="spellEnd"/>
      <w:r w:rsidRPr="00F20834">
        <w:rPr>
          <w:rFonts w:ascii="Times New Roman" w:hAnsi="Times New Roman" w:cs="Times New Roman"/>
        </w:rPr>
        <w:t>,</w:t>
      </w:r>
      <w:r w:rsidRPr="00F20834">
        <w:rPr>
          <w:rFonts w:ascii="Times New Roman" w:hAnsi="Times New Roman" w:cs="Times New Roman"/>
          <w:sz w:val="20"/>
          <w:szCs w:val="20"/>
        </w:rPr>
        <w:t xml:space="preserve"> </w:t>
      </w:r>
      <w:r w:rsidRPr="00F20834">
        <w:rPr>
          <w:rFonts w:ascii="Times New Roman" w:hAnsi="Times New Roman" w:cs="Times New Roman"/>
        </w:rPr>
        <w:t xml:space="preserve">выдан_______________________________ </w:t>
      </w:r>
      <w:r w:rsidRPr="00F20834">
        <w:rPr>
          <w:rFonts w:ascii="Times New Roman" w:hAnsi="Times New Roman" w:cs="Times New Roman"/>
          <w:i/>
        </w:rPr>
        <w:t>(дата)</w:t>
      </w:r>
      <w:r w:rsidRPr="00F20834">
        <w:rPr>
          <w:rFonts w:ascii="Times New Roman" w:hAnsi="Times New Roman" w:cs="Times New Roman"/>
        </w:rPr>
        <w:t xml:space="preserve"> _____________________________________  ___________________________________ </w:t>
      </w:r>
      <w:r w:rsidRPr="00F20834">
        <w:rPr>
          <w:rFonts w:ascii="Times New Roman" w:hAnsi="Times New Roman" w:cs="Times New Roman"/>
          <w:i/>
        </w:rPr>
        <w:t>(кем выдан)</w:t>
      </w:r>
      <w:r w:rsidRPr="00F20834">
        <w:rPr>
          <w:rFonts w:ascii="Times New Roman" w:hAnsi="Times New Roman" w:cs="Times New Roman"/>
        </w:rPr>
        <w:t>, проживающего по адресу _________________________________________________________________</w:t>
      </w:r>
      <w:r w:rsidRPr="00F20834">
        <w:rPr>
          <w:rFonts w:ascii="Times New Roman" w:hAnsi="Times New Roman" w:cs="Times New Roman"/>
          <w:i/>
        </w:rPr>
        <w:t>(адрес регистрации)</w:t>
      </w:r>
      <w:r w:rsidRPr="00F20834">
        <w:rPr>
          <w:rFonts w:ascii="Times New Roman" w:hAnsi="Times New Roman" w:cs="Times New Roman"/>
        </w:rPr>
        <w:t xml:space="preserve">,  </w:t>
      </w:r>
      <w:proofErr w:type="gramEnd"/>
    </w:p>
    <w:p w:rsidR="00F20834" w:rsidRPr="00F20834" w:rsidRDefault="00F20834" w:rsidP="00F20834">
      <w:pPr>
        <w:autoSpaceDE w:val="0"/>
        <w:autoSpaceDN w:val="0"/>
        <w:spacing w:before="1"/>
        <w:ind w:right="-426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следующих</w:t>
      </w:r>
      <w:r w:rsidRPr="00F20834">
        <w:rPr>
          <w:rFonts w:ascii="Times New Roman" w:hAnsi="Times New Roman" w:cs="Times New Roman"/>
          <w:spacing w:val="3"/>
        </w:rPr>
        <w:t xml:space="preserve"> </w:t>
      </w:r>
      <w:r w:rsidRPr="00F20834">
        <w:rPr>
          <w:rFonts w:ascii="Times New Roman" w:hAnsi="Times New Roman" w:cs="Times New Roman"/>
        </w:rPr>
        <w:t>условиях: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-426" w:firstLine="709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Оператор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осуществляет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обработку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исключительно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целях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результатов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конкурса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средствах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массовой</w:t>
      </w:r>
      <w:r w:rsidRPr="00F20834">
        <w:rPr>
          <w:rFonts w:ascii="Times New Roman" w:hAnsi="Times New Roman" w:cs="Times New Roman"/>
          <w:spacing w:val="-57"/>
        </w:rPr>
        <w:t xml:space="preserve">                     </w:t>
      </w:r>
      <w:r w:rsidRPr="00F20834">
        <w:rPr>
          <w:rFonts w:ascii="Times New Roman" w:hAnsi="Times New Roman" w:cs="Times New Roman"/>
        </w:rPr>
        <w:t xml:space="preserve"> информации.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709" w:right="-426" w:firstLine="0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Перечень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данных,</w:t>
      </w:r>
      <w:r w:rsidRPr="00F20834">
        <w:rPr>
          <w:rFonts w:ascii="Times New Roman" w:hAnsi="Times New Roman" w:cs="Times New Roman"/>
          <w:spacing w:val="-6"/>
        </w:rPr>
        <w:t xml:space="preserve"> </w:t>
      </w:r>
      <w:r w:rsidRPr="00F20834">
        <w:rPr>
          <w:rFonts w:ascii="Times New Roman" w:hAnsi="Times New Roman" w:cs="Times New Roman"/>
        </w:rPr>
        <w:t>передаваемых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Оператору</w:t>
      </w:r>
      <w:r w:rsidRPr="00F20834">
        <w:rPr>
          <w:rFonts w:ascii="Times New Roman" w:hAnsi="Times New Roman" w:cs="Times New Roman"/>
          <w:spacing w:val="-1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обработку: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spacing w:before="2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фамилия,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имя,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отчество;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контактный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телефон (дом,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сотовый,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рабочий);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адрес электронной почты;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образовательная организация;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прочие.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5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 xml:space="preserve">Субъект дает согласие на обработку Оператором своих персональных данных и </w:t>
      </w:r>
      <w:proofErr w:type="gramStart"/>
      <w:r w:rsidRPr="00F20834">
        <w:rPr>
          <w:rFonts w:ascii="Times New Roman" w:hAnsi="Times New Roman" w:cs="Times New Roman"/>
        </w:rPr>
        <w:t>персональных данных несовершеннолетнего ребенка,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обезличивание,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блокирование,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уничтожение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данных),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27.07.2016 № 152-ФЗ, а также на передачу такой информации третьим лицам, в случаях,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установленных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нормативными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документами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вышестоящих органов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proofErr w:type="gramEnd"/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законодательством.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действует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бессрочно.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8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может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быть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отозвано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Субъектом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любой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момент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соглашению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сторон.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случае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неправомерного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использования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предоставленных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соглашение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отзывается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письменным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заявлением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персональных данных.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3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Субъект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письменному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запросу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имеет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получение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информации,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 27.06.2006 №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152-ФЗ).</w:t>
      </w:r>
    </w:p>
    <w:p w:rsidR="00F20834" w:rsidRPr="00F20834" w:rsidRDefault="00F20834" w:rsidP="00F20834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2023 г.    __________                  __________________________________</w:t>
      </w:r>
    </w:p>
    <w:p w:rsidR="00F20834" w:rsidRPr="00F20834" w:rsidRDefault="00F20834" w:rsidP="00F20834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 xml:space="preserve">                                                    </w:t>
      </w:r>
      <w:r w:rsidRPr="00F20834">
        <w:rPr>
          <w:rFonts w:ascii="Times New Roman" w:hAnsi="Times New Roman" w:cs="Times New Roman"/>
          <w:i/>
        </w:rPr>
        <w:t>Подпись                               ФИО (последнее – при наличии)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Подтверждаю,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что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F20834">
        <w:rPr>
          <w:rFonts w:ascii="Times New Roman" w:hAnsi="Times New Roman" w:cs="Times New Roman"/>
        </w:rPr>
        <w:t>ознакомлен</w:t>
      </w:r>
      <w:proofErr w:type="gramEnd"/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с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положениями</w:t>
      </w:r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Федерального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от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27.07.2006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№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152-ФЗ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«О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данных»,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обязанности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области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защиты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57"/>
        </w:rPr>
        <w:t xml:space="preserve"> </w:t>
      </w:r>
      <w:r w:rsidRPr="00F20834">
        <w:rPr>
          <w:rFonts w:ascii="Times New Roman" w:hAnsi="Times New Roman" w:cs="Times New Roman"/>
        </w:rPr>
        <w:t>данных мне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разъяснены.</w:t>
      </w:r>
    </w:p>
    <w:p w:rsidR="00F20834" w:rsidRPr="00F20834" w:rsidRDefault="00F20834" w:rsidP="00F20834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before="1"/>
        <w:ind w:left="92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 xml:space="preserve">2023 г.          </w:t>
      </w:r>
      <w:r w:rsidRPr="00F20834">
        <w:rPr>
          <w:rFonts w:ascii="Times New Roman" w:hAnsi="Times New Roman" w:cs="Times New Roman"/>
          <w:u w:val="single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ab/>
        <w:t xml:space="preserve"> </w:t>
      </w:r>
    </w:p>
    <w:p w:rsidR="00F20834" w:rsidRPr="00F20834" w:rsidRDefault="00F20834" w:rsidP="00F20834">
      <w:pPr>
        <w:topLinePunct/>
        <w:autoSpaceDE w:val="0"/>
        <w:autoSpaceDN w:val="0"/>
        <w:adjustRightInd w:val="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  <w:i/>
        </w:rPr>
        <w:t>Подпись</w:t>
      </w:r>
    </w:p>
    <w:p w:rsidR="00D36D86" w:rsidRDefault="00D36D86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Style w:val="11"/>
          <w:rFonts w:eastAsia="Courier New"/>
          <w:sz w:val="28"/>
          <w:szCs w:val="28"/>
        </w:rPr>
        <w:sectPr w:rsidR="00D36D86" w:rsidSect="00D36D86">
          <w:type w:val="continuous"/>
          <w:pgSz w:w="11909" w:h="16838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B3131" w:rsidRDefault="008D6EE5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:rsidR="007B3131" w:rsidRDefault="008D6EE5">
      <w:pPr>
        <w:autoSpaceDE w:val="0"/>
        <w:autoSpaceDN w:val="0"/>
        <w:ind w:left="6521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B3131" w:rsidRDefault="008D6EE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29" w:type="dxa"/>
        <w:tblCellMar>
          <w:left w:w="0" w:type="dxa"/>
          <w:right w:w="0" w:type="dxa"/>
        </w:tblCellMar>
        <w:tblLook w:val="0000"/>
      </w:tblPr>
      <w:tblGrid>
        <w:gridCol w:w="3676"/>
        <w:gridCol w:w="5953"/>
      </w:tblGrid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проблемы, решению которой посвящен проект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деятельности по реализации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 реализации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Риски реализации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Предложения по устранению рисков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8D6EE5">
      <w:pPr>
        <w:autoSpaceDE w:val="0"/>
        <w:autoSpaceDN w:val="0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ind w:right="79"/>
        <w:rPr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Критерии и показатели оценивания представленных проектных и исследовательских работ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01"/>
        <w:gridCol w:w="1976"/>
        <w:gridCol w:w="6397"/>
        <w:gridCol w:w="1154"/>
      </w:tblGrid>
      <w:tr w:rsidR="007B3131">
        <w:tc>
          <w:tcPr>
            <w:tcW w:w="3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rStyle w:val="105pt"/>
                <w:b/>
                <w:sz w:val="26"/>
                <w:szCs w:val="26"/>
              </w:rPr>
              <w:t>№</w:t>
            </w:r>
          </w:p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proofErr w:type="spellStart"/>
            <w:proofErr w:type="gram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Style w:val="105pt0"/>
                <w:sz w:val="26"/>
                <w:szCs w:val="26"/>
              </w:rPr>
              <w:t>/</w:t>
            </w:r>
            <w:proofErr w:type="spell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Критерии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</w:pPr>
            <w:r>
              <w:rPr>
                <w:rStyle w:val="105pt0"/>
                <w:sz w:val="26"/>
                <w:szCs w:val="26"/>
              </w:rPr>
              <w:t>Показатели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Оценка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15pt"/>
                <w:sz w:val="26"/>
                <w:szCs w:val="26"/>
              </w:rPr>
              <w:t>1</w:t>
            </w:r>
            <w:r>
              <w:rPr>
                <w:rStyle w:val="Tahoma8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Умение формулировать цели исследования или проекта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репродуктивном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познавательном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исследовательском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"/>
                <w:sz w:val="26"/>
                <w:szCs w:val="26"/>
              </w:rPr>
              <w:t>3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2.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Актуальность и оригинальность темы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1"/>
                <w:sz w:val="26"/>
                <w:szCs w:val="26"/>
              </w:rPr>
              <w:t>тема не актуальна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тема содержит мало актуальной информации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тема исследования актуальна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1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ArialNarrow105pt"/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Style w:val="ArialUnicodeMS11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Соответствие темы содержанию работы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не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1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не в полной мере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полностью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4.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Качество оформления работы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низкое качество оформления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несоответствие требованиям отдельных элементов оформления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работа оформлена в соответствии с требованиями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5.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Корректность в использовании литературных источников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ссылок практически нет, либо они используются не к месту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текст содержит наиболее необходимые ссылки на авторов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текст содержит все необходимые ссылки на авторов, при этом автор умело использует чужое мнение при аргументации своей точки зрения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6.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Глубина исследования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Работа поверхностна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 xml:space="preserve">Работа строится на основе одного серьезного источника, остальные </w:t>
            </w:r>
            <w:proofErr w:type="gramStart"/>
            <w:r>
              <w:rPr>
                <w:rStyle w:val="105pt"/>
                <w:sz w:val="26"/>
                <w:szCs w:val="26"/>
              </w:rPr>
              <w:t>-п</w:t>
            </w:r>
            <w:proofErr w:type="gramEnd"/>
            <w:r>
              <w:rPr>
                <w:rStyle w:val="105pt"/>
                <w:sz w:val="26"/>
                <w:szCs w:val="26"/>
              </w:rPr>
              <w:t>опулярная литература, используемая как иллюстрация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Рассмотрение вопроса строится на глубоком содержательном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презентации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отсутствует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не соответствует или повторяет доклад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дополняет доклад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баллов                                </w:t>
            </w:r>
          </w:p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(максимальное количество баллов)</w:t>
            </w:r>
          </w:p>
        </w:tc>
      </w:tr>
    </w:tbl>
    <w:p w:rsidR="007B3131" w:rsidRDefault="007B3131">
      <w:pPr>
        <w:autoSpaceDE w:val="0"/>
        <w:autoSpaceDN w:val="0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131" w:rsidRDefault="008D6EE5">
      <w:pPr>
        <w:widowControl/>
        <w:spacing w:line="590" w:lineRule="exact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5</w:t>
      </w:r>
    </w:p>
    <w:p w:rsidR="007B3131" w:rsidRDefault="008D6EE5">
      <w:pPr>
        <w:autoSpaceDE w:val="0"/>
        <w:autoSpaceDN w:val="0"/>
        <w:ind w:left="6379"/>
        <w:jc w:val="both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 xml:space="preserve">о проведении 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Критерии и показатели оценивания выступления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542"/>
        <w:gridCol w:w="2588"/>
        <w:gridCol w:w="6102"/>
        <w:gridCol w:w="996"/>
      </w:tblGrid>
      <w:tr w:rsidR="007B3131"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rStyle w:val="105pt"/>
                <w:b/>
                <w:sz w:val="26"/>
                <w:szCs w:val="26"/>
              </w:rPr>
              <w:t>№</w:t>
            </w:r>
          </w:p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proofErr w:type="spellStart"/>
            <w:proofErr w:type="gram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Style w:val="105pt0"/>
                <w:sz w:val="26"/>
                <w:szCs w:val="26"/>
              </w:rPr>
              <w:t>/</w:t>
            </w:r>
            <w:proofErr w:type="spell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Критерии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</w:pPr>
            <w:r>
              <w:rPr>
                <w:rStyle w:val="105pt0"/>
                <w:sz w:val="26"/>
                <w:szCs w:val="26"/>
              </w:rPr>
              <w:t>Показатели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Оценка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15pt"/>
                <w:sz w:val="26"/>
                <w:szCs w:val="26"/>
              </w:rPr>
              <w:t>1</w:t>
            </w:r>
            <w:r>
              <w:rPr>
                <w:rStyle w:val="Tahoma8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Соблюдение регламента выступления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 более 10 минут, ответы на вопросы –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 более 7 минут, ответы  на вопросы – не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не более 7 минут, ответы на вопросы – не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2.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Последовательность, логичность изложения 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не логично, не последовательно, сложно для  понимания,  нарушены нормы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логично, последовательно, доступно для  понимания, нарушены   нормы 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логично, последовательно, доступно для  понимания,  соблюдены  нормы 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1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ArialNarrow105pt"/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Style w:val="ArialUnicodeMS11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Мастерство докладчика: умение живо и интересно  представить материал, аргументировать собственную позицию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не заинтересована аудитория, автор не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1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аудитория заинтересована, автор не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интересно и живо представляет материал,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4.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Наглядность и иллюстративность 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отсутствует наглядный материал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наглядный материал присутствует, однако не соответствует излагаемому материалу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наглядный материал полностью соответствует теме выступления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5.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Владение материалом представленной работы, умение отвечать на поставленные вопросы, грамотно и корректно вести научную дискуссию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не может изложить материал и ответить на вопросы, допускает множество лексических и грамматических ошибок в процессе дискуссии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может изложить материал, не может ответить на все вопросы, допускает незначительные лексические и грамматические ошибки в процессе дискуссии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грамотно и корректно излагает материал, может ответить на вопросы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баллов                                </w:t>
            </w:r>
          </w:p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(максимальное количество баллов)</w:t>
            </w:r>
          </w:p>
        </w:tc>
      </w:tr>
    </w:tbl>
    <w:p w:rsidR="007B3131" w:rsidRDefault="007B3131">
      <w:pPr>
        <w:pStyle w:val="41"/>
        <w:shd w:val="clear" w:color="auto" w:fill="auto"/>
        <w:tabs>
          <w:tab w:val="left" w:pos="1297"/>
        </w:tabs>
        <w:spacing w:before="0" w:after="0" w:line="276" w:lineRule="auto"/>
        <w:jc w:val="right"/>
        <w:rPr>
          <w:sz w:val="28"/>
          <w:szCs w:val="28"/>
        </w:rPr>
      </w:pPr>
    </w:p>
    <w:sectPr w:rsidR="007B3131" w:rsidSect="00D36D86"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D0B" w:rsidRDefault="009E0D0B">
      <w:r>
        <w:separator/>
      </w:r>
    </w:p>
  </w:endnote>
  <w:endnote w:type="continuationSeparator" w:id="0">
    <w:p w:rsidR="009E0D0B" w:rsidRDefault="009E0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D0B" w:rsidRDefault="009E0D0B"/>
  </w:footnote>
  <w:footnote w:type="continuationSeparator" w:id="0">
    <w:p w:rsidR="009E0D0B" w:rsidRDefault="009E0D0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0B" w:rsidRDefault="009E0D0B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549"/>
    <w:multiLevelType w:val="multilevel"/>
    <w:tmpl w:val="7EA28340"/>
    <w:lvl w:ilvl="0"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A7DC0"/>
    <w:multiLevelType w:val="multilevel"/>
    <w:tmpl w:val="EBD4A8B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C36783"/>
    <w:multiLevelType w:val="hybridMultilevel"/>
    <w:tmpl w:val="926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6621F"/>
    <w:multiLevelType w:val="hybridMultilevel"/>
    <w:tmpl w:val="1BB8D08A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B47BE"/>
    <w:multiLevelType w:val="multilevel"/>
    <w:tmpl w:val="F8F4438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2767B"/>
    <w:multiLevelType w:val="hybridMultilevel"/>
    <w:tmpl w:val="361A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72DD2"/>
    <w:multiLevelType w:val="multilevel"/>
    <w:tmpl w:val="E15414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94655D6"/>
    <w:multiLevelType w:val="multilevel"/>
    <w:tmpl w:val="37DEC864"/>
    <w:lvl w:ilvl="0">
      <w:start w:val="1"/>
      <w:numFmt w:val="decimal"/>
      <w:lvlText w:val="5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80445"/>
    <w:multiLevelType w:val="multilevel"/>
    <w:tmpl w:val="1A36E5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6A2948"/>
    <w:multiLevelType w:val="multilevel"/>
    <w:tmpl w:val="F38848D8"/>
    <w:lvl w:ilvl="0"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6805B2"/>
    <w:multiLevelType w:val="multilevel"/>
    <w:tmpl w:val="41304984"/>
    <w:lvl w:ilvl="0">
      <w:start w:val="30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F20AF5"/>
    <w:multiLevelType w:val="multilevel"/>
    <w:tmpl w:val="06A8A35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75275D"/>
    <w:multiLevelType w:val="multilevel"/>
    <w:tmpl w:val="9C3637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FA0B44"/>
    <w:multiLevelType w:val="multilevel"/>
    <w:tmpl w:val="BDA4B97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6C7DD3"/>
    <w:multiLevelType w:val="multilevel"/>
    <w:tmpl w:val="B49C4A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E26328"/>
    <w:multiLevelType w:val="multilevel"/>
    <w:tmpl w:val="9C3637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AD2C9C"/>
    <w:multiLevelType w:val="multilevel"/>
    <w:tmpl w:val="13D882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F080F3D"/>
    <w:multiLevelType w:val="multilevel"/>
    <w:tmpl w:val="B9C2EE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8">
    <w:nsid w:val="2F591F32"/>
    <w:multiLevelType w:val="multilevel"/>
    <w:tmpl w:val="FD900F88"/>
    <w:lvl w:ilvl="0"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4E63C4"/>
    <w:multiLevelType w:val="multilevel"/>
    <w:tmpl w:val="F9001278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014854"/>
    <w:multiLevelType w:val="hybridMultilevel"/>
    <w:tmpl w:val="1056F0D8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57842"/>
    <w:multiLevelType w:val="hybridMultilevel"/>
    <w:tmpl w:val="A6A484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616F05"/>
    <w:multiLevelType w:val="multilevel"/>
    <w:tmpl w:val="95CAFCCC"/>
    <w:lvl w:ilvl="0">
      <w:start w:val="1"/>
      <w:numFmt w:val="decimal"/>
      <w:lvlText w:val="4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D7162"/>
    <w:multiLevelType w:val="multilevel"/>
    <w:tmpl w:val="37DEC864"/>
    <w:lvl w:ilvl="0">
      <w:start w:val="1"/>
      <w:numFmt w:val="decimal"/>
      <w:lvlText w:val="5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BF3C82"/>
    <w:multiLevelType w:val="hybridMultilevel"/>
    <w:tmpl w:val="0C80D95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EF6645"/>
    <w:multiLevelType w:val="multilevel"/>
    <w:tmpl w:val="87E0F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1C66F4C"/>
    <w:multiLevelType w:val="hybridMultilevel"/>
    <w:tmpl w:val="25C2C82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3CC0145"/>
    <w:multiLevelType w:val="multilevel"/>
    <w:tmpl w:val="56C66064"/>
    <w:lvl w:ilvl="0">
      <w:start w:val="1"/>
      <w:numFmt w:val="decimal"/>
      <w:lvlText w:val="2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43F22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29">
    <w:nsid w:val="5D7932CE"/>
    <w:multiLevelType w:val="multilevel"/>
    <w:tmpl w:val="7406A254"/>
    <w:lvl w:ilvl="0"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EB21C7"/>
    <w:multiLevelType w:val="multilevel"/>
    <w:tmpl w:val="2CD8C1D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59751E"/>
    <w:multiLevelType w:val="multilevel"/>
    <w:tmpl w:val="7E421B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68711C7"/>
    <w:multiLevelType w:val="multilevel"/>
    <w:tmpl w:val="6F9EA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CC24BA"/>
    <w:multiLevelType w:val="hybridMultilevel"/>
    <w:tmpl w:val="6574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06018"/>
    <w:multiLevelType w:val="multilevel"/>
    <w:tmpl w:val="9694362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CC4D87"/>
    <w:multiLevelType w:val="multilevel"/>
    <w:tmpl w:val="DAC095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B066D2"/>
    <w:multiLevelType w:val="multilevel"/>
    <w:tmpl w:val="BA0286A8"/>
    <w:lvl w:ilvl="0"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AB055E"/>
    <w:multiLevelType w:val="multilevel"/>
    <w:tmpl w:val="0F7A1470"/>
    <w:lvl w:ilvl="0">
      <w:start w:val="30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324DE8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39">
    <w:nsid w:val="773F04BC"/>
    <w:multiLevelType w:val="multilevel"/>
    <w:tmpl w:val="B7D62E6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DA78A5"/>
    <w:multiLevelType w:val="multilevel"/>
    <w:tmpl w:val="4C280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A27835"/>
    <w:multiLevelType w:val="hybridMultilevel"/>
    <w:tmpl w:val="BD6EC7D8"/>
    <w:lvl w:ilvl="0" w:tplc="BB5AE0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9"/>
  </w:num>
  <w:num w:numId="2">
    <w:abstractNumId w:val="27"/>
  </w:num>
  <w:num w:numId="3">
    <w:abstractNumId w:val="40"/>
  </w:num>
  <w:num w:numId="4">
    <w:abstractNumId w:val="13"/>
  </w:num>
  <w:num w:numId="5">
    <w:abstractNumId w:val="8"/>
  </w:num>
  <w:num w:numId="6">
    <w:abstractNumId w:val="22"/>
  </w:num>
  <w:num w:numId="7">
    <w:abstractNumId w:val="4"/>
  </w:num>
  <w:num w:numId="8">
    <w:abstractNumId w:val="23"/>
  </w:num>
  <w:num w:numId="9">
    <w:abstractNumId w:val="11"/>
  </w:num>
  <w:num w:numId="10">
    <w:abstractNumId w:val="39"/>
  </w:num>
  <w:num w:numId="11">
    <w:abstractNumId w:val="34"/>
  </w:num>
  <w:num w:numId="12">
    <w:abstractNumId w:val="14"/>
  </w:num>
  <w:num w:numId="13">
    <w:abstractNumId w:val="35"/>
  </w:num>
  <w:num w:numId="14">
    <w:abstractNumId w:val="30"/>
  </w:num>
  <w:num w:numId="15">
    <w:abstractNumId w:val="36"/>
  </w:num>
  <w:num w:numId="16">
    <w:abstractNumId w:val="10"/>
  </w:num>
  <w:num w:numId="17">
    <w:abstractNumId w:val="29"/>
  </w:num>
  <w:num w:numId="18">
    <w:abstractNumId w:val="37"/>
  </w:num>
  <w:num w:numId="19">
    <w:abstractNumId w:val="18"/>
  </w:num>
  <w:num w:numId="20">
    <w:abstractNumId w:val="9"/>
  </w:num>
  <w:num w:numId="21">
    <w:abstractNumId w:val="0"/>
  </w:num>
  <w:num w:numId="22">
    <w:abstractNumId w:val="32"/>
  </w:num>
  <w:num w:numId="23">
    <w:abstractNumId w:val="41"/>
  </w:num>
  <w:num w:numId="24">
    <w:abstractNumId w:val="17"/>
  </w:num>
  <w:num w:numId="25">
    <w:abstractNumId w:val="21"/>
  </w:num>
  <w:num w:numId="26">
    <w:abstractNumId w:val="26"/>
  </w:num>
  <w:num w:numId="27">
    <w:abstractNumId w:val="31"/>
  </w:num>
  <w:num w:numId="28">
    <w:abstractNumId w:val="20"/>
  </w:num>
  <w:num w:numId="29">
    <w:abstractNumId w:val="7"/>
  </w:num>
  <w:num w:numId="30">
    <w:abstractNumId w:val="33"/>
  </w:num>
  <w:num w:numId="31">
    <w:abstractNumId w:val="3"/>
  </w:num>
  <w:num w:numId="32">
    <w:abstractNumId w:val="15"/>
  </w:num>
  <w:num w:numId="33">
    <w:abstractNumId w:val="2"/>
  </w:num>
  <w:num w:numId="34">
    <w:abstractNumId w:val="5"/>
  </w:num>
  <w:num w:numId="35">
    <w:abstractNumId w:val="12"/>
  </w:num>
  <w:num w:numId="36">
    <w:abstractNumId w:val="24"/>
  </w:num>
  <w:num w:numId="37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5"/>
  </w:num>
  <w:num w:numId="39">
    <w:abstractNumId w:val="6"/>
  </w:num>
  <w:num w:numId="40">
    <w:abstractNumId w:val="16"/>
  </w:num>
  <w:num w:numId="41">
    <w:abstractNumId w:val="1"/>
  </w:num>
  <w:num w:numId="42">
    <w:abstractNumId w:val="38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7B3131"/>
    <w:rsid w:val="001B6698"/>
    <w:rsid w:val="002974BD"/>
    <w:rsid w:val="00366098"/>
    <w:rsid w:val="003C31FA"/>
    <w:rsid w:val="00586535"/>
    <w:rsid w:val="006F2997"/>
    <w:rsid w:val="007B3131"/>
    <w:rsid w:val="008D6EE5"/>
    <w:rsid w:val="009C585A"/>
    <w:rsid w:val="009E0D0B"/>
    <w:rsid w:val="00C72DB9"/>
    <w:rsid w:val="00D36D86"/>
    <w:rsid w:val="00D54AFA"/>
    <w:rsid w:val="00DB03A4"/>
    <w:rsid w:val="00E66949"/>
    <w:rsid w:val="00EB4222"/>
    <w:rsid w:val="00F2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spacing w:line="59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131"/>
    <w:pPr>
      <w:widowControl w:val="0"/>
      <w:spacing w:line="240" w:lineRule="auto"/>
      <w:jc w:val="left"/>
    </w:pPr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B31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B3131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3131"/>
    <w:rPr>
      <w:color w:val="000080"/>
      <w:u w:val="single"/>
    </w:rPr>
  </w:style>
  <w:style w:type="character" w:customStyle="1" w:styleId="2">
    <w:name w:val="Основной текст (2)_"/>
    <w:basedOn w:val="a0"/>
    <w:link w:val="21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51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Основной текст + Полужирный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6">
    <w:name w:val="Оглавление_"/>
    <w:basedOn w:val="a0"/>
    <w:link w:val="12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главление"/>
    <w:basedOn w:val="a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libri135pt-2pt">
    <w:name w:val="Оглавление + Calibri;13;5 pt;Курсив;Интервал -2 pt"/>
    <w:basedOn w:val="a6"/>
    <w:rsid w:val="007B313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22">
    <w:name w:val="Оглавление2"/>
    <w:basedOn w:val="a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alibri135pt-2pt0">
    <w:name w:val="Основной текст + Calibri;13;5 pt;Курсив;Интервал -2 pt"/>
    <w:basedOn w:val="a4"/>
    <w:rsid w:val="007B313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Основной текст3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">
    <w:name w:val="Основной текст4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10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Заголовок №1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0">
    <w:name w:val="Заголовок №12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">
    <w:name w:val="Заголовок №1 + Не полужирный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Основной текст (2) + Не полужирный"/>
    <w:basedOn w:val="2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_"/>
    <w:basedOn w:val="a0"/>
    <w:link w:val="1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Подпись к таблице_"/>
    <w:basedOn w:val="a0"/>
    <w:link w:val="17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Подпись к таблице"/>
    <w:basedOn w:val="aa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c">
    <w:name w:val="Подпись к таблице + Полужирный"/>
    <w:basedOn w:val="aa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8">
    <w:name w:val="Подпись к таблице + Полужирный1"/>
    <w:basedOn w:val="aa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5pt">
    <w:name w:val="Основной текст + 10;5 pt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Полужирный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">
    <w:name w:val="Основной текст + 11;5 pt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homa85pt">
    <w:name w:val="Основной текст + Tahoma;8;5 pt"/>
    <w:basedOn w:val="a4"/>
    <w:rsid w:val="007B31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rialUnicodeMS105pt">
    <w:name w:val="Основной текст + Arial Unicode MS;10;5 pt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Narrow105pt">
    <w:name w:val="Основной текст + Arial Narrow;10;5 pt"/>
    <w:basedOn w:val="a4"/>
    <w:rsid w:val="007B31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5pt1">
    <w:name w:val="Основной текст + 10;5 pt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UnicodeMS105pt1">
    <w:name w:val="Основной текст + Arial Unicode MS;10;5 pt1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Narrow105pt1">
    <w:name w:val="Основной текст + Arial Narrow;10;5 pt1"/>
    <w:basedOn w:val="a4"/>
    <w:rsid w:val="007B31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UnicodeMS115pt">
    <w:name w:val="Основной текст + Arial Unicode MS;11;5 pt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5pt1">
    <w:name w:val="Основной текст + 11;5 pt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0pt">
    <w:name w:val="Основной текст + 10 pt;Полужирный;Интервал 0 pt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0">
    <w:name w:val="Основной текст (3)_"/>
    <w:basedOn w:val="a0"/>
    <w:link w:val="31"/>
    <w:rsid w:val="007B313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0"/>
    <w:rsid w:val="007B31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0">
    <w:name w:val="Основной текст (4)_"/>
    <w:basedOn w:val="a0"/>
    <w:link w:val="41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Основной текст (4)"/>
    <w:basedOn w:val="40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20">
    <w:name w:val="Основной текст (4)2"/>
    <w:basedOn w:val="40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paragraph" w:customStyle="1" w:styleId="21">
    <w:name w:val="Основной текст (2)1"/>
    <w:basedOn w:val="a"/>
    <w:link w:val="2"/>
    <w:rsid w:val="007B3131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5"/>
    <w:basedOn w:val="a"/>
    <w:link w:val="a4"/>
    <w:rsid w:val="007B3131"/>
    <w:pPr>
      <w:shd w:val="clear" w:color="auto" w:fill="FFFFFF"/>
      <w:spacing w:line="480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главление1"/>
    <w:basedOn w:val="a"/>
    <w:link w:val="a6"/>
    <w:rsid w:val="007B313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a"/>
    <w:link w:val="13"/>
    <w:rsid w:val="007B3131"/>
    <w:pPr>
      <w:shd w:val="clear" w:color="auto" w:fill="FFFFFF"/>
      <w:spacing w:after="540" w:line="27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6">
    <w:name w:val="Колонтитул1"/>
    <w:basedOn w:val="a"/>
    <w:link w:val="a8"/>
    <w:rsid w:val="007B31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">
    <w:name w:val="Подпись к таблице1"/>
    <w:basedOn w:val="a"/>
    <w:link w:val="aa"/>
    <w:rsid w:val="007B31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0"/>
    <w:rsid w:val="007B313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1">
    <w:name w:val="Основной текст (4)1"/>
    <w:basedOn w:val="a"/>
    <w:link w:val="40"/>
    <w:rsid w:val="007B3131"/>
    <w:pPr>
      <w:shd w:val="clear" w:color="auto" w:fill="FFFFFF"/>
      <w:spacing w:before="360" w:after="300" w:line="30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9">
    <w:name w:val="заголовок 1"/>
    <w:basedOn w:val="a"/>
    <w:next w:val="a"/>
    <w:rsid w:val="007B3131"/>
    <w:pPr>
      <w:suppressAutoHyphens/>
      <w:spacing w:before="240" w:after="60"/>
    </w:pPr>
    <w:rPr>
      <w:rFonts w:ascii="Arial" w:eastAsia="SimSun" w:hAnsi="Arial" w:cs="Arial"/>
      <w:b/>
      <w:bCs/>
      <w:color w:val="auto"/>
      <w:kern w:val="1"/>
      <w:sz w:val="32"/>
      <w:szCs w:val="32"/>
      <w:lang w:eastAsia="hi-IN" w:bidi="hi-IN"/>
    </w:rPr>
  </w:style>
  <w:style w:type="paragraph" w:styleId="ad">
    <w:name w:val="header"/>
    <w:basedOn w:val="a"/>
    <w:link w:val="ae"/>
    <w:uiPriority w:val="99"/>
    <w:semiHidden/>
    <w:unhideWhenUsed/>
    <w:rsid w:val="007B31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B3131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7B31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B3131"/>
    <w:rPr>
      <w:color w:val="000000"/>
    </w:rPr>
  </w:style>
  <w:style w:type="table" w:styleId="af1">
    <w:name w:val="Table Grid"/>
    <w:basedOn w:val="a1"/>
    <w:uiPriority w:val="39"/>
    <w:rsid w:val="007B313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7B31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B3131"/>
    <w:rPr>
      <w:rFonts w:ascii="Tahoma" w:hAnsi="Tahoma" w:cs="Tahoma"/>
      <w:color w:val="000000"/>
      <w:sz w:val="16"/>
      <w:szCs w:val="16"/>
    </w:rPr>
  </w:style>
  <w:style w:type="paragraph" w:styleId="af4">
    <w:name w:val="List Paragraph"/>
    <w:basedOn w:val="a"/>
    <w:uiPriority w:val="99"/>
    <w:qFormat/>
    <w:rsid w:val="007B3131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0">
    <w:name w:val="Заголовок 5 Знак"/>
    <w:basedOn w:val="a0"/>
    <w:link w:val="5"/>
    <w:rsid w:val="007B313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f5">
    <w:name w:val="Normal (Web)"/>
    <w:basedOn w:val="a"/>
    <w:uiPriority w:val="99"/>
    <w:unhideWhenUsed/>
    <w:rsid w:val="007B31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"/>
    <w:basedOn w:val="a"/>
    <w:link w:val="af7"/>
    <w:rsid w:val="007B3131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Знак"/>
    <w:basedOn w:val="a0"/>
    <w:link w:val="af6"/>
    <w:rsid w:val="007B3131"/>
    <w:rPr>
      <w:rFonts w:ascii="Times New Roman" w:eastAsia="Times New Roman" w:hAnsi="Times New Roman" w:cs="Times New Roman"/>
      <w:lang w:eastAsia="ar-SA"/>
    </w:rPr>
  </w:style>
  <w:style w:type="paragraph" w:customStyle="1" w:styleId="af8">
    <w:name w:val="Содержимое таблицы"/>
    <w:basedOn w:val="a"/>
    <w:rsid w:val="007B3131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B31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F6522-36F1-4A18-B2C1-69F94C18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Раушания Искандарова</cp:lastModifiedBy>
  <cp:revision>12</cp:revision>
  <cp:lastPrinted>2021-12-27T11:38:00Z</cp:lastPrinted>
  <dcterms:created xsi:type="dcterms:W3CDTF">2023-01-11T06:43:00Z</dcterms:created>
  <dcterms:modified xsi:type="dcterms:W3CDTF">2023-01-30T07:13:00Z</dcterms:modified>
</cp:coreProperties>
</file>