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614" w:rsidRPr="00314614" w:rsidRDefault="00314614" w:rsidP="003146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614">
        <w:rPr>
          <w:rFonts w:ascii="Times New Roman" w:hAnsi="Times New Roman" w:cs="Times New Roman"/>
          <w:b/>
          <w:sz w:val="28"/>
          <w:szCs w:val="28"/>
        </w:rPr>
        <w:t>График приема заявлений в 1 класс МБОУ «Шемяковская ООШ»</w:t>
      </w:r>
      <w:r w:rsidR="00E65228">
        <w:rPr>
          <w:rFonts w:ascii="Times New Roman" w:hAnsi="Times New Roman" w:cs="Times New Roman"/>
          <w:b/>
          <w:sz w:val="28"/>
          <w:szCs w:val="28"/>
        </w:rPr>
        <w:t xml:space="preserve"> Мамадышского муниципального района Республики Татарстан</w:t>
      </w:r>
    </w:p>
    <w:p w:rsidR="004805F8" w:rsidRDefault="00801EDE" w:rsidP="003146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bookmarkStart w:id="0" w:name="_GoBack"/>
      <w:bookmarkEnd w:id="0"/>
      <w:r w:rsidR="00314614" w:rsidRPr="0031461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14614" w:rsidRPr="00314614" w:rsidRDefault="00314614" w:rsidP="00314614">
      <w:pPr>
        <w:pStyle w:val="a3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ВТОРНИК 12.00 - 15</w:t>
      </w:r>
      <w:r w:rsidRPr="00314614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.00</w:t>
      </w:r>
    </w:p>
    <w:p w:rsidR="00314614" w:rsidRPr="00314614" w:rsidRDefault="00314614" w:rsidP="00314614">
      <w:pPr>
        <w:pStyle w:val="a3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ЧЕТВЕРГ 12.00 - 15.00. </w:t>
      </w:r>
    </w:p>
    <w:p w:rsidR="00314614" w:rsidRPr="00314614" w:rsidRDefault="00314614" w:rsidP="00314614">
      <w:pPr>
        <w:pStyle w:val="a3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314614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Приём осуществляется только по ПРЕДВАРИТЕЛЬНОЙ ЗАПИСИ</w:t>
      </w:r>
    </w:p>
    <w:p w:rsidR="00314614" w:rsidRPr="00314614" w:rsidRDefault="00314614" w:rsidP="00314614">
      <w:pPr>
        <w:pStyle w:val="a3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314614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тел.</w:t>
      </w:r>
      <w:r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 885563 2-68-13</w:t>
      </w:r>
    </w:p>
    <w:p w:rsidR="00314614" w:rsidRPr="00314614" w:rsidRDefault="00314614" w:rsidP="00314614">
      <w:pPr>
        <w:pStyle w:val="a3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314614">
        <w:rPr>
          <w:iCs/>
          <w:color w:val="000000"/>
          <w:sz w:val="28"/>
          <w:szCs w:val="28"/>
          <w:bdr w:val="none" w:sz="0" w:space="0" w:color="auto" w:frame="1"/>
        </w:rPr>
        <w:t>(запись осуществляет зам. директора по</w:t>
      </w:r>
      <w:r w:rsidR="009F4267">
        <w:rPr>
          <w:iCs/>
          <w:color w:val="000000"/>
          <w:sz w:val="28"/>
          <w:szCs w:val="28"/>
          <w:bdr w:val="none" w:sz="0" w:space="0" w:color="auto" w:frame="1"/>
        </w:rPr>
        <w:t xml:space="preserve"> УВР </w:t>
      </w:r>
      <w:proofErr w:type="spellStart"/>
      <w:r w:rsidR="009F4267">
        <w:rPr>
          <w:iCs/>
          <w:color w:val="000000"/>
          <w:sz w:val="28"/>
          <w:szCs w:val="28"/>
          <w:bdr w:val="none" w:sz="0" w:space="0" w:color="auto" w:frame="1"/>
        </w:rPr>
        <w:t>Зиятдинова</w:t>
      </w:r>
      <w:proofErr w:type="spellEnd"/>
      <w:r w:rsidR="009F4267">
        <w:rPr>
          <w:iCs/>
          <w:color w:val="000000"/>
          <w:sz w:val="28"/>
          <w:szCs w:val="28"/>
          <w:bdr w:val="none" w:sz="0" w:space="0" w:color="auto" w:frame="1"/>
        </w:rPr>
        <w:t xml:space="preserve"> Гульнар </w:t>
      </w:r>
      <w:proofErr w:type="spellStart"/>
      <w:r w:rsidR="009F4267">
        <w:rPr>
          <w:iCs/>
          <w:color w:val="000000"/>
          <w:sz w:val="28"/>
          <w:szCs w:val="28"/>
          <w:bdr w:val="none" w:sz="0" w:space="0" w:color="auto" w:frame="1"/>
        </w:rPr>
        <w:t>Ильгизовна</w:t>
      </w:r>
      <w:proofErr w:type="spellEnd"/>
      <w:r w:rsidRPr="00314614">
        <w:rPr>
          <w:iCs/>
          <w:color w:val="000000"/>
          <w:sz w:val="28"/>
          <w:szCs w:val="28"/>
          <w:bdr w:val="none" w:sz="0" w:space="0" w:color="auto" w:frame="1"/>
        </w:rPr>
        <w:t>)</w:t>
      </w:r>
    </w:p>
    <w:p w:rsidR="00314614" w:rsidRPr="00314614" w:rsidRDefault="00314614" w:rsidP="00314614">
      <w:pPr>
        <w:pStyle w:val="a3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314614">
        <w:rPr>
          <w:b/>
          <w:bCs/>
          <w:color w:val="000000"/>
          <w:sz w:val="28"/>
          <w:szCs w:val="28"/>
          <w:bdr w:val="none" w:sz="0" w:space="0" w:color="auto" w:frame="1"/>
        </w:rPr>
        <w:t>Перечень предоставляемых документов:</w:t>
      </w:r>
    </w:p>
    <w:p w:rsidR="00314614" w:rsidRPr="00314614" w:rsidRDefault="00314614" w:rsidP="00314614">
      <w:pPr>
        <w:pStyle w:val="a3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314614">
        <w:rPr>
          <w:color w:val="000000"/>
          <w:sz w:val="28"/>
          <w:szCs w:val="28"/>
          <w:bdr w:val="none" w:sz="0" w:space="0" w:color="auto" w:frame="1"/>
        </w:rPr>
        <w:t>1. Документ, удостоверяющий личность родителя (законного представителя);</w:t>
      </w:r>
    </w:p>
    <w:p w:rsidR="00314614" w:rsidRPr="00314614" w:rsidRDefault="00314614" w:rsidP="00314614">
      <w:pPr>
        <w:pStyle w:val="a3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314614">
        <w:rPr>
          <w:color w:val="000000"/>
          <w:sz w:val="28"/>
          <w:szCs w:val="28"/>
          <w:bdr w:val="none" w:sz="0" w:space="0" w:color="auto" w:frame="1"/>
        </w:rPr>
        <w:t>2. Свидетельство о рождении ребенка, поступающего в 1 класс (оригинал и копия);</w:t>
      </w:r>
    </w:p>
    <w:p w:rsidR="00314614" w:rsidRPr="00314614" w:rsidRDefault="00314614" w:rsidP="00314614">
      <w:pPr>
        <w:pStyle w:val="a3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314614">
        <w:rPr>
          <w:color w:val="000000"/>
          <w:sz w:val="28"/>
          <w:szCs w:val="28"/>
          <w:bdr w:val="none" w:sz="0" w:space="0" w:color="auto" w:frame="1"/>
        </w:rPr>
        <w:t>3. Документы, подтверждающие проживание ребенка на закрепленной территории: свидетельство о регистрации ребёнка по месту жительства или пребывания (оригинал и копия);</w:t>
      </w:r>
    </w:p>
    <w:p w:rsidR="00314614" w:rsidRPr="00314614" w:rsidRDefault="00314614" w:rsidP="00314614">
      <w:pPr>
        <w:pStyle w:val="a3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314614">
        <w:rPr>
          <w:color w:val="000000"/>
          <w:sz w:val="28"/>
          <w:szCs w:val="28"/>
          <w:bdr w:val="none" w:sz="0" w:space="0" w:color="auto" w:frame="1"/>
        </w:rPr>
        <w:t>4. Документы, подтверждающие первоочередное или преимущественное право (при наличии);</w:t>
      </w:r>
    </w:p>
    <w:p w:rsidR="00314614" w:rsidRPr="00314614" w:rsidRDefault="00314614" w:rsidP="00314614">
      <w:pPr>
        <w:pStyle w:val="a3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314614">
        <w:rPr>
          <w:color w:val="000000"/>
          <w:sz w:val="28"/>
          <w:szCs w:val="28"/>
          <w:bdr w:val="none" w:sz="0" w:space="0" w:color="auto" w:frame="1"/>
        </w:rPr>
        <w:t>5. Для детей с ОВЗ: решение ПМПК.</w:t>
      </w:r>
    </w:p>
    <w:p w:rsidR="00314614" w:rsidRPr="00314614" w:rsidRDefault="00314614" w:rsidP="00314614">
      <w:pPr>
        <w:pStyle w:val="a3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314614">
        <w:rPr>
          <w:b/>
          <w:bCs/>
          <w:color w:val="000000"/>
          <w:sz w:val="28"/>
          <w:szCs w:val="28"/>
          <w:bdr w:val="none" w:sz="0" w:space="0" w:color="auto" w:frame="1"/>
        </w:rPr>
        <w:t>Заявление принимается только от родителей (законных представителей) ребёнка.</w:t>
      </w:r>
    </w:p>
    <w:p w:rsidR="00314614" w:rsidRPr="00314614" w:rsidRDefault="00314614" w:rsidP="0031461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14614" w:rsidRPr="00314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560"/>
    <w:rsid w:val="0006210B"/>
    <w:rsid w:val="00314614"/>
    <w:rsid w:val="003C1F8F"/>
    <w:rsid w:val="004F264B"/>
    <w:rsid w:val="007C0560"/>
    <w:rsid w:val="00801EDE"/>
    <w:rsid w:val="00895863"/>
    <w:rsid w:val="009F4267"/>
    <w:rsid w:val="00B57749"/>
    <w:rsid w:val="00C67AC2"/>
    <w:rsid w:val="00E65228"/>
    <w:rsid w:val="00FB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136A0"/>
  <w15:docId w15:val="{178E4A2E-642C-4F30-B944-19793EF5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6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Гульнар</cp:lastModifiedBy>
  <cp:revision>2</cp:revision>
  <dcterms:created xsi:type="dcterms:W3CDTF">2024-03-24T18:32:00Z</dcterms:created>
  <dcterms:modified xsi:type="dcterms:W3CDTF">2024-03-24T18:32:00Z</dcterms:modified>
</cp:coreProperties>
</file>