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D23" w:rsidRPr="003C3D23" w:rsidRDefault="003C3D23" w:rsidP="003C3D23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3C3D23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t>Официальный сайт Министерства образования и науки Российской Федерации - </w:t>
      </w:r>
      <w:hyperlink r:id="rId4" w:history="1">
        <w:r w:rsidRPr="003C3D23">
          <w:rPr>
            <w:rFonts w:ascii="Arial" w:eastAsia="Times New Roman" w:hAnsi="Arial" w:cs="Arial"/>
            <w:color w:val="006AC3"/>
            <w:kern w:val="36"/>
            <w:sz w:val="43"/>
          </w:rPr>
          <w:t>http://www.mon.gov.ru</w:t>
        </w:r>
      </w:hyperlink>
    </w:p>
    <w:p w:rsidR="003C3D23" w:rsidRPr="003C3D23" w:rsidRDefault="003C3D23" w:rsidP="003C3D23">
      <w:pPr>
        <w:shd w:val="clear" w:color="auto" w:fill="F6F6F6"/>
        <w:spacing w:after="0" w:line="282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3C3D23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</w:rPr>
        <w:t>Официальный сайт Министерства образования и науки Республики Татарстан - </w:t>
      </w:r>
      <w:hyperlink r:id="rId5" w:history="1">
        <w:r w:rsidRPr="003C3D23">
          <w:rPr>
            <w:rFonts w:ascii="Arial" w:eastAsia="Times New Roman" w:hAnsi="Arial" w:cs="Arial"/>
            <w:color w:val="006AC3"/>
            <w:sz w:val="19"/>
          </w:rPr>
          <w:t>http://mon.tatarstan.ru/</w:t>
        </w:r>
      </w:hyperlink>
    </w:p>
    <w:p w:rsidR="003C3D23" w:rsidRPr="003C3D23" w:rsidRDefault="003C3D23" w:rsidP="003C3D23">
      <w:pPr>
        <w:shd w:val="clear" w:color="auto" w:fill="F6F6F6"/>
        <w:spacing w:after="0" w:line="282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3C3D23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</w:rPr>
        <w:t> Федеральный портал "Российское образование" - </w:t>
      </w:r>
      <w:hyperlink r:id="rId6" w:history="1">
        <w:r w:rsidRPr="003C3D23">
          <w:rPr>
            <w:rFonts w:ascii="Arial" w:eastAsia="Times New Roman" w:hAnsi="Arial" w:cs="Arial"/>
            <w:color w:val="006AC3"/>
            <w:sz w:val="19"/>
          </w:rPr>
          <w:t>http://www.edu.ru</w:t>
        </w:r>
      </w:hyperlink>
    </w:p>
    <w:p w:rsidR="003C3D23" w:rsidRPr="003C3D23" w:rsidRDefault="003C3D23" w:rsidP="003C3D23">
      <w:pPr>
        <w:shd w:val="clear" w:color="auto" w:fill="F6F6F6"/>
        <w:spacing w:after="0" w:line="282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3C3D23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</w:rPr>
        <w:t>Единая коллекция цифровых образовательных ресурсов - </w:t>
      </w:r>
      <w:hyperlink r:id="rId7" w:history="1">
        <w:r w:rsidRPr="003C3D23">
          <w:rPr>
            <w:rFonts w:ascii="Arial" w:eastAsia="Times New Roman" w:hAnsi="Arial" w:cs="Arial"/>
            <w:color w:val="006AC3"/>
            <w:sz w:val="19"/>
            <w:u w:val="single"/>
          </w:rPr>
          <w:t>http://school-collection.edu.ru</w:t>
        </w:r>
      </w:hyperlink>
    </w:p>
    <w:p w:rsidR="003C3D23" w:rsidRPr="003C3D23" w:rsidRDefault="003C3D23" w:rsidP="003C3D23">
      <w:pPr>
        <w:shd w:val="clear" w:color="auto" w:fill="F6F6F6"/>
        <w:spacing w:after="0" w:line="282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3C3D23">
        <w:rPr>
          <w:rFonts w:ascii="Arial" w:eastAsia="Times New Roman" w:hAnsi="Arial" w:cs="Arial"/>
          <w:color w:val="000000"/>
          <w:sz w:val="19"/>
          <w:szCs w:val="19"/>
          <w:bdr w:val="none" w:sz="0" w:space="0" w:color="auto" w:frame="1"/>
        </w:rPr>
        <w:t>Федеральный центр информационно - образовательных ресурсов - </w:t>
      </w:r>
      <w:hyperlink r:id="rId8" w:history="1">
        <w:r w:rsidRPr="003C3D23">
          <w:rPr>
            <w:rFonts w:ascii="Arial" w:eastAsia="Times New Roman" w:hAnsi="Arial" w:cs="Arial"/>
            <w:color w:val="006AC3"/>
            <w:sz w:val="19"/>
            <w:u w:val="single"/>
          </w:rPr>
          <w:t>http://fcior.edu.ru</w:t>
        </w:r>
      </w:hyperlink>
    </w:p>
    <w:p w:rsidR="003C3D23" w:rsidRPr="003C3D23" w:rsidRDefault="003C3D23" w:rsidP="003C3D23">
      <w:pPr>
        <w:shd w:val="clear" w:color="auto" w:fill="F6F6F6"/>
        <w:spacing w:after="240" w:line="282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</w:rPr>
      </w:pPr>
      <w:r w:rsidRPr="003C3D23">
        <w:rPr>
          <w:rFonts w:ascii="Arial" w:eastAsia="Times New Roman" w:hAnsi="Arial" w:cs="Arial"/>
          <w:color w:val="000000"/>
          <w:sz w:val="19"/>
          <w:szCs w:val="19"/>
        </w:rPr>
        <w:t> </w:t>
      </w:r>
    </w:p>
    <w:p w:rsidR="008A27C2" w:rsidRDefault="008A27C2"/>
    <w:sectPr w:rsidR="008A2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C3D23"/>
    <w:rsid w:val="003C3D23"/>
    <w:rsid w:val="008A2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3D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3D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C3D23"/>
  </w:style>
  <w:style w:type="paragraph" w:styleId="a4">
    <w:name w:val="Normal (Web)"/>
    <w:basedOn w:val="a"/>
    <w:uiPriority w:val="99"/>
    <w:semiHidden/>
    <w:unhideWhenUsed/>
    <w:rsid w:val="003C3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6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ool-collection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5" Type="http://schemas.openxmlformats.org/officeDocument/2006/relationships/hyperlink" Target="http://mon.tatarstan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mon.gov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2021-12-15T09:21:00Z</dcterms:created>
  <dcterms:modified xsi:type="dcterms:W3CDTF">2021-12-15T09:21:00Z</dcterms:modified>
</cp:coreProperties>
</file>