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796" w:rsidRPr="008C3837" w:rsidRDefault="00EE7796" w:rsidP="008C3837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C383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Школьный музей/ </w:t>
      </w:r>
      <w:proofErr w:type="spellStart"/>
      <w:r w:rsidRPr="008C383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Мәктә</w:t>
      </w:r>
      <w:proofErr w:type="gramStart"/>
      <w:r w:rsidRPr="008C383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</w:t>
      </w:r>
      <w:proofErr w:type="spellEnd"/>
      <w:proofErr w:type="gramEnd"/>
      <w:r w:rsidRPr="008C383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музее</w:t>
      </w:r>
    </w:p>
    <w:p w:rsidR="008C3837" w:rsidRDefault="00EE7796" w:rsidP="008C383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Большешиинская</w:t>
      </w:r>
      <w:proofErr w:type="spellEnd"/>
      <w:r w:rsid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СОШ»</w:t>
      </w:r>
      <w:proofErr w:type="spellEnd"/>
      <w:r w:rsid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199</w:t>
      </w:r>
      <w:r w:rsid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года работает краеведческий музей.</w:t>
      </w:r>
      <w:r w:rsid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1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Большой вклад в организацию </w:t>
      </w: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музея </w:t>
      </w:r>
      <w:r w:rsidR="00E81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внесли учительница</w:t>
      </w: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марийского языка и литературы Дмитриева Светлана </w:t>
      </w:r>
      <w:proofErr w:type="spellStart"/>
      <w:r w:rsid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Лукояновна</w:t>
      </w:r>
      <w:proofErr w:type="spellEnd"/>
      <w:r w:rsidR="00E81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B50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 русского языка </w:t>
      </w:r>
      <w:r w:rsidR="00E81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литерат</w:t>
      </w:r>
      <w:r w:rsidR="00B50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E81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B50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E81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81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Асапова</w:t>
      </w:r>
      <w:proofErr w:type="spellEnd"/>
      <w:r w:rsidR="00E81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Лидия Павловна</w:t>
      </w:r>
      <w:r w:rsidR="00B50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2013</w:t>
      </w: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получено Свидетельство о статусе школьного </w:t>
      </w:r>
      <w:r w:rsidR="00B50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историк</w:t>
      </w:r>
      <w:proofErr w:type="gramStart"/>
      <w:r w:rsidR="00B50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="00B50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краеведческого музея. С 20</w:t>
      </w:r>
      <w:r w:rsidR="00E81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руководителем музея является учитель </w:t>
      </w:r>
      <w:r w:rsid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</w:t>
      </w: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Баймурзина</w:t>
      </w:r>
      <w:proofErr w:type="spellEnd"/>
      <w:r w:rsid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Лидия Ивановна</w:t>
      </w:r>
    </w:p>
    <w:p w:rsidR="00EE7796" w:rsidRPr="008C3837" w:rsidRDefault="00B508CC" w:rsidP="008C383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Э</w:t>
      </w:r>
      <w:r w:rsidR="00EE7796"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кспозиции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музея</w:t>
      </w:r>
      <w:r w:rsidR="00EE7796"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E7796" w:rsidRPr="008C3837" w:rsidRDefault="00EE7796" w:rsidP="008C383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50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школы</w:t>
      </w: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bookmarkStart w:id="0" w:name="_GoBack"/>
      <w:bookmarkEnd w:id="0"/>
    </w:p>
    <w:p w:rsidR="00EE7796" w:rsidRPr="008C3837" w:rsidRDefault="00B508CC" w:rsidP="008C383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-История села</w:t>
      </w:r>
    </w:p>
    <w:p w:rsidR="00EE7796" w:rsidRPr="008C3837" w:rsidRDefault="00B508CC" w:rsidP="008C383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-Великая Отечественная война 1941-1945 гг. в истории села</w:t>
      </w:r>
    </w:p>
    <w:p w:rsidR="00EE7796" w:rsidRPr="008C3837" w:rsidRDefault="00EE7796" w:rsidP="008C383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-Нумизматика;</w:t>
      </w:r>
    </w:p>
    <w:p w:rsidR="00EE7796" w:rsidRPr="008C3837" w:rsidRDefault="00EE7796" w:rsidP="008C383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Предметы </w:t>
      </w: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0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домашнего обихода</w:t>
      </w: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E7796" w:rsidRPr="008C3837" w:rsidRDefault="00EE7796" w:rsidP="008C383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 В связи с </w:t>
      </w:r>
      <w:r w:rsidR="00B50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реализацией Федеральных государственных образовательных стандартов</w:t>
      </w: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музей приобретает все большее значение в обучении</w:t>
      </w:r>
      <w:r w:rsidR="00B50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воспитании детей.</w:t>
      </w: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Start"/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 способствует осуществлению комплексного подхода к</w:t>
      </w:r>
      <w:r w:rsidR="00B50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формированию     личности, </w:t>
      </w: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воспитанию      обучающихся </w:t>
      </w:r>
      <w:r w:rsidR="00B50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традициях народа в духе патриотизма,      бережного отношения к богатому духовному наследию.</w:t>
      </w:r>
      <w:proofErr w:type="gramEnd"/>
    </w:p>
    <w:p w:rsidR="008C3837" w:rsidRDefault="00EE7796" w:rsidP="008C383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="00B50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учебного года обучающиеся </w:t>
      </w: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посещают музей, </w:t>
      </w:r>
      <w:r w:rsidR="00B50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знакомятся </w:t>
      </w: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="00B50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интересными </w:t>
      </w:r>
      <w:proofErr w:type="gramStart"/>
      <w:r w:rsidR="00B50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материалами</w:t>
      </w:r>
      <w:proofErr w:type="gramEnd"/>
      <w:r w:rsidR="00B50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собранными в музей. Учителя - предметники</w:t>
      </w: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классные руководители систематически используют </w:t>
      </w:r>
      <w:r w:rsidR="00B50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музея в урочной и внеурочной деятельности.</w:t>
      </w:r>
      <w:proofErr w:type="gramStart"/>
      <w:r w:rsidR="00B50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8C3837" w:rsidRPr="008C3837" w:rsidRDefault="00EE7796" w:rsidP="008C3837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Также работает кружок «</w:t>
      </w:r>
      <w:r w:rsidR="008C3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Марийский фольклор», в рамках которого учащиеся занимаются сбором и систематизацией </w:t>
      </w:r>
      <w:r w:rsidR="00B50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материалов народного творчества, предметов быта, национальной одежды. </w:t>
      </w:r>
    </w:p>
    <w:sectPr w:rsidR="008C3837" w:rsidRPr="008C3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516"/>
    <w:rsid w:val="00631516"/>
    <w:rsid w:val="00632177"/>
    <w:rsid w:val="008C3837"/>
    <w:rsid w:val="00B508CC"/>
    <w:rsid w:val="00E81952"/>
    <w:rsid w:val="00EE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4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79053749530</dc:creator>
  <cp:keywords/>
  <dc:description/>
  <cp:lastModifiedBy>79053749530</cp:lastModifiedBy>
  <cp:revision>5</cp:revision>
  <dcterms:created xsi:type="dcterms:W3CDTF">2021-09-29T08:59:00Z</dcterms:created>
  <dcterms:modified xsi:type="dcterms:W3CDTF">2021-09-29T10:43:00Z</dcterms:modified>
</cp:coreProperties>
</file>