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09C" w:rsidRDefault="00A83B00" w:rsidP="00617529">
      <w:pPr>
        <w:pStyle w:val="a3"/>
        <w:spacing w:before="0" w:beforeAutospacing="0" w:after="0" w:afterAutospacing="0"/>
        <w:rPr>
          <w:rStyle w:val="a4"/>
        </w:rPr>
      </w:pPr>
      <w:bookmarkStart w:id="0" w:name="_GoBack"/>
      <w:bookmarkEnd w:id="0"/>
      <w:r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8pt;height:693.8pt">
            <v:imagedata r:id="rId6" o:title="2022-01-24-0009" croptop="2134f" cropbottom="3251f" cropleft="8782f"/>
          </v:shape>
        </w:pic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утвержденных </w:t>
      </w:r>
      <w:hyperlink r:id="rId7" w:tgtFrame="_blank" w:history="1">
        <w:r w:rsidRPr="006B20DB">
          <w:rPr>
            <w:rStyle w:val="a5"/>
            <w:color w:val="auto"/>
            <w:u w:val="none"/>
          </w:rPr>
          <w:t>Постановлением</w:t>
        </w:r>
      </w:hyperlink>
      <w:r w:rsidRPr="006B20DB">
        <w:t>главного государственного санитарного врача РФ от 29 декабря 2010 г. № 189.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lastRenderedPageBreak/>
        <w:t>2.7. Продолжительность урока во 2–9-х классах составляет 45 минут.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2.8. </w:t>
      </w:r>
      <w:r w:rsidR="00A17707" w:rsidRPr="006B20DB">
        <w:t>Обу</w:t>
      </w:r>
      <w:r w:rsidRPr="006B20DB">
        <w:t>ча</w:t>
      </w:r>
      <w:r w:rsidR="00A17707" w:rsidRPr="006B20DB">
        <w:t>ю</w:t>
      </w:r>
      <w:r w:rsidRPr="006B20DB">
        <w:t xml:space="preserve">щиеся должны приходить в школу не позднее </w:t>
      </w:r>
      <w:r w:rsidR="009E773C" w:rsidRPr="006B20DB">
        <w:t>7</w:t>
      </w:r>
      <w:r w:rsidRPr="006B20DB">
        <w:t xml:space="preserve"> часов </w:t>
      </w:r>
      <w:r w:rsidR="009E773C" w:rsidRPr="006B20DB">
        <w:t>45</w:t>
      </w:r>
      <w:r w:rsidRPr="006B20DB">
        <w:t xml:space="preserve"> минут</w:t>
      </w:r>
      <w:r w:rsidR="00B1021A">
        <w:t>.</w:t>
      </w:r>
      <w:r w:rsidRPr="006B20DB">
        <w:t xml:space="preserve"> Опоздание на уроки недопустимо.</w:t>
      </w:r>
    </w:p>
    <w:p w:rsidR="00BC33AB" w:rsidRDefault="00BC33AB" w:rsidP="00BC33AB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621129" w:rsidRPr="006B20DB" w:rsidRDefault="00621129" w:rsidP="00BC33AB">
      <w:pPr>
        <w:pStyle w:val="a3"/>
        <w:spacing w:before="0" w:beforeAutospacing="0" w:after="0" w:afterAutospacing="0"/>
        <w:jc w:val="center"/>
      </w:pPr>
      <w:r w:rsidRPr="006B20DB">
        <w:rPr>
          <w:rStyle w:val="a4"/>
        </w:rPr>
        <w:t xml:space="preserve">3. Права, обязанности и ответственность </w:t>
      </w:r>
      <w:r w:rsidR="008C0C8C" w:rsidRPr="006B20DB">
        <w:rPr>
          <w:rStyle w:val="a4"/>
        </w:rPr>
        <w:t>об</w:t>
      </w:r>
      <w:r w:rsidRPr="006B20DB">
        <w:rPr>
          <w:rStyle w:val="a4"/>
        </w:rPr>
        <w:t>уча</w:t>
      </w:r>
      <w:r w:rsidR="008C0C8C" w:rsidRPr="006B20DB">
        <w:rPr>
          <w:rStyle w:val="a4"/>
        </w:rPr>
        <w:t>ю</w:t>
      </w:r>
      <w:r w:rsidRPr="006B20DB">
        <w:rPr>
          <w:rStyle w:val="a4"/>
        </w:rPr>
        <w:t>щихся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3.1. </w:t>
      </w:r>
      <w:r w:rsidR="005C69F1" w:rsidRPr="006B20DB">
        <w:t>Обу</w:t>
      </w:r>
      <w:r w:rsidRPr="006B20DB">
        <w:t>ча</w:t>
      </w:r>
      <w:r w:rsidR="005C69F1" w:rsidRPr="006B20DB">
        <w:t>ю</w:t>
      </w:r>
      <w:r w:rsidRPr="006B20DB">
        <w:t>щиеся имеют право на: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3.1.1 предоставление условий для обучения с учетом особенностей психофизического развития и состояния здоровья </w:t>
      </w:r>
      <w:r w:rsidR="005C69F1" w:rsidRPr="006B20DB">
        <w:t>об</w:t>
      </w:r>
      <w:r w:rsidRPr="006B20DB">
        <w:t>уча</w:t>
      </w:r>
      <w:r w:rsidR="005C69F1" w:rsidRPr="006B20DB">
        <w:t>ю</w:t>
      </w:r>
      <w:r w:rsidRPr="006B20DB">
        <w:t>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3.1.2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3.1.3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3.1.4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из перечня, предлагаемого школой (после получения основного общего образования);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3.1.6 освоение наряду с предметами по осваиваемой образовательной программе любых других предметов, преподаваемых в школе, в порядке, установленном положением об освоении предметов, курсов, дисциплин;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3.1.7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</w:t>
      </w:r>
      <w:r w:rsidR="00A241DF" w:rsidRPr="006B20DB">
        <w:t>об</w:t>
      </w:r>
      <w:r w:rsidRPr="006B20DB">
        <w:t>уча</w:t>
      </w:r>
      <w:r w:rsidR="00A241DF" w:rsidRPr="006B20DB">
        <w:t>ю</w:t>
      </w:r>
      <w:r w:rsidRPr="006B20DB">
        <w:t>щимися учебных предметов, курсов, дисциплин, дополнительных образовательных программ в других организациях, осуществляющих образовательную деятельность;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3.1.8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3.1.9 свободу совести, информации, свободное выражение собственных взглядов и убеждений;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3.1.10 каникулы в соответствии с календарным графиком (п. 2.1–2.2 настоящих Правил);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3.1.11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3.1.12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3.1.13 участие в управлении школой в порядке, установленном</w:t>
      </w:r>
      <w:r w:rsidR="00A241DF" w:rsidRPr="006B20DB">
        <w:t xml:space="preserve"> уставом и положением о совете обу</w:t>
      </w:r>
      <w:r w:rsidRPr="006B20DB">
        <w:t>ча</w:t>
      </w:r>
      <w:r w:rsidR="00A241DF" w:rsidRPr="006B20DB">
        <w:t>ю</w:t>
      </w:r>
      <w:r w:rsidRPr="006B20DB">
        <w:t>щихся;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3.1.14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3.1.15 обжалование локальных актов школы в установленном законодательством РФ порядке;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3.1.16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lastRenderedPageBreak/>
        <w:t>3.1.17 пользование в установленном порядке лечебно-оздоровительной инфраструктурой, объектами культуры и объектами спорта школы;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3.1.18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3.1.19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9E773C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3.1.21 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3.1.22 ношение часов,  соответствующих деловому стилю одежды;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3.1.23 обращение в комиссию по урегулированию споров между участниками образовательных отношений.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3.2. </w:t>
      </w:r>
      <w:r w:rsidR="008C0C8C" w:rsidRPr="006B20DB">
        <w:t>Обу</w:t>
      </w:r>
      <w:r w:rsidRPr="006B20DB">
        <w:t>ча</w:t>
      </w:r>
      <w:r w:rsidR="008C0C8C" w:rsidRPr="006B20DB">
        <w:t>ю</w:t>
      </w:r>
      <w:r w:rsidRPr="006B20DB">
        <w:t>щиеся обязаны: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3.2.1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3.2.2 ликвидировать академическую задолженность в сроки, определяемые школой;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3.2.3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3.2.4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3.2.5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3.2.6 уважать честь и достоинство других </w:t>
      </w:r>
      <w:r w:rsidR="0046493F" w:rsidRPr="006B20DB">
        <w:t>об</w:t>
      </w:r>
      <w:r w:rsidRPr="006B20DB">
        <w:t>уча</w:t>
      </w:r>
      <w:r w:rsidR="0046493F" w:rsidRPr="006B20DB">
        <w:t>ю</w:t>
      </w:r>
      <w:r w:rsidRPr="006B20DB">
        <w:t xml:space="preserve">щихся и работников школы, не создавать препятствий для получения образования другими </w:t>
      </w:r>
      <w:r w:rsidR="0046493F" w:rsidRPr="006B20DB">
        <w:t>об</w:t>
      </w:r>
      <w:r w:rsidRPr="006B20DB">
        <w:t>уча</w:t>
      </w:r>
      <w:r w:rsidR="0046493F" w:rsidRPr="006B20DB">
        <w:t>ю</w:t>
      </w:r>
      <w:r w:rsidRPr="006B20DB">
        <w:t>щимися;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3.2.7 бережно относиться к имуществу школы;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3.2.8 соблюдать режим организации образовательного процесса, принятый в школе;</w:t>
      </w:r>
    </w:p>
    <w:p w:rsidR="00621129" w:rsidRPr="006B20DB" w:rsidRDefault="009E773C" w:rsidP="00BC33AB">
      <w:pPr>
        <w:pStyle w:val="a3"/>
        <w:spacing w:before="0" w:beforeAutospacing="0" w:after="0" w:afterAutospacing="0"/>
        <w:jc w:val="both"/>
      </w:pPr>
      <w:r w:rsidRPr="006B20DB">
        <w:t>3.2.9 находиться в ш</w:t>
      </w:r>
      <w:r w:rsidR="00621129" w:rsidRPr="006B20DB">
        <w:t>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</w:t>
      </w:r>
      <w:r w:rsidR="00001353" w:rsidRPr="006B20DB">
        <w:t xml:space="preserve"> – школьной форме</w:t>
      </w:r>
      <w:r w:rsidR="00621129" w:rsidRPr="006B20DB">
        <w:t>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3.2.10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3.2.11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3.2.12  своевременно проходить все необходимые медицинские осмотры.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3.3. </w:t>
      </w:r>
      <w:r w:rsidR="003D3849" w:rsidRPr="006B20DB">
        <w:t>Обу</w:t>
      </w:r>
      <w:r w:rsidRPr="006B20DB">
        <w:t>ча</w:t>
      </w:r>
      <w:r w:rsidR="003D3849" w:rsidRPr="006B20DB">
        <w:t>ю</w:t>
      </w:r>
      <w:r w:rsidRPr="006B20DB">
        <w:t>щимся запрещается: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3.3.1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lastRenderedPageBreak/>
        <w:t>3.3.2 приносить, передавать использовать любые предметы и вещества, могущие привести к взрывам, возгораниям и отравлению;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3.3.3 иметь неряшливый и вызывающий внешний вид;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3.3.4 применять физическую силу в отношении других </w:t>
      </w:r>
      <w:r w:rsidR="003D3849" w:rsidRPr="006B20DB">
        <w:t>об</w:t>
      </w:r>
      <w:r w:rsidRPr="006B20DB">
        <w:t>уча</w:t>
      </w:r>
      <w:r w:rsidR="003D3849" w:rsidRPr="006B20DB">
        <w:t>ю</w:t>
      </w:r>
      <w:r w:rsidRPr="006B20DB">
        <w:t>щихся, работников школы и иных лиц;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3.4.</w:t>
      </w:r>
      <w:r w:rsidR="003D3849" w:rsidRPr="006B20DB">
        <w:t xml:space="preserve"> За неисполнение или нарушение У</w:t>
      </w:r>
      <w:r w:rsidRPr="006B20DB">
        <w:t xml:space="preserve">става школы, настоящих Правил и иных локальных нормативных актов по вопросам организации и осуществления образовательной деятельности </w:t>
      </w:r>
      <w:r w:rsidR="003D3849" w:rsidRPr="006B20DB">
        <w:t>об</w:t>
      </w:r>
      <w:r w:rsidRPr="006B20DB">
        <w:t>уча</w:t>
      </w:r>
      <w:r w:rsidR="003D3849" w:rsidRPr="006B20DB">
        <w:t>ю</w:t>
      </w:r>
      <w:r w:rsidRPr="006B20DB">
        <w:t>щиеся несут ответственность в соответствии с настоящими Правилами.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center"/>
      </w:pPr>
      <w:r w:rsidRPr="006B20DB">
        <w:rPr>
          <w:rStyle w:val="a4"/>
        </w:rPr>
        <w:t>4. Поощрения и дисциплинарное воздействие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</w:t>
      </w:r>
      <w:r w:rsidR="000F3B06" w:rsidRPr="006B20DB">
        <w:t>об</w:t>
      </w:r>
      <w:r w:rsidRPr="006B20DB">
        <w:t>уча</w:t>
      </w:r>
      <w:r w:rsidR="000F3B06" w:rsidRPr="006B20DB">
        <w:t>ю</w:t>
      </w:r>
      <w:r w:rsidRPr="006B20DB">
        <w:t>щимся школы могут быть применены следующие виды поощрений:</w:t>
      </w:r>
    </w:p>
    <w:p w:rsidR="00621129" w:rsidRPr="006B20DB" w:rsidRDefault="000F3B06" w:rsidP="00BC33AB">
      <w:pPr>
        <w:pStyle w:val="a3"/>
        <w:spacing w:before="0" w:beforeAutospacing="0" w:after="0" w:afterAutospacing="0"/>
        <w:jc w:val="both"/>
      </w:pPr>
      <w:r w:rsidRPr="006B20DB">
        <w:t>а) объявление благодарности</w:t>
      </w:r>
      <w:r w:rsidR="00621129" w:rsidRPr="006B20DB">
        <w:t>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б) направление благодарственного письма родителям (законным представителям) </w:t>
      </w:r>
      <w:r w:rsidR="000F3B06" w:rsidRPr="006B20DB">
        <w:t>об</w:t>
      </w:r>
      <w:r w:rsidRPr="006B20DB">
        <w:t>уча</w:t>
      </w:r>
      <w:r w:rsidR="000F3B06" w:rsidRPr="006B20DB">
        <w:t>ю</w:t>
      </w:r>
      <w:r w:rsidRPr="006B20DB">
        <w:t>щегося;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в) награждение почетной грамотой и (или) дипломом;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г) награждение ценным подарком;</w:t>
      </w:r>
    </w:p>
    <w:p w:rsidR="00621129" w:rsidRPr="006B20DB" w:rsidRDefault="00882FD6" w:rsidP="00BC33AB">
      <w:pPr>
        <w:pStyle w:val="a3"/>
        <w:spacing w:before="0" w:beforeAutospacing="0" w:after="0" w:afterAutospacing="0"/>
        <w:jc w:val="both"/>
      </w:pPr>
      <w:r w:rsidRPr="006B20DB">
        <w:t>д</w:t>
      </w:r>
      <w:r w:rsidR="00621129" w:rsidRPr="006B20DB">
        <w:t>) представление к награждению золотой или серебряной медалью.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4.2. Процедура применения поощрений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4.2.1. Объявление благодарности </w:t>
      </w:r>
      <w:r w:rsidR="00DE47B7" w:rsidRPr="006B20DB">
        <w:t>обу</w:t>
      </w:r>
      <w:r w:rsidRPr="006B20DB">
        <w:t>ча</w:t>
      </w:r>
      <w:r w:rsidR="00DE47B7" w:rsidRPr="006B20DB">
        <w:t>ю</w:t>
      </w:r>
      <w:r w:rsidRPr="006B20DB">
        <w:t xml:space="preserve">щемуся, объявление благодарности законным представителям </w:t>
      </w:r>
      <w:r w:rsidR="00DE47B7" w:rsidRPr="006B20DB">
        <w:t>об</w:t>
      </w:r>
      <w:r w:rsidRPr="006B20DB">
        <w:t>уча</w:t>
      </w:r>
      <w:r w:rsidR="00DE47B7" w:rsidRPr="006B20DB">
        <w:t>ю</w:t>
      </w:r>
      <w:r w:rsidRPr="006B20DB">
        <w:t xml:space="preserve">щегося, направление благодарственного письма по месту работы законных представителей </w:t>
      </w:r>
      <w:r w:rsidR="00DE47B7" w:rsidRPr="006B20DB">
        <w:t>об</w:t>
      </w:r>
      <w:r w:rsidRPr="006B20DB">
        <w:t>уча</w:t>
      </w:r>
      <w:r w:rsidR="00DE47B7" w:rsidRPr="006B20DB">
        <w:t>ю</w:t>
      </w:r>
      <w:r w:rsidRPr="006B20DB">
        <w:t>щегося могут применять все педагогические работники Школы при проявлении обучающимся активности с положительным результатом.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4.2.2.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</w:t>
      </w:r>
      <w:r w:rsidR="00DE47B7" w:rsidRPr="006B20DB">
        <w:t>об</w:t>
      </w:r>
      <w:r w:rsidRPr="006B20DB">
        <w:t>уча</w:t>
      </w:r>
      <w:r w:rsidR="00DE47B7" w:rsidRPr="006B20DB">
        <w:t>ю</w:t>
      </w:r>
      <w:r w:rsidRPr="006B20DB">
        <w:t>щимся по отдельным предметам учебного плана и (или) во внеурочной деятельности на уровне школы или муниципального образования.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4.2.</w:t>
      </w:r>
      <w:r w:rsidR="00882FD6" w:rsidRPr="006B20DB">
        <w:t>4</w:t>
      </w:r>
      <w:r w:rsidRPr="006B20DB">
        <w:t xml:space="preserve">.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</w:t>
      </w:r>
      <w:r w:rsidR="00DE47B7" w:rsidRPr="006B20DB">
        <w:t>об</w:t>
      </w:r>
      <w:r w:rsidRPr="006B20DB">
        <w:t>уча</w:t>
      </w:r>
      <w:r w:rsidR="00DE47B7" w:rsidRPr="006B20DB">
        <w:t>ю</w:t>
      </w:r>
      <w:r w:rsidRPr="006B20DB">
        <w:t>щихся в соответствии с Положением о награждении золотой или серебряной медалью в школе.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4.3. За нарушение устава, настоящих Правил и иных локальных нормативных актов школы к</w:t>
      </w:r>
      <w:r w:rsidR="008A19F7" w:rsidRPr="006B20DB">
        <w:t>об</w:t>
      </w:r>
      <w:r w:rsidRPr="006B20DB">
        <w:t>уча</w:t>
      </w:r>
      <w:r w:rsidR="008A19F7" w:rsidRPr="006B20DB">
        <w:t>ю</w:t>
      </w:r>
      <w:r w:rsidRPr="006B20DB">
        <w:t>щимся могут быть применены следующие меры дисциплинарного воздействия: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а) меры воспитательного характера;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б) дисциплинарные взыскания.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4.4.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школе, осознание </w:t>
      </w:r>
      <w:r w:rsidR="00CC6D96" w:rsidRPr="006B20DB">
        <w:t>об</w:t>
      </w:r>
      <w:r w:rsidRPr="006B20DB">
        <w:t>уча</w:t>
      </w:r>
      <w:r w:rsidR="00CC6D96" w:rsidRPr="006B20DB">
        <w:t>ю</w:t>
      </w:r>
      <w:r w:rsidRPr="006B20DB">
        <w:t xml:space="preserve">щимся пагубности совершенных им действий, воспитание личных качеств </w:t>
      </w:r>
      <w:r w:rsidR="00CC6D96" w:rsidRPr="006B20DB">
        <w:t>об</w:t>
      </w:r>
      <w:r w:rsidRPr="006B20DB">
        <w:t>уча</w:t>
      </w:r>
      <w:r w:rsidR="00CC6D96" w:rsidRPr="006B20DB">
        <w:t>ю</w:t>
      </w:r>
      <w:r w:rsidRPr="006B20DB">
        <w:t>щегося, добросовестно относящегося к учебе и соблюдению дисциплины.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4.5. К</w:t>
      </w:r>
      <w:r w:rsidR="005E7504">
        <w:t xml:space="preserve"> </w:t>
      </w:r>
      <w:r w:rsidR="00CC6D96" w:rsidRPr="006B20DB">
        <w:t>об</w:t>
      </w:r>
      <w:r w:rsidRPr="006B20DB">
        <w:t>уча</w:t>
      </w:r>
      <w:r w:rsidR="00CC6D96" w:rsidRPr="006B20DB">
        <w:t>ю</w:t>
      </w:r>
      <w:r w:rsidRPr="006B20DB">
        <w:t>щимся могут быть применены следующие меры дисциплинарного взыскания: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замечание; выговор; отчисление из школы.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 Применение дисциплинарных взысканий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lastRenderedPageBreak/>
        <w:t xml:space="preserve">4.6.1.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</w:t>
      </w:r>
      <w:r w:rsidR="00CC6D96" w:rsidRPr="006B20DB">
        <w:t>об</w:t>
      </w:r>
      <w:r w:rsidRPr="006B20DB">
        <w:t>уча</w:t>
      </w:r>
      <w:r w:rsidR="00CC6D96" w:rsidRPr="006B20DB">
        <w:t>ю</w:t>
      </w:r>
      <w:r w:rsidRPr="006B20DB">
        <w:t xml:space="preserve">щегося, пребывании его на каникулах, а также времени, необходимого на учет мнения совета </w:t>
      </w:r>
      <w:r w:rsidR="00CC6D96" w:rsidRPr="006B20DB">
        <w:t>об</w:t>
      </w:r>
      <w:r w:rsidRPr="006B20DB">
        <w:t>уча</w:t>
      </w:r>
      <w:r w:rsidR="00CC6D96" w:rsidRPr="006B20DB">
        <w:t>ю</w:t>
      </w:r>
      <w:r w:rsidRPr="006B20DB">
        <w:t>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За каждый дисциплинарный проступок может быть применено только одно дисциплинарное взыскание.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4.6.2. Дисциплинарные взыскания не применяются в отношении обучающихся</w:t>
      </w:r>
      <w:r w:rsidR="00BB4EF2" w:rsidRPr="006B20DB">
        <w:t>, не достигших 15 лет</w:t>
      </w:r>
      <w:r w:rsidRPr="006B20DB">
        <w:t>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4.6.3. Применению дисциплинарного взыскания предшествует дисциплинарное расследование, осуществляемое на основании пис</w:t>
      </w:r>
      <w:r w:rsidR="00882FD6" w:rsidRPr="006B20DB">
        <w:t>ьменного обращения к директору ш</w:t>
      </w:r>
      <w:r w:rsidRPr="006B20DB">
        <w:t>колы того или иного участника образовательных отношений.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4.6.4. При получении письменного заявления о совершении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4.6.5. В случае признания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4.6.6. Отчисление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 xml:space="preserve">щегося в качестве меры дисциплинарного взыскания применяется, если меры дисциплинарного воздействия воспитательного характера не дали результата,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школы.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Отчисление несовершеннолетнего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4.6.7. Решение об отчислении несовершеннолетнего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</w:t>
      </w:r>
      <w:r w:rsidR="00882FD6" w:rsidRPr="006B20DB">
        <w:t>8</w:t>
      </w:r>
      <w:r w:rsidRPr="006B20DB">
        <w:t xml:space="preserve">. Дисциплинарное взыскание на основании решения комиссии объявляется приказом директора. С приказом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 xml:space="preserve">щийся и его родители (законные представители) знакомятся под роспись в течение трех учебных дней со дня издания, не считая времени отсутствия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 xml:space="preserve">щегося в школе. Отказ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</w:t>
      </w:r>
      <w:r w:rsidR="00882FD6" w:rsidRPr="006B20DB">
        <w:t>9</w:t>
      </w:r>
      <w:r w:rsidRPr="006B20DB">
        <w:t xml:space="preserve">. </w:t>
      </w:r>
      <w:r w:rsidR="00B11A46" w:rsidRPr="006B20DB">
        <w:t>Обу</w:t>
      </w:r>
      <w:r w:rsidRPr="006B20DB">
        <w:t>ча</w:t>
      </w:r>
      <w:r w:rsidR="00B11A46" w:rsidRPr="006B20DB">
        <w:t>ю</w:t>
      </w:r>
      <w:r w:rsidRPr="006B20DB">
        <w:t>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4.6.1</w:t>
      </w:r>
      <w:r w:rsidR="00882FD6" w:rsidRPr="006B20DB">
        <w:t>0</w:t>
      </w:r>
      <w:r w:rsidRPr="006B20DB">
        <w:t xml:space="preserve">. Если в течение года со дня применения меры дисциплинарного взыскания к </w:t>
      </w:r>
      <w:r w:rsidR="00C3356C" w:rsidRPr="006B20DB">
        <w:t>об</w:t>
      </w:r>
      <w:r w:rsidRPr="006B20DB">
        <w:t>уча</w:t>
      </w:r>
      <w:r w:rsidR="00C3356C" w:rsidRPr="006B20DB">
        <w:t>ю</w:t>
      </w:r>
      <w:r w:rsidRPr="006B20DB">
        <w:t>щемуся не будет применена новая мера дисциплинарного взыскания, то он считается не имеющим меры дисциплинарного взыскания.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lastRenderedPageBreak/>
        <w:t>4.6.1</w:t>
      </w:r>
      <w:r w:rsidR="00882FD6" w:rsidRPr="006B20DB">
        <w:t>1</w:t>
      </w:r>
      <w:r w:rsidRPr="006B20DB">
        <w:t xml:space="preserve">. Директор школы имеет право снять меру дисциплинарного взыскания до истечения года со дня ее применения по собственной инициативе, просьбе самого </w:t>
      </w:r>
      <w:r w:rsidR="00C3356C" w:rsidRPr="006B20DB">
        <w:t>об</w:t>
      </w:r>
      <w:r w:rsidRPr="006B20DB">
        <w:t>уча</w:t>
      </w:r>
      <w:r w:rsidR="00C3356C" w:rsidRPr="006B20DB">
        <w:t>ю</w:t>
      </w:r>
      <w:r w:rsidRPr="006B20DB">
        <w:t xml:space="preserve">щегося, его родителей (законных представителей), ходатайству совета </w:t>
      </w:r>
      <w:r w:rsidR="00C3356C" w:rsidRPr="006B20DB">
        <w:t>обу</w:t>
      </w:r>
      <w:r w:rsidRPr="006B20DB">
        <w:t>ча</w:t>
      </w:r>
      <w:r w:rsidR="00C3356C" w:rsidRPr="006B20DB">
        <w:t>ю</w:t>
      </w:r>
      <w:r w:rsidRPr="006B20DB">
        <w:t>щихся или совета родителей.</w:t>
      </w:r>
    </w:p>
    <w:p w:rsidR="00BC33AB" w:rsidRDefault="00BC33AB" w:rsidP="00BC33AB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621129" w:rsidRPr="006B20DB" w:rsidRDefault="00621129" w:rsidP="00BC33AB">
      <w:pPr>
        <w:pStyle w:val="a3"/>
        <w:spacing w:before="0" w:beforeAutospacing="0" w:after="0" w:afterAutospacing="0"/>
        <w:jc w:val="center"/>
      </w:pPr>
      <w:r w:rsidRPr="006B20DB">
        <w:rPr>
          <w:rStyle w:val="a4"/>
        </w:rPr>
        <w:t xml:space="preserve">5. Защита прав </w:t>
      </w:r>
      <w:r w:rsidR="00577C9C" w:rsidRPr="006B20DB">
        <w:rPr>
          <w:rStyle w:val="a4"/>
        </w:rPr>
        <w:t>об</w:t>
      </w:r>
      <w:r w:rsidRPr="006B20DB">
        <w:rPr>
          <w:rStyle w:val="a4"/>
        </w:rPr>
        <w:t>уча</w:t>
      </w:r>
      <w:r w:rsidR="00577C9C" w:rsidRPr="006B20DB">
        <w:rPr>
          <w:rStyle w:val="a4"/>
        </w:rPr>
        <w:t>ю</w:t>
      </w:r>
      <w:r w:rsidRPr="006B20DB">
        <w:rPr>
          <w:rStyle w:val="a4"/>
        </w:rPr>
        <w:t>щихся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5.1. В целях защиты своих прав </w:t>
      </w:r>
      <w:r w:rsidR="00577C9C" w:rsidRPr="006B20DB">
        <w:t>об</w:t>
      </w:r>
      <w:r w:rsidRPr="006B20DB">
        <w:t>уча</w:t>
      </w:r>
      <w:r w:rsidR="00577C9C" w:rsidRPr="006B20DB">
        <w:t>ю</w:t>
      </w:r>
      <w:r w:rsidRPr="006B20DB">
        <w:t>щиеся и их законные представители самостоятельно или через своих представителей вправе:</w:t>
      </w:r>
    </w:p>
    <w:p w:rsidR="006C27AD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а) направлять в органы управления школы  обращения о нарушении и (или) ущемлении ее работниками прав, свобод и социальных гарантий </w:t>
      </w:r>
      <w:r w:rsidR="00577C9C" w:rsidRPr="006B20DB">
        <w:t>об</w:t>
      </w:r>
      <w:r w:rsidRPr="006B20DB">
        <w:t>уча</w:t>
      </w:r>
      <w:r w:rsidR="00577C9C" w:rsidRPr="006B20DB">
        <w:t>ю</w:t>
      </w:r>
      <w:r w:rsidRPr="006B20DB">
        <w:t>щихся;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б) обращаться в комиссию по урегулированию споров между участниками образовательных отношений;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в) использовать не запрещенные законодательством РФ иные способы защиты своих прав и законных интересов. 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center"/>
      </w:pPr>
      <w:r w:rsidRPr="006B20DB">
        <w:rPr>
          <w:rStyle w:val="a4"/>
        </w:rPr>
        <w:t>6.Контроль за соблюдением Правил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6.1. Настоящие Правила обязательны для исполнения всеми </w:t>
      </w:r>
      <w:r w:rsidR="006C27AD" w:rsidRPr="006B20DB">
        <w:t>об</w:t>
      </w:r>
      <w:r w:rsidRPr="006B20DB">
        <w:t>уча</w:t>
      </w:r>
      <w:r w:rsidR="006C27AD" w:rsidRPr="006B20DB">
        <w:t>ю</w:t>
      </w:r>
      <w:r w:rsidRPr="006B20DB">
        <w:t>щимися школы и их родителями (законными представителями), обеспечивающими получени</w:t>
      </w:r>
      <w:r w:rsidR="000F61BB" w:rsidRPr="006B20DB">
        <w:t>е</w:t>
      </w:r>
      <w:r w:rsidR="006C27AD" w:rsidRPr="006B20DB">
        <w:t>об</w:t>
      </w:r>
      <w:r w:rsidRPr="006B20DB">
        <w:t>уча</w:t>
      </w:r>
      <w:r w:rsidR="006C27AD" w:rsidRPr="006B20DB">
        <w:t>ю</w:t>
      </w:r>
      <w:r w:rsidRPr="006B20DB">
        <w:t>щимися общего образования.</w:t>
      </w:r>
    </w:p>
    <w:p w:rsidR="00AF6641" w:rsidRPr="006B20DB" w:rsidRDefault="00AF6641" w:rsidP="00BC3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F6641" w:rsidRPr="006B20DB" w:rsidSect="00AF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129"/>
    <w:rsid w:val="00001353"/>
    <w:rsid w:val="00024875"/>
    <w:rsid w:val="00082CDC"/>
    <w:rsid w:val="000F3B06"/>
    <w:rsid w:val="000F6097"/>
    <w:rsid w:val="000F61BB"/>
    <w:rsid w:val="001033C5"/>
    <w:rsid w:val="00130DBD"/>
    <w:rsid w:val="002131FA"/>
    <w:rsid w:val="00251510"/>
    <w:rsid w:val="00332592"/>
    <w:rsid w:val="003D3849"/>
    <w:rsid w:val="0046493F"/>
    <w:rsid w:val="00492283"/>
    <w:rsid w:val="004B195B"/>
    <w:rsid w:val="00512CF5"/>
    <w:rsid w:val="00577C9C"/>
    <w:rsid w:val="00587E4F"/>
    <w:rsid w:val="005C69F1"/>
    <w:rsid w:val="005E7504"/>
    <w:rsid w:val="005F1CDD"/>
    <w:rsid w:val="00617529"/>
    <w:rsid w:val="00621129"/>
    <w:rsid w:val="006453A1"/>
    <w:rsid w:val="006B20DB"/>
    <w:rsid w:val="006C27AD"/>
    <w:rsid w:val="00766B30"/>
    <w:rsid w:val="0080610F"/>
    <w:rsid w:val="00882FD6"/>
    <w:rsid w:val="008A19F7"/>
    <w:rsid w:val="008C0C8C"/>
    <w:rsid w:val="009061F2"/>
    <w:rsid w:val="009D2BEF"/>
    <w:rsid w:val="009E773C"/>
    <w:rsid w:val="00A17707"/>
    <w:rsid w:val="00A241DF"/>
    <w:rsid w:val="00A80905"/>
    <w:rsid w:val="00A83B00"/>
    <w:rsid w:val="00AB12FA"/>
    <w:rsid w:val="00AF6641"/>
    <w:rsid w:val="00B1021A"/>
    <w:rsid w:val="00B11A46"/>
    <w:rsid w:val="00B142B6"/>
    <w:rsid w:val="00B42F5A"/>
    <w:rsid w:val="00B63A9A"/>
    <w:rsid w:val="00BB4EF2"/>
    <w:rsid w:val="00BC33AB"/>
    <w:rsid w:val="00C3356C"/>
    <w:rsid w:val="00C37626"/>
    <w:rsid w:val="00C41ADE"/>
    <w:rsid w:val="00C7309C"/>
    <w:rsid w:val="00C952A0"/>
    <w:rsid w:val="00CA728A"/>
    <w:rsid w:val="00CC6D96"/>
    <w:rsid w:val="00D65C3B"/>
    <w:rsid w:val="00D85F2C"/>
    <w:rsid w:val="00DE47B7"/>
    <w:rsid w:val="00E5378B"/>
    <w:rsid w:val="00ED2E36"/>
    <w:rsid w:val="00EF393D"/>
    <w:rsid w:val="00F0599D"/>
    <w:rsid w:val="00F75127"/>
    <w:rsid w:val="00FA7C9B"/>
    <w:rsid w:val="00FE2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1129"/>
    <w:rPr>
      <w:b/>
      <w:bCs/>
    </w:rPr>
  </w:style>
  <w:style w:type="character" w:styleId="a5">
    <w:name w:val="Hyperlink"/>
    <w:basedOn w:val="a0"/>
    <w:uiPriority w:val="99"/>
    <w:semiHidden/>
    <w:unhideWhenUsed/>
    <w:rsid w:val="00621129"/>
    <w:rPr>
      <w:color w:val="0000FF"/>
      <w:u w:val="single"/>
    </w:rPr>
  </w:style>
  <w:style w:type="character" w:styleId="a6">
    <w:name w:val="Emphasis"/>
    <w:basedOn w:val="a0"/>
    <w:uiPriority w:val="20"/>
    <w:qFormat/>
    <w:rsid w:val="00621129"/>
    <w:rPr>
      <w:i/>
      <w:iCs/>
    </w:rPr>
  </w:style>
  <w:style w:type="paragraph" w:styleId="a7">
    <w:name w:val="List Paragraph"/>
    <w:basedOn w:val="a"/>
    <w:uiPriority w:val="34"/>
    <w:qFormat/>
    <w:rsid w:val="00E5378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8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090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C3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E2A1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1129"/>
    <w:rPr>
      <w:b/>
      <w:bCs/>
    </w:rPr>
  </w:style>
  <w:style w:type="character" w:styleId="a5">
    <w:name w:val="Hyperlink"/>
    <w:basedOn w:val="a0"/>
    <w:uiPriority w:val="99"/>
    <w:semiHidden/>
    <w:unhideWhenUsed/>
    <w:rsid w:val="00621129"/>
    <w:rPr>
      <w:color w:val="0000FF"/>
      <w:u w:val="single"/>
    </w:rPr>
  </w:style>
  <w:style w:type="character" w:styleId="a6">
    <w:name w:val="Emphasis"/>
    <w:basedOn w:val="a0"/>
    <w:uiPriority w:val="20"/>
    <w:qFormat/>
    <w:rsid w:val="00621129"/>
    <w:rPr>
      <w:i/>
      <w:iCs/>
    </w:rPr>
  </w:style>
  <w:style w:type="paragraph" w:styleId="a7">
    <w:name w:val="List Paragraph"/>
    <w:basedOn w:val="a"/>
    <w:uiPriority w:val="34"/>
    <w:qFormat/>
    <w:rsid w:val="00E5378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8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090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C3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E2A1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postanovlenie-glavnogo-gosudarstvennogo-sanitarnogo-vracha-rossiyskoy-federacii-o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BAF7B-016A-42D8-A900-78F809236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2161</Words>
  <Characters>12319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cp:lastPrinted>2021-08-04T07:35:00Z</cp:lastPrinted>
  <dcterms:created xsi:type="dcterms:W3CDTF">2025-03-27T07:56:00Z</dcterms:created>
  <dcterms:modified xsi:type="dcterms:W3CDTF">2025-03-27T07:56:00Z</dcterms:modified>
</cp:coreProperties>
</file>