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C41" w:rsidRDefault="00582734" w:rsidP="00791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27870" cy="6185034"/>
            <wp:effectExtent l="19050" t="0" r="0" b="0"/>
            <wp:docPr id="1" name="Рисунок 1" descr="C:\Users\миляуша\OneDrive\Рабочий стол\скан док\2023_05_06\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OneDrive\Рабочий стол\скан док\2023_05_06\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681" cy="618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3"/>
        <w:tblW w:w="15276" w:type="dxa"/>
        <w:tblLook w:val="04A0"/>
      </w:tblPr>
      <w:tblGrid>
        <w:gridCol w:w="1580"/>
        <w:gridCol w:w="5049"/>
        <w:gridCol w:w="4536"/>
        <w:gridCol w:w="4111"/>
      </w:tblGrid>
      <w:tr w:rsidR="007D0C22" w:rsidRPr="00300DEF" w:rsidTr="00EE48D9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028DC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Проведение экскурсий для родителей в рамках Дня открытых дверей Центра «Точка роста»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0C22" w:rsidRPr="00300DEF" w:rsidRDefault="007D0C22" w:rsidP="00FD29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D29E7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0B3E12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- декабрь</w:t>
            </w:r>
          </w:p>
        </w:tc>
      </w:tr>
      <w:tr w:rsidR="007D0C22" w:rsidRPr="00300DEF" w:rsidTr="00993C89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F120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роведение круглого стола «Наши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успехи» в работе 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  <w:r w:rsidR="007028DC">
              <w:rPr>
                <w:rFonts w:ascii="Times New Roman" w:hAnsi="Times New Roman" w:cs="Times New Roman"/>
                <w:sz w:val="24"/>
                <w:szCs w:val="24"/>
              </w:rPr>
              <w:t xml:space="preserve"> МБОУ «Старо-Иштерякская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A555FB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День технологии в школе 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028DC">
              <w:rPr>
                <w:rFonts w:ascii="Times New Roman" w:hAnsi="Times New Roman" w:cs="Times New Roman"/>
                <w:sz w:val="24"/>
                <w:szCs w:val="24"/>
              </w:rPr>
              <w:t>«Старо-Иштерякская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  <w:r w:rsidR="007028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Хабибуллина Ф.К.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F1208E" w:rsidP="007D0C22">
            <w:pPr>
              <w:pStyle w:val="Default"/>
            </w:pPr>
            <w:r>
              <w:t>Участие в пердметной недели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Учащиеся, 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F1208E"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Педагогический коллектив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Интеллектуальная эстафета «Игры разума» 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8-9-х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>
              <w:rPr>
                <w:rFonts w:ascii="Times New Roman" w:hAnsi="Times New Roman" w:cs="Times New Roman"/>
                <w:sz w:val="24"/>
                <w:szCs w:val="24"/>
              </w:rPr>
              <w:t>«Старо-Иштерякская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технологии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Хабибуллина Ф.К.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для школьников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«Старо-Иштерякская ООШ»» 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Практикум по ОБЖ «Уроки первой помощи» 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5-7-х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CF6D7C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Проведение экскурсий для родителей в рамках </w:t>
            </w:r>
            <w:r>
              <w:t>акции «Первые успехи»</w:t>
            </w:r>
            <w:r w:rsidRPr="00300DEF">
              <w:t xml:space="preserve"> Центра «Точка роста»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«Старо-Иштерякская ООШ»»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C52AB8">
        <w:tc>
          <w:tcPr>
            <w:tcW w:w="15276" w:type="dxa"/>
            <w:gridSpan w:val="4"/>
          </w:tcPr>
          <w:p w:rsidR="007D0C22" w:rsidRPr="00D3509B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 - февраль</w:t>
            </w:r>
          </w:p>
        </w:tc>
      </w:tr>
      <w:tr w:rsidR="007D0C22" w:rsidRPr="00300DEF" w:rsidTr="00676023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028DC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информатики по программе «Информатика»</w:t>
            </w:r>
          </w:p>
        </w:tc>
        <w:tc>
          <w:tcPr>
            <w:tcW w:w="4536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информатики школ, прикрепленных к Центру «Точка роста» </w:t>
            </w:r>
            <w:r w:rsidR="007028D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</w:p>
        </w:tc>
        <w:tc>
          <w:tcPr>
            <w:tcW w:w="4111" w:type="dxa"/>
            <w:vMerge w:val="restart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ОБЖ по программе «Безопасный мир. Основы безопасности жизнедеятельности»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между школами,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прикрепленных к Центру «Точка роста</w:t>
            </w:r>
            <w:proofErr w:type="gramStart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»П</w:t>
            </w:r>
            <w:proofErr w:type="gram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резентация проекта «Точка роста»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педагогических советах.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7D0C22" w:rsidRPr="00300DEF" w:rsidTr="002F6BB3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«Главное – начать общаться», посвященная Всемирному дню инвалидов и Международному дню волонтеров 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«Мир через призму общения»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7D0C22" w:rsidRPr="00FD04FB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IT</w:t>
            </w:r>
            <w:r w:rsidRPr="00FD0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современности»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="007028DC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t xml:space="preserve">«День открытых дверей»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центра для детей и учителей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школ, прикрепленных к Центру «Точка роста»</w:t>
            </w:r>
          </w:p>
        </w:tc>
        <w:tc>
          <w:tcPr>
            <w:tcW w:w="4536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и учителя школ, прикрепленных к Центру «Точка роста»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rPr>
                <w:rFonts w:eastAsia="Calibri"/>
              </w:rPr>
              <w:t>Презентация проекта «Точка роста» на классных часах</w:t>
            </w:r>
          </w:p>
        </w:tc>
        <w:tc>
          <w:tcPr>
            <w:tcW w:w="4536" w:type="dxa"/>
          </w:tcPr>
          <w:p w:rsidR="007D0C22" w:rsidRPr="00300DEF" w:rsidRDefault="007D0C22" w:rsidP="007028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="007028DC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7028DC" w:rsidRPr="007028DC">
              <w:rPr>
                <w:rFonts w:ascii="Times New Roman" w:hAnsi="Times New Roman" w:cs="Times New Roman"/>
                <w:sz w:val="24"/>
                <w:szCs w:val="24"/>
              </w:rPr>
              <w:t>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4156DE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родителями, с населением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582DBF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Приглашение родителей, учителей-пенсионеров: отчетная презентация работы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за 1 полугодие</w:t>
            </w:r>
          </w:p>
        </w:tc>
        <w:tc>
          <w:tcPr>
            <w:tcW w:w="4536" w:type="dxa"/>
          </w:tcPr>
          <w:p w:rsidR="007D0C22" w:rsidRPr="00300DEF" w:rsidRDefault="007D0C22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Default="00582DBF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7D0C22" w:rsidRPr="00300DEF" w:rsidRDefault="007D0C22" w:rsidP="007D0C22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>
              <w:rPr>
                <w:rFonts w:eastAsia="Calibri"/>
              </w:rPr>
              <w:t>родительских собраниях</w:t>
            </w:r>
          </w:p>
        </w:tc>
        <w:tc>
          <w:tcPr>
            <w:tcW w:w="4536" w:type="dxa"/>
          </w:tcPr>
          <w:p w:rsidR="007D0C22" w:rsidRPr="00300DEF" w:rsidRDefault="007D0C22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-Родители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7D0C22" w:rsidRPr="00300DEF" w:rsidTr="00F70C81">
        <w:tc>
          <w:tcPr>
            <w:tcW w:w="15276" w:type="dxa"/>
            <w:gridSpan w:val="4"/>
          </w:tcPr>
          <w:p w:rsidR="007D0C22" w:rsidRPr="003A5DB1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Март </w:t>
            </w:r>
            <w:r w:rsidR="00313DE4"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–</w:t>
            </w:r>
            <w:r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апрель</w:t>
            </w:r>
            <w:r w:rsidR="00313DE4" w:rsidRPr="003A5D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– май</w:t>
            </w:r>
          </w:p>
        </w:tc>
      </w:tr>
      <w:tr w:rsidR="007D0C22" w:rsidRPr="00300DEF" w:rsidTr="00104E1A">
        <w:tc>
          <w:tcPr>
            <w:tcW w:w="15276" w:type="dxa"/>
            <w:gridSpan w:val="4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D0C2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с педагогическими кадрами</w:t>
            </w:r>
          </w:p>
        </w:tc>
      </w:tr>
      <w:tr w:rsidR="007D0C22" w:rsidRPr="00300DEF" w:rsidTr="00313DE4">
        <w:tc>
          <w:tcPr>
            <w:tcW w:w="1580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Заседание ММО учителей </w:t>
            </w:r>
            <w:r w:rsid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биологии и химии</w:t>
            </w:r>
          </w:p>
        </w:tc>
        <w:tc>
          <w:tcPr>
            <w:tcW w:w="4536" w:type="dxa"/>
          </w:tcPr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биологии и химии школ</w:t>
            </w:r>
          </w:p>
        </w:tc>
        <w:tc>
          <w:tcPr>
            <w:tcW w:w="4111" w:type="dxa"/>
          </w:tcPr>
          <w:p w:rsidR="007D0C22" w:rsidRPr="00300DEF" w:rsidRDefault="007D0C22" w:rsidP="007D0C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-Методист УО</w:t>
            </w:r>
          </w:p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-Учителя химии и биологии</w:t>
            </w:r>
          </w:p>
          <w:p w:rsidR="007D0C22" w:rsidRPr="00300DEF" w:rsidRDefault="007D0C22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информатики по программе «Информатика»</w:t>
            </w: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2DBF">
              <w:rPr>
                <w:rFonts w:ascii="Times New Roman" w:hAnsi="Times New Roman" w:cs="Times New Roman"/>
                <w:sz w:val="24"/>
                <w:szCs w:val="24"/>
              </w:rPr>
              <w:t>«Старо-Иштерякская ООШ»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«Формирование функциональной грамотности учащихся» педагога доп. Образования по программе «Проектирование в социальной среде»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учителя ОБЖ по программе «Безопасный мир. Основы безопасности жизнедеятельности» в рамках работы методического марафона учителей школы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таро-Иштерякская ООШ»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 между школами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рикрепленных к Центру «Точка роста»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313DE4" w:rsidRPr="00300DEF" w:rsidRDefault="00313DE4" w:rsidP="00F120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школ, прикрепленных к Центру «Точка роста» 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по шахматам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</w:tc>
      </w:tr>
      <w:tr w:rsidR="00313DE4" w:rsidRPr="00300DEF" w:rsidTr="00DF2942">
        <w:tc>
          <w:tcPr>
            <w:tcW w:w="15276" w:type="dxa"/>
            <w:gridSpan w:val="4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3509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«Волонтерское движение»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 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-Учитель ОБЖ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«День Победы»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3D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МБОУ </w:t>
            </w:r>
            <w:r w:rsidR="00582DBF" w:rsidRPr="00582D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«Старо-Иштерякская ООШ»» </w:t>
            </w:r>
          </w:p>
        </w:tc>
        <w:tc>
          <w:tcPr>
            <w:tcW w:w="4111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 доп. Образования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-кл.руководители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Pr="00FD04F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5-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 доп. образования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313DE4" w:rsidRPr="00FD04FB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 «Технологии современности»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работ по направлению «Моделирование»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хклассов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>Старо-Иштерякская ООШ»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3DE4" w:rsidRPr="00300DEF" w:rsidTr="00313DE4">
        <w:tc>
          <w:tcPr>
            <w:tcW w:w="1580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9" w:type="dxa"/>
          </w:tcPr>
          <w:p w:rsidR="00313DE4" w:rsidRPr="00313DE4" w:rsidRDefault="00313DE4" w:rsidP="00313DE4">
            <w:pPr>
              <w:pStyle w:val="Default"/>
            </w:pPr>
            <w:r>
              <w:t xml:space="preserve">«День открытых дверей». </w:t>
            </w:r>
            <w:r w:rsidRPr="00300DEF">
              <w:t xml:space="preserve">Презентация </w:t>
            </w:r>
            <w:r>
              <w:t>работы</w:t>
            </w:r>
            <w:r w:rsidRPr="00300DEF">
              <w:t xml:space="preserve"> центра для детей и учителей </w:t>
            </w:r>
            <w:r w:rsidRPr="00300DEF">
              <w:rPr>
                <w:rFonts w:eastAsia="Calibri"/>
              </w:rPr>
              <w:t>школ</w:t>
            </w:r>
            <w:r>
              <w:rPr>
                <w:rFonts w:eastAsia="Calibri"/>
              </w:rPr>
              <w:t>.</w:t>
            </w:r>
          </w:p>
        </w:tc>
        <w:tc>
          <w:tcPr>
            <w:tcW w:w="4536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и учителя школ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-Директор школы; 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-руководитель Центра «Точка роста»</w:t>
            </w:r>
          </w:p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-Педагогический коллектив Центра «Точка роста»</w:t>
            </w:r>
          </w:p>
        </w:tc>
      </w:tr>
      <w:tr w:rsidR="00313DE4" w:rsidRPr="00300DEF" w:rsidTr="00313DE4">
        <w:tc>
          <w:tcPr>
            <w:tcW w:w="1580" w:type="dxa"/>
          </w:tcPr>
          <w:p w:rsidR="00313DE4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9" w:type="dxa"/>
          </w:tcPr>
          <w:p w:rsidR="00313DE4" w:rsidRPr="00300DEF" w:rsidRDefault="00313DE4" w:rsidP="00313DE4">
            <w:pPr>
              <w:pStyle w:val="Default"/>
            </w:pPr>
            <w:r w:rsidRPr="00300DEF">
              <w:rPr>
                <w:rFonts w:eastAsia="Calibri"/>
              </w:rPr>
              <w:t xml:space="preserve">Презентация проекта «Точка роста» на </w:t>
            </w:r>
            <w:r w:rsidRPr="00300DEF">
              <w:rPr>
                <w:rFonts w:eastAsia="Calibri"/>
              </w:rPr>
              <w:lastRenderedPageBreak/>
              <w:t>классных часах</w:t>
            </w:r>
          </w:p>
        </w:tc>
        <w:tc>
          <w:tcPr>
            <w:tcW w:w="4536" w:type="dxa"/>
          </w:tcPr>
          <w:p w:rsidR="00313DE4" w:rsidRPr="00300DEF" w:rsidRDefault="00313DE4" w:rsidP="00582DB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</w:t>
            </w:r>
            <w:r w:rsidRPr="00300DE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582DBF" w:rsidRPr="00300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t xml:space="preserve">Старо-Иштерякская </w:t>
            </w:r>
            <w:r w:rsidR="00582DBF" w:rsidRPr="00702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4111" w:type="dxa"/>
          </w:tcPr>
          <w:p w:rsidR="00313DE4" w:rsidRPr="00300DEF" w:rsidRDefault="00313DE4" w:rsidP="00313D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-Педагогический коллектив Центра </w:t>
            </w:r>
            <w:r w:rsidRPr="00300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«Точка роста»</w:t>
            </w:r>
          </w:p>
        </w:tc>
      </w:tr>
    </w:tbl>
    <w:p w:rsidR="001603CB" w:rsidRPr="00300DEF" w:rsidRDefault="001603CB" w:rsidP="00300DE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1603CB" w:rsidRPr="00300DEF" w:rsidSect="00F120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0DC"/>
    <w:rsid w:val="00035666"/>
    <w:rsid w:val="000918DF"/>
    <w:rsid w:val="001301DD"/>
    <w:rsid w:val="001603CB"/>
    <w:rsid w:val="00232563"/>
    <w:rsid w:val="002A4C88"/>
    <w:rsid w:val="002B28BA"/>
    <w:rsid w:val="002F5E64"/>
    <w:rsid w:val="00300DEF"/>
    <w:rsid w:val="00313DE4"/>
    <w:rsid w:val="003721AD"/>
    <w:rsid w:val="003A5DB1"/>
    <w:rsid w:val="00436A08"/>
    <w:rsid w:val="004F05C2"/>
    <w:rsid w:val="0050670B"/>
    <w:rsid w:val="00582734"/>
    <w:rsid w:val="00582DBF"/>
    <w:rsid w:val="006020DC"/>
    <w:rsid w:val="006131B2"/>
    <w:rsid w:val="00662955"/>
    <w:rsid w:val="006B7DAF"/>
    <w:rsid w:val="007028DC"/>
    <w:rsid w:val="00731500"/>
    <w:rsid w:val="00743365"/>
    <w:rsid w:val="00791B28"/>
    <w:rsid w:val="007D0C22"/>
    <w:rsid w:val="008D3911"/>
    <w:rsid w:val="00A5091D"/>
    <w:rsid w:val="00B727E8"/>
    <w:rsid w:val="00BA5C3A"/>
    <w:rsid w:val="00C04C41"/>
    <w:rsid w:val="00C352E2"/>
    <w:rsid w:val="00D3509B"/>
    <w:rsid w:val="00D66935"/>
    <w:rsid w:val="00F1208E"/>
    <w:rsid w:val="00F57681"/>
    <w:rsid w:val="00FB5998"/>
    <w:rsid w:val="00FD04FB"/>
    <w:rsid w:val="00FD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5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8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nurtdinov_4002@mail.ru</dc:creator>
  <cp:lastModifiedBy>миляуша</cp:lastModifiedBy>
  <cp:revision>2</cp:revision>
  <cp:lastPrinted>2023-05-05T05:43:00Z</cp:lastPrinted>
  <dcterms:created xsi:type="dcterms:W3CDTF">2023-05-06T03:37:00Z</dcterms:created>
  <dcterms:modified xsi:type="dcterms:W3CDTF">2023-05-06T03:37:00Z</dcterms:modified>
</cp:coreProperties>
</file>