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1C3" w:rsidRPr="00336887" w:rsidRDefault="00193886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>
        <w:rPr>
          <w:noProof/>
          <w:lang w:eastAsia="ru-RU"/>
        </w:rPr>
        <w:drawing>
          <wp:inline distT="0" distB="0" distL="0" distR="0">
            <wp:extent cx="6477166" cy="8901211"/>
            <wp:effectExtent l="19050" t="0" r="0" b="0"/>
            <wp:docPr id="1" name="Рисунок 1" descr="C:\Users\Comp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541" cy="890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F6C" w:rsidRDefault="00AD6F6C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</w:p>
    <w:p w:rsidR="00C9764A" w:rsidRDefault="00C9764A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</w:p>
    <w:p w:rsidR="00193886" w:rsidRDefault="00193886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</w:p>
    <w:p w:rsidR="00193886" w:rsidRDefault="00193886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</w:p>
    <w:p w:rsidR="00193886" w:rsidRPr="00336887" w:rsidRDefault="00193886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</w:p>
    <w:p w:rsidR="00AD6F6C" w:rsidRPr="00336887" w:rsidRDefault="00336887" w:rsidP="00C9764A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  <w:jc w:val="center"/>
        <w:rPr>
          <w:b/>
        </w:rPr>
      </w:pPr>
      <w:r w:rsidRPr="00336887">
        <w:rPr>
          <w:b/>
        </w:rPr>
        <w:lastRenderedPageBreak/>
        <w:t>3</w:t>
      </w:r>
      <w:r w:rsidR="00695BC3" w:rsidRPr="00336887">
        <w:rPr>
          <w:b/>
        </w:rPr>
        <w:t>. Изменение образовательных отношений</w:t>
      </w:r>
    </w:p>
    <w:p w:rsidR="00D457F4" w:rsidRPr="00336887" w:rsidRDefault="00336887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proofErr w:type="gramStart"/>
      <w:r w:rsidRPr="00336887">
        <w:t>3</w:t>
      </w:r>
      <w:r w:rsidR="00695BC3" w:rsidRPr="00336887">
        <w:t xml:space="preserve">.1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Школы. </w:t>
      </w:r>
      <w:proofErr w:type="gramEnd"/>
    </w:p>
    <w:p w:rsidR="00D457F4" w:rsidRPr="00336887" w:rsidRDefault="00336887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>3</w:t>
      </w:r>
      <w:r w:rsidR="00695BC3" w:rsidRPr="00336887">
        <w:t xml:space="preserve">.2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Школы. </w:t>
      </w:r>
    </w:p>
    <w:p w:rsidR="00D457F4" w:rsidRPr="00336887" w:rsidRDefault="00336887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>3</w:t>
      </w:r>
      <w:r w:rsidR="00695BC3" w:rsidRPr="00336887">
        <w:t xml:space="preserve">.3 Основанием для изменения образовательных отношений является приказ директора Школы. Если с </w:t>
      </w:r>
      <w:proofErr w:type="gramStart"/>
      <w:r w:rsidR="00695BC3" w:rsidRPr="00336887">
        <w:t>обучающимся</w:t>
      </w:r>
      <w:proofErr w:type="gramEnd"/>
      <w:r w:rsidR="00695BC3" w:rsidRPr="00336887">
        <w:t xml:space="preserve"> (родителями (законными представителями) несовершеннолетнего обучающегося) заключен договор об образовании, приказ издается на основании внесения соответствующих изменений в такой договор. </w:t>
      </w:r>
    </w:p>
    <w:p w:rsidR="00D457F4" w:rsidRPr="00336887" w:rsidRDefault="00336887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>3</w:t>
      </w:r>
      <w:r w:rsidR="00695BC3" w:rsidRPr="00336887">
        <w:t xml:space="preserve">.4 Права и обязанности обучающегося, предусмотренные законодательством об образовании и </w:t>
      </w:r>
      <w:proofErr w:type="gramStart"/>
      <w:r w:rsidR="00695BC3" w:rsidRPr="00336887">
        <w:t>локальными</w:t>
      </w:r>
      <w:proofErr w:type="gramEnd"/>
      <w:r w:rsidR="00695BC3" w:rsidRPr="00336887">
        <w:t xml:space="preserve"> нормативными Школы изменяются с даты издания приказа или с иной указанной в нем даты. </w:t>
      </w:r>
    </w:p>
    <w:p w:rsidR="009E31C3" w:rsidRPr="00336887" w:rsidRDefault="009E31C3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  <w:tab w:val="left" w:pos="9214"/>
        </w:tabs>
        <w:ind w:left="0" w:right="-1"/>
      </w:pPr>
    </w:p>
    <w:p w:rsidR="00D457F4" w:rsidRPr="00C9764A" w:rsidRDefault="00336887" w:rsidP="00C9764A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  <w:jc w:val="center"/>
        <w:rPr>
          <w:b/>
        </w:rPr>
      </w:pPr>
      <w:bookmarkStart w:id="0" w:name="_GoBack"/>
      <w:bookmarkEnd w:id="0"/>
      <w:r w:rsidRPr="00336887">
        <w:rPr>
          <w:b/>
        </w:rPr>
        <w:t>4.</w:t>
      </w:r>
      <w:r w:rsidR="00695BC3" w:rsidRPr="00336887">
        <w:rPr>
          <w:b/>
        </w:rPr>
        <w:t xml:space="preserve"> Приостановление образовательных отношений</w:t>
      </w:r>
    </w:p>
    <w:p w:rsidR="00D457F4" w:rsidRPr="00336887" w:rsidRDefault="00336887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>4</w:t>
      </w:r>
      <w:r w:rsidR="00695BC3" w:rsidRPr="00336887">
        <w:t>.1 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D457F4" w:rsidRPr="00336887" w:rsidRDefault="00695BC3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 xml:space="preserve">1) нахождение в оздоровительном учреждении; </w:t>
      </w:r>
    </w:p>
    <w:p w:rsidR="00D457F4" w:rsidRPr="00336887" w:rsidRDefault="00695BC3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 xml:space="preserve">2) продолжительная болезнь; </w:t>
      </w:r>
    </w:p>
    <w:p w:rsidR="00D457F4" w:rsidRPr="00336887" w:rsidRDefault="00695BC3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 xml:space="preserve">3) длительное медицинское обследование; </w:t>
      </w:r>
    </w:p>
    <w:p w:rsidR="00D457F4" w:rsidRPr="00336887" w:rsidRDefault="00695BC3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 xml:space="preserve">4) временное отсутствие обучающегося в период учебного года (соревнования, конкурсы, олимпиады, участия в плановых мероприятиях города и района, отъезд в санаторий или другие оздоровительные организации, по семейным обстоятельствам и т.д.); </w:t>
      </w:r>
    </w:p>
    <w:p w:rsidR="00D457F4" w:rsidRPr="00336887" w:rsidRDefault="00695BC3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 xml:space="preserve">5) временное выбытие обучающегося по решению органов опеки и попечительства, ТКДН и ЗП в учреждения реабилитации (по факту трудной жизненной ситуации); </w:t>
      </w:r>
    </w:p>
    <w:p w:rsidR="00D457F4" w:rsidRPr="00336887" w:rsidRDefault="00695BC3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 xml:space="preserve">6) Временное выбытие обучающегося по решению суда в специальное образовательное учреждение. </w:t>
      </w:r>
    </w:p>
    <w:p w:rsidR="00D457F4" w:rsidRPr="00336887" w:rsidRDefault="00336887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>4</w:t>
      </w:r>
      <w:r w:rsidR="00695BC3" w:rsidRPr="00336887">
        <w:t xml:space="preserve">.2 Приостановление образовательных отношений, за исключением приостановления образовательных отношений по инициативе Школы, осуществляется по письменному заявлению обучающегося (родителей (законных представителей) несовершеннолетнего обучающегося). Приостановление образовательных отношений оформляется приказом директора Школы. </w:t>
      </w:r>
    </w:p>
    <w:p w:rsidR="00D457F4" w:rsidRPr="00336887" w:rsidRDefault="00336887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>4</w:t>
      </w:r>
      <w:r w:rsidR="00695BC3" w:rsidRPr="00336887">
        <w:t xml:space="preserve">.3. Для оформления приостановления образовательных отношений необходимы письменное ходатайство организации, учреждения, заявление родителей (законных представителей) – случаи 1 – 4 пункта 5.1.; письменное извещение органов опеки и попечительства – случай 5; решение суда – случай 6. </w:t>
      </w:r>
    </w:p>
    <w:p w:rsidR="00D457F4" w:rsidRPr="00336887" w:rsidRDefault="00336887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>4</w:t>
      </w:r>
      <w:r w:rsidR="00695BC3" w:rsidRPr="00336887">
        <w:t xml:space="preserve">.4. После получения письменного обоснования необходимости временного отсутствия обучающегося на учебных занятиях (приостановления образовательных отношений) издается приказ по Учреждению, в котором обозначается период приостановления образовательных отношений: дата его начала и дата его завершения. С приказом в обязательном порядке должен быть ознакомлен классный руководитель </w:t>
      </w:r>
      <w:proofErr w:type="gramStart"/>
      <w:r w:rsidR="00695BC3" w:rsidRPr="00336887">
        <w:t>обучающегося</w:t>
      </w:r>
      <w:proofErr w:type="gramEnd"/>
      <w:r w:rsidR="00695BC3" w:rsidRPr="00336887">
        <w:t xml:space="preserve">. </w:t>
      </w:r>
    </w:p>
    <w:p w:rsidR="00D457F4" w:rsidRPr="00336887" w:rsidRDefault="00336887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>4</w:t>
      </w:r>
      <w:r w:rsidR="00695BC3" w:rsidRPr="00336887">
        <w:t xml:space="preserve">.5. Во время отсутствия обучающегося в период приостановления образовательных отношений в классном журнале ставиться запись «н», в сводной ведомости учета пропусков уроков причина отсутствия считается уважительной. </w:t>
      </w:r>
    </w:p>
    <w:p w:rsidR="00336887" w:rsidRPr="00336887" w:rsidRDefault="00336887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>4</w:t>
      </w:r>
      <w:r w:rsidR="00695BC3" w:rsidRPr="00336887">
        <w:t xml:space="preserve">.6. Восстановление приостановленных отношений происходит по факту возвращения обучающегося на учебу в Учреждение после его временного отсутствия, обозначенного в подпунктах 5 – 6 пункта 5.1. данного Положения. </w:t>
      </w:r>
    </w:p>
    <w:p w:rsidR="00D457F4" w:rsidRPr="00336887" w:rsidRDefault="00336887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>4</w:t>
      </w:r>
      <w:r w:rsidR="00695BC3" w:rsidRPr="00336887">
        <w:t xml:space="preserve">.7. Если во время приостановления образовательных отношений </w:t>
      </w:r>
      <w:proofErr w:type="gramStart"/>
      <w:r w:rsidR="00695BC3" w:rsidRPr="00336887">
        <w:t>обучающийся</w:t>
      </w:r>
      <w:proofErr w:type="gramEnd"/>
      <w:r w:rsidR="00695BC3" w:rsidRPr="00336887">
        <w:t xml:space="preserve"> получил ведомость с отметками по предметам, выданную в другом Учреждении или организации, то данные отметки засчитываются по предметам учебного плана данного класса учреждения. Ведомость отметок хранится в классном журнале и личном деле </w:t>
      </w:r>
      <w:proofErr w:type="gramStart"/>
      <w:r w:rsidR="00695BC3" w:rsidRPr="00336887">
        <w:t>обучающегося</w:t>
      </w:r>
      <w:proofErr w:type="gramEnd"/>
      <w:r w:rsidR="00695BC3" w:rsidRPr="00336887">
        <w:t>.</w:t>
      </w:r>
    </w:p>
    <w:p w:rsidR="009E31C3" w:rsidRPr="00336887" w:rsidRDefault="009E31C3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</w:p>
    <w:p w:rsidR="00AD6F6C" w:rsidRPr="00336887" w:rsidRDefault="00336887" w:rsidP="00C9764A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  <w:jc w:val="center"/>
        <w:rPr>
          <w:b/>
        </w:rPr>
      </w:pPr>
      <w:r w:rsidRPr="00336887">
        <w:rPr>
          <w:b/>
        </w:rPr>
        <w:lastRenderedPageBreak/>
        <w:t>5</w:t>
      </w:r>
      <w:r w:rsidR="00695BC3" w:rsidRPr="00336887">
        <w:rPr>
          <w:b/>
        </w:rPr>
        <w:t>. Прекращение образовательных отношений</w:t>
      </w:r>
    </w:p>
    <w:p w:rsidR="00D457F4" w:rsidRPr="00336887" w:rsidRDefault="00336887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>5</w:t>
      </w:r>
      <w:r w:rsidR="00695BC3" w:rsidRPr="00336887">
        <w:t>.1 Образовательные отношения прекращаются в связи с отчислением обучающегося из Школы: 1) в связи с получением образования (завершением обучения);</w:t>
      </w:r>
    </w:p>
    <w:p w:rsidR="00D457F4" w:rsidRPr="00336887" w:rsidRDefault="00695BC3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 xml:space="preserve"> 2) Досрочно по основаниям, установленным пунктом 6.2 настоящего Положения. </w:t>
      </w:r>
    </w:p>
    <w:p w:rsidR="00D457F4" w:rsidRPr="00336887" w:rsidRDefault="00336887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>5</w:t>
      </w:r>
      <w:r w:rsidR="00695BC3" w:rsidRPr="00336887">
        <w:t xml:space="preserve">.2 Образовательные отношения могут быть прекращены досрочно в следующих случаях: </w:t>
      </w:r>
    </w:p>
    <w:p w:rsidR="00D457F4" w:rsidRPr="00336887" w:rsidRDefault="00336887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>5</w:t>
      </w:r>
      <w:r w:rsidR="00695BC3" w:rsidRPr="00336887">
        <w:t xml:space="preserve">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 </w:t>
      </w:r>
    </w:p>
    <w:p w:rsidR="00D457F4" w:rsidRPr="00336887" w:rsidRDefault="00336887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>5</w:t>
      </w:r>
      <w:r w:rsidR="00695BC3" w:rsidRPr="00336887">
        <w:t xml:space="preserve">.2.2. По инициативе Школы в случае применения к </w:t>
      </w:r>
      <w:proofErr w:type="gramStart"/>
      <w:r w:rsidR="00695BC3" w:rsidRPr="00336887">
        <w:t>обучающемуся</w:t>
      </w:r>
      <w:proofErr w:type="gramEnd"/>
      <w:r w:rsidR="00695BC3" w:rsidRPr="00336887">
        <w:t xml:space="preserve">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(и (или) его родителей (законных представителей)) его незаконное зачисление в Школу. Порядок отчисления обучающегося из Школы определен Положением о порядке и основаниях перевода, отчисления и восстановления обучающихся. </w:t>
      </w:r>
    </w:p>
    <w:p w:rsidR="00AE09B6" w:rsidRPr="00336887" w:rsidRDefault="00336887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>5</w:t>
      </w:r>
      <w:r w:rsidR="00695BC3" w:rsidRPr="00336887">
        <w:t xml:space="preserve">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Учреждения, аннулирования лицензии на осуществление образовательной деятельности. </w:t>
      </w:r>
    </w:p>
    <w:p w:rsidR="00AE09B6" w:rsidRPr="00336887" w:rsidRDefault="00336887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  <w:tab w:val="left" w:pos="9213"/>
        </w:tabs>
        <w:ind w:left="0" w:right="-1"/>
      </w:pPr>
      <w:r w:rsidRPr="00336887">
        <w:t>5</w:t>
      </w:r>
      <w:r w:rsidR="00695BC3" w:rsidRPr="00336887">
        <w:t>.3.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Школой.</w:t>
      </w:r>
    </w:p>
    <w:p w:rsidR="00AE09B6" w:rsidRPr="00336887" w:rsidRDefault="00336887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>5</w:t>
      </w:r>
      <w:r w:rsidR="00695BC3" w:rsidRPr="00336887">
        <w:t xml:space="preserve">.5. Основанием для прекращения образовательных отношений является приказ директора </w:t>
      </w:r>
      <w:proofErr w:type="gramStart"/>
      <w:r w:rsidR="00695BC3" w:rsidRPr="00336887">
        <w:t>Школы</w:t>
      </w:r>
      <w:proofErr w:type="gramEnd"/>
      <w:r w:rsidR="00695BC3" w:rsidRPr="00336887">
        <w:t xml:space="preserve"> об отчислении обучающегося из Школы. </w:t>
      </w:r>
    </w:p>
    <w:p w:rsidR="00AE09B6" w:rsidRPr="00336887" w:rsidRDefault="00336887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>5</w:t>
      </w:r>
      <w:r w:rsidR="00695BC3" w:rsidRPr="00336887">
        <w:t>.6. Права и обязанности обучающегося, предусмотренные законодательством об образовании и локал</w:t>
      </w:r>
      <w:r w:rsidR="00C9764A">
        <w:t xml:space="preserve">ьными нормативными актами Школы </w:t>
      </w:r>
      <w:r w:rsidR="00695BC3" w:rsidRPr="00336887">
        <w:t xml:space="preserve">прекращаются </w:t>
      </w:r>
      <w:proofErr w:type="gramStart"/>
      <w:r w:rsidR="00695BC3" w:rsidRPr="00336887">
        <w:t>с даты</w:t>
      </w:r>
      <w:proofErr w:type="gramEnd"/>
      <w:r w:rsidR="00695BC3" w:rsidRPr="00336887">
        <w:t xml:space="preserve"> его отчисления из Школы. </w:t>
      </w:r>
    </w:p>
    <w:p w:rsidR="00AE09B6" w:rsidRPr="00336887" w:rsidRDefault="00336887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>5</w:t>
      </w:r>
      <w:r w:rsidR="00695BC3" w:rsidRPr="00336887">
        <w:t xml:space="preserve">.7. При досрочном прекращении образовательных отношений Школа в трехдневный срок после издания </w:t>
      </w:r>
      <w:proofErr w:type="gramStart"/>
      <w:r w:rsidR="00695BC3" w:rsidRPr="00336887">
        <w:t>приказа</w:t>
      </w:r>
      <w:proofErr w:type="gramEnd"/>
      <w:r w:rsidR="00695BC3" w:rsidRPr="00336887">
        <w:t xml:space="preserve"> об отчислении обучающегося выдает лицу, отчисленному из Школы, справку об обучении или о периоде обучения установленного образца. </w:t>
      </w:r>
    </w:p>
    <w:p w:rsidR="00AE09B6" w:rsidRPr="00336887" w:rsidRDefault="00336887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>5</w:t>
      </w:r>
      <w:r w:rsidR="00695BC3" w:rsidRPr="00336887">
        <w:t>.8. В случае прекращения деятельности учреждения, а также в случае аннулирования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Школы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</w:p>
    <w:p w:rsidR="009E31C3" w:rsidRPr="00336887" w:rsidRDefault="009E31C3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</w:p>
    <w:p w:rsidR="00AE09B6" w:rsidRPr="00336887" w:rsidRDefault="00336887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  <w:tab w:val="left" w:pos="9213"/>
        </w:tabs>
        <w:ind w:left="0" w:right="-1"/>
        <w:jc w:val="center"/>
        <w:rPr>
          <w:b/>
        </w:rPr>
      </w:pPr>
      <w:r w:rsidRPr="00336887">
        <w:rPr>
          <w:b/>
        </w:rPr>
        <w:t>6</w:t>
      </w:r>
      <w:r w:rsidR="00695BC3" w:rsidRPr="00336887">
        <w:rPr>
          <w:b/>
        </w:rPr>
        <w:t>. Заключительные положения</w:t>
      </w:r>
    </w:p>
    <w:p w:rsidR="00AE09B6" w:rsidRPr="00336887" w:rsidRDefault="00336887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>6</w:t>
      </w:r>
      <w:r w:rsidR="00695BC3" w:rsidRPr="00336887">
        <w:t xml:space="preserve">.1 Обучающиеся и родители (законные представители) несовершеннолетних обучающихся обязаны соблюдать порядок оформления возникновения, приостановления и прекращения отношений между Школой и обучающимися и (или) их родителями (законными представителями). </w:t>
      </w:r>
    </w:p>
    <w:p w:rsidR="00AE09B6" w:rsidRPr="00336887" w:rsidRDefault="00336887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>6</w:t>
      </w:r>
      <w:r w:rsidR="00695BC3" w:rsidRPr="00336887">
        <w:t xml:space="preserve">.2. Положение принимается педагогическим советом. Изменения и дополнения в настоящее положения вносятся путем принятия нового положения. </w:t>
      </w:r>
    </w:p>
    <w:p w:rsidR="00695BC3" w:rsidRPr="00336887" w:rsidRDefault="00336887" w:rsidP="00AD6F6C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-1"/>
      </w:pPr>
      <w:r w:rsidRPr="00336887">
        <w:t>6</w:t>
      </w:r>
      <w:r w:rsidR="00695BC3" w:rsidRPr="00336887">
        <w:t>.3. Настоящее положение действует до принятия нового положения.</w:t>
      </w:r>
    </w:p>
    <w:sectPr w:rsidR="00695BC3" w:rsidRPr="00336887" w:rsidSect="009E31C3">
      <w:pgSz w:w="11910" w:h="16840"/>
      <w:pgMar w:top="1040" w:right="1137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07A89"/>
    <w:multiLevelType w:val="hybridMultilevel"/>
    <w:tmpl w:val="19A64ADC"/>
    <w:lvl w:ilvl="0" w:tplc="61E89A3E">
      <w:start w:val="3"/>
      <w:numFmt w:val="decimal"/>
      <w:lvlText w:val="%1"/>
      <w:lvlJc w:val="left"/>
      <w:pPr>
        <w:ind w:left="1080" w:hanging="459"/>
      </w:pPr>
      <w:rPr>
        <w:rFonts w:hint="default"/>
        <w:lang w:val="ru-RU" w:eastAsia="en-US" w:bidi="ar-SA"/>
      </w:rPr>
    </w:lvl>
    <w:lvl w:ilvl="1" w:tplc="AAC828BE">
      <w:numFmt w:val="none"/>
      <w:lvlText w:val=""/>
      <w:lvlJc w:val="left"/>
      <w:pPr>
        <w:tabs>
          <w:tab w:val="num" w:pos="360"/>
        </w:tabs>
      </w:pPr>
    </w:lvl>
    <w:lvl w:ilvl="2" w:tplc="8F46F4F6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2632A716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4" w:tplc="7A0EC8BE">
      <w:numFmt w:val="bullet"/>
      <w:lvlText w:val="•"/>
      <w:lvlJc w:val="left"/>
      <w:pPr>
        <w:ind w:left="4955" w:hanging="360"/>
      </w:pPr>
      <w:rPr>
        <w:rFonts w:hint="default"/>
        <w:lang w:val="ru-RU" w:eastAsia="en-US" w:bidi="ar-SA"/>
      </w:rPr>
    </w:lvl>
    <w:lvl w:ilvl="5" w:tplc="95E2A742">
      <w:numFmt w:val="bullet"/>
      <w:lvlText w:val="•"/>
      <w:lvlJc w:val="left"/>
      <w:pPr>
        <w:ind w:left="6007" w:hanging="360"/>
      </w:pPr>
      <w:rPr>
        <w:rFonts w:hint="default"/>
        <w:lang w:val="ru-RU" w:eastAsia="en-US" w:bidi="ar-SA"/>
      </w:rPr>
    </w:lvl>
    <w:lvl w:ilvl="6" w:tplc="FEBE55C8">
      <w:numFmt w:val="bullet"/>
      <w:lvlText w:val="•"/>
      <w:lvlJc w:val="left"/>
      <w:pPr>
        <w:ind w:left="7059" w:hanging="360"/>
      </w:pPr>
      <w:rPr>
        <w:rFonts w:hint="default"/>
        <w:lang w:val="ru-RU" w:eastAsia="en-US" w:bidi="ar-SA"/>
      </w:rPr>
    </w:lvl>
    <w:lvl w:ilvl="7" w:tplc="6F0A520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8" w:tplc="041022DC">
      <w:numFmt w:val="bullet"/>
      <w:lvlText w:val="•"/>
      <w:lvlJc w:val="left"/>
      <w:pPr>
        <w:ind w:left="9162" w:hanging="360"/>
      </w:pPr>
      <w:rPr>
        <w:rFonts w:hint="default"/>
        <w:lang w:val="ru-RU" w:eastAsia="en-US" w:bidi="ar-SA"/>
      </w:rPr>
    </w:lvl>
  </w:abstractNum>
  <w:abstractNum w:abstractNumId="1">
    <w:nsid w:val="1EA56336"/>
    <w:multiLevelType w:val="hybridMultilevel"/>
    <w:tmpl w:val="988805DC"/>
    <w:lvl w:ilvl="0" w:tplc="1BC4881E">
      <w:numFmt w:val="bullet"/>
      <w:lvlText w:val=""/>
      <w:lvlJc w:val="left"/>
      <w:pPr>
        <w:ind w:left="18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30C858">
      <w:numFmt w:val="bullet"/>
      <w:lvlText w:val="•"/>
      <w:lvlJc w:val="left"/>
      <w:pPr>
        <w:ind w:left="2746" w:hanging="348"/>
      </w:pPr>
      <w:rPr>
        <w:rFonts w:hint="default"/>
        <w:lang w:val="ru-RU" w:eastAsia="en-US" w:bidi="ar-SA"/>
      </w:rPr>
    </w:lvl>
    <w:lvl w:ilvl="2" w:tplc="4AFE6660">
      <w:numFmt w:val="bullet"/>
      <w:lvlText w:val="•"/>
      <w:lvlJc w:val="left"/>
      <w:pPr>
        <w:ind w:left="3693" w:hanging="348"/>
      </w:pPr>
      <w:rPr>
        <w:rFonts w:hint="default"/>
        <w:lang w:val="ru-RU" w:eastAsia="en-US" w:bidi="ar-SA"/>
      </w:rPr>
    </w:lvl>
    <w:lvl w:ilvl="3" w:tplc="EC8660E2">
      <w:numFmt w:val="bullet"/>
      <w:lvlText w:val="•"/>
      <w:lvlJc w:val="left"/>
      <w:pPr>
        <w:ind w:left="4639" w:hanging="348"/>
      </w:pPr>
      <w:rPr>
        <w:rFonts w:hint="default"/>
        <w:lang w:val="ru-RU" w:eastAsia="en-US" w:bidi="ar-SA"/>
      </w:rPr>
    </w:lvl>
    <w:lvl w:ilvl="4" w:tplc="1C88D10E">
      <w:numFmt w:val="bullet"/>
      <w:lvlText w:val="•"/>
      <w:lvlJc w:val="left"/>
      <w:pPr>
        <w:ind w:left="5586" w:hanging="348"/>
      </w:pPr>
      <w:rPr>
        <w:rFonts w:hint="default"/>
        <w:lang w:val="ru-RU" w:eastAsia="en-US" w:bidi="ar-SA"/>
      </w:rPr>
    </w:lvl>
    <w:lvl w:ilvl="5" w:tplc="99CC9738">
      <w:numFmt w:val="bullet"/>
      <w:lvlText w:val="•"/>
      <w:lvlJc w:val="left"/>
      <w:pPr>
        <w:ind w:left="6533" w:hanging="348"/>
      </w:pPr>
      <w:rPr>
        <w:rFonts w:hint="default"/>
        <w:lang w:val="ru-RU" w:eastAsia="en-US" w:bidi="ar-SA"/>
      </w:rPr>
    </w:lvl>
    <w:lvl w:ilvl="6" w:tplc="A9C43758">
      <w:numFmt w:val="bullet"/>
      <w:lvlText w:val="•"/>
      <w:lvlJc w:val="left"/>
      <w:pPr>
        <w:ind w:left="7479" w:hanging="348"/>
      </w:pPr>
      <w:rPr>
        <w:rFonts w:hint="default"/>
        <w:lang w:val="ru-RU" w:eastAsia="en-US" w:bidi="ar-SA"/>
      </w:rPr>
    </w:lvl>
    <w:lvl w:ilvl="7" w:tplc="742E6D58">
      <w:numFmt w:val="bullet"/>
      <w:lvlText w:val="•"/>
      <w:lvlJc w:val="left"/>
      <w:pPr>
        <w:ind w:left="8426" w:hanging="348"/>
      </w:pPr>
      <w:rPr>
        <w:rFonts w:hint="default"/>
        <w:lang w:val="ru-RU" w:eastAsia="en-US" w:bidi="ar-SA"/>
      </w:rPr>
    </w:lvl>
    <w:lvl w:ilvl="8" w:tplc="27D80F8C">
      <w:numFmt w:val="bullet"/>
      <w:lvlText w:val="•"/>
      <w:lvlJc w:val="left"/>
      <w:pPr>
        <w:ind w:left="9373" w:hanging="348"/>
      </w:pPr>
      <w:rPr>
        <w:rFonts w:hint="default"/>
        <w:lang w:val="ru-RU" w:eastAsia="en-US" w:bidi="ar-SA"/>
      </w:rPr>
    </w:lvl>
  </w:abstractNum>
  <w:abstractNum w:abstractNumId="2">
    <w:nsid w:val="26CD47C7"/>
    <w:multiLevelType w:val="hybridMultilevel"/>
    <w:tmpl w:val="DE921AA4"/>
    <w:lvl w:ilvl="0" w:tplc="7602B45E">
      <w:numFmt w:val="bullet"/>
      <w:lvlText w:val=""/>
      <w:lvlJc w:val="left"/>
      <w:pPr>
        <w:ind w:left="18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AEBF30">
      <w:numFmt w:val="bullet"/>
      <w:lvlText w:val="•"/>
      <w:lvlJc w:val="left"/>
      <w:pPr>
        <w:ind w:left="2746" w:hanging="348"/>
      </w:pPr>
      <w:rPr>
        <w:rFonts w:hint="default"/>
        <w:lang w:val="ru-RU" w:eastAsia="en-US" w:bidi="ar-SA"/>
      </w:rPr>
    </w:lvl>
    <w:lvl w:ilvl="2" w:tplc="31E22C80">
      <w:numFmt w:val="bullet"/>
      <w:lvlText w:val="•"/>
      <w:lvlJc w:val="left"/>
      <w:pPr>
        <w:ind w:left="3693" w:hanging="348"/>
      </w:pPr>
      <w:rPr>
        <w:rFonts w:hint="default"/>
        <w:lang w:val="ru-RU" w:eastAsia="en-US" w:bidi="ar-SA"/>
      </w:rPr>
    </w:lvl>
    <w:lvl w:ilvl="3" w:tplc="A9B4DD68">
      <w:numFmt w:val="bullet"/>
      <w:lvlText w:val="•"/>
      <w:lvlJc w:val="left"/>
      <w:pPr>
        <w:ind w:left="4639" w:hanging="348"/>
      </w:pPr>
      <w:rPr>
        <w:rFonts w:hint="default"/>
        <w:lang w:val="ru-RU" w:eastAsia="en-US" w:bidi="ar-SA"/>
      </w:rPr>
    </w:lvl>
    <w:lvl w:ilvl="4" w:tplc="6812F5D8">
      <w:numFmt w:val="bullet"/>
      <w:lvlText w:val="•"/>
      <w:lvlJc w:val="left"/>
      <w:pPr>
        <w:ind w:left="5586" w:hanging="348"/>
      </w:pPr>
      <w:rPr>
        <w:rFonts w:hint="default"/>
        <w:lang w:val="ru-RU" w:eastAsia="en-US" w:bidi="ar-SA"/>
      </w:rPr>
    </w:lvl>
    <w:lvl w:ilvl="5" w:tplc="14C89044">
      <w:numFmt w:val="bullet"/>
      <w:lvlText w:val="•"/>
      <w:lvlJc w:val="left"/>
      <w:pPr>
        <w:ind w:left="6533" w:hanging="348"/>
      </w:pPr>
      <w:rPr>
        <w:rFonts w:hint="default"/>
        <w:lang w:val="ru-RU" w:eastAsia="en-US" w:bidi="ar-SA"/>
      </w:rPr>
    </w:lvl>
    <w:lvl w:ilvl="6" w:tplc="EBF48BFE">
      <w:numFmt w:val="bullet"/>
      <w:lvlText w:val="•"/>
      <w:lvlJc w:val="left"/>
      <w:pPr>
        <w:ind w:left="7479" w:hanging="348"/>
      </w:pPr>
      <w:rPr>
        <w:rFonts w:hint="default"/>
        <w:lang w:val="ru-RU" w:eastAsia="en-US" w:bidi="ar-SA"/>
      </w:rPr>
    </w:lvl>
    <w:lvl w:ilvl="7" w:tplc="11706B1A">
      <w:numFmt w:val="bullet"/>
      <w:lvlText w:val="•"/>
      <w:lvlJc w:val="left"/>
      <w:pPr>
        <w:ind w:left="8426" w:hanging="348"/>
      </w:pPr>
      <w:rPr>
        <w:rFonts w:hint="default"/>
        <w:lang w:val="ru-RU" w:eastAsia="en-US" w:bidi="ar-SA"/>
      </w:rPr>
    </w:lvl>
    <w:lvl w:ilvl="8" w:tplc="52A04A0A">
      <w:numFmt w:val="bullet"/>
      <w:lvlText w:val="•"/>
      <w:lvlJc w:val="left"/>
      <w:pPr>
        <w:ind w:left="9373" w:hanging="348"/>
      </w:pPr>
      <w:rPr>
        <w:rFonts w:hint="default"/>
        <w:lang w:val="ru-RU" w:eastAsia="en-US" w:bidi="ar-SA"/>
      </w:rPr>
    </w:lvl>
  </w:abstractNum>
  <w:abstractNum w:abstractNumId="3">
    <w:nsid w:val="48AA6165"/>
    <w:multiLevelType w:val="hybridMultilevel"/>
    <w:tmpl w:val="D6E00600"/>
    <w:lvl w:ilvl="0" w:tplc="A4980942">
      <w:start w:val="6"/>
      <w:numFmt w:val="decimal"/>
      <w:lvlText w:val="%1"/>
      <w:lvlJc w:val="left"/>
      <w:pPr>
        <w:ind w:left="1080" w:hanging="713"/>
      </w:pPr>
      <w:rPr>
        <w:rFonts w:hint="default"/>
        <w:lang w:val="ru-RU" w:eastAsia="en-US" w:bidi="ar-SA"/>
      </w:rPr>
    </w:lvl>
    <w:lvl w:ilvl="1" w:tplc="64B61AB4">
      <w:numFmt w:val="none"/>
      <w:lvlText w:val=""/>
      <w:lvlJc w:val="left"/>
      <w:pPr>
        <w:tabs>
          <w:tab w:val="num" w:pos="360"/>
        </w:tabs>
      </w:pPr>
    </w:lvl>
    <w:lvl w:ilvl="2" w:tplc="AAAAE63E">
      <w:numFmt w:val="none"/>
      <w:lvlText w:val=""/>
      <w:lvlJc w:val="left"/>
      <w:pPr>
        <w:tabs>
          <w:tab w:val="num" w:pos="360"/>
        </w:tabs>
      </w:pPr>
    </w:lvl>
    <w:lvl w:ilvl="3" w:tplc="5F4441C2">
      <w:numFmt w:val="bullet"/>
      <w:lvlText w:val=""/>
      <w:lvlJc w:val="left"/>
      <w:pPr>
        <w:ind w:left="18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35125550">
      <w:numFmt w:val="bullet"/>
      <w:lvlText w:val="•"/>
      <w:lvlJc w:val="left"/>
      <w:pPr>
        <w:ind w:left="4955" w:hanging="348"/>
      </w:pPr>
      <w:rPr>
        <w:rFonts w:hint="default"/>
        <w:lang w:val="ru-RU" w:eastAsia="en-US" w:bidi="ar-SA"/>
      </w:rPr>
    </w:lvl>
    <w:lvl w:ilvl="5" w:tplc="744AB500">
      <w:numFmt w:val="bullet"/>
      <w:lvlText w:val="•"/>
      <w:lvlJc w:val="left"/>
      <w:pPr>
        <w:ind w:left="6007" w:hanging="348"/>
      </w:pPr>
      <w:rPr>
        <w:rFonts w:hint="default"/>
        <w:lang w:val="ru-RU" w:eastAsia="en-US" w:bidi="ar-SA"/>
      </w:rPr>
    </w:lvl>
    <w:lvl w:ilvl="6" w:tplc="355802EE">
      <w:numFmt w:val="bullet"/>
      <w:lvlText w:val="•"/>
      <w:lvlJc w:val="left"/>
      <w:pPr>
        <w:ind w:left="7059" w:hanging="348"/>
      </w:pPr>
      <w:rPr>
        <w:rFonts w:hint="default"/>
        <w:lang w:val="ru-RU" w:eastAsia="en-US" w:bidi="ar-SA"/>
      </w:rPr>
    </w:lvl>
    <w:lvl w:ilvl="7" w:tplc="CDB41874">
      <w:numFmt w:val="bullet"/>
      <w:lvlText w:val="•"/>
      <w:lvlJc w:val="left"/>
      <w:pPr>
        <w:ind w:left="8110" w:hanging="348"/>
      </w:pPr>
      <w:rPr>
        <w:rFonts w:hint="default"/>
        <w:lang w:val="ru-RU" w:eastAsia="en-US" w:bidi="ar-SA"/>
      </w:rPr>
    </w:lvl>
    <w:lvl w:ilvl="8" w:tplc="7E90FA06">
      <w:numFmt w:val="bullet"/>
      <w:lvlText w:val="•"/>
      <w:lvlJc w:val="left"/>
      <w:pPr>
        <w:ind w:left="9162" w:hanging="348"/>
      </w:pPr>
      <w:rPr>
        <w:rFonts w:hint="default"/>
        <w:lang w:val="ru-RU" w:eastAsia="en-US" w:bidi="ar-SA"/>
      </w:rPr>
    </w:lvl>
  </w:abstractNum>
  <w:abstractNum w:abstractNumId="4">
    <w:nsid w:val="4DC6769B"/>
    <w:multiLevelType w:val="hybridMultilevel"/>
    <w:tmpl w:val="BDEC7CB6"/>
    <w:lvl w:ilvl="0" w:tplc="C11E4C5E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AA7952">
      <w:numFmt w:val="bullet"/>
      <w:lvlText w:val="•"/>
      <w:lvlJc w:val="left"/>
      <w:pPr>
        <w:ind w:left="2746" w:hanging="360"/>
      </w:pPr>
      <w:rPr>
        <w:rFonts w:hint="default"/>
        <w:lang w:val="ru-RU" w:eastAsia="en-US" w:bidi="ar-SA"/>
      </w:rPr>
    </w:lvl>
    <w:lvl w:ilvl="2" w:tplc="BC42BC6E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3" w:tplc="3D9626E4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4" w:tplc="632E338C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5" w:tplc="06624D4E">
      <w:numFmt w:val="bullet"/>
      <w:lvlText w:val="•"/>
      <w:lvlJc w:val="left"/>
      <w:pPr>
        <w:ind w:left="6533" w:hanging="360"/>
      </w:pPr>
      <w:rPr>
        <w:rFonts w:hint="default"/>
        <w:lang w:val="ru-RU" w:eastAsia="en-US" w:bidi="ar-SA"/>
      </w:rPr>
    </w:lvl>
    <w:lvl w:ilvl="6" w:tplc="37BEC5F6">
      <w:numFmt w:val="bullet"/>
      <w:lvlText w:val="•"/>
      <w:lvlJc w:val="left"/>
      <w:pPr>
        <w:ind w:left="7479" w:hanging="360"/>
      </w:pPr>
      <w:rPr>
        <w:rFonts w:hint="default"/>
        <w:lang w:val="ru-RU" w:eastAsia="en-US" w:bidi="ar-SA"/>
      </w:rPr>
    </w:lvl>
    <w:lvl w:ilvl="7" w:tplc="06648BAC">
      <w:numFmt w:val="bullet"/>
      <w:lvlText w:val="•"/>
      <w:lvlJc w:val="left"/>
      <w:pPr>
        <w:ind w:left="8426" w:hanging="360"/>
      </w:pPr>
      <w:rPr>
        <w:rFonts w:hint="default"/>
        <w:lang w:val="ru-RU" w:eastAsia="en-US" w:bidi="ar-SA"/>
      </w:rPr>
    </w:lvl>
    <w:lvl w:ilvl="8" w:tplc="C96E0BA6">
      <w:numFmt w:val="bullet"/>
      <w:lvlText w:val="•"/>
      <w:lvlJc w:val="left"/>
      <w:pPr>
        <w:ind w:left="9373" w:hanging="360"/>
      </w:pPr>
      <w:rPr>
        <w:rFonts w:hint="default"/>
        <w:lang w:val="ru-RU" w:eastAsia="en-US" w:bidi="ar-SA"/>
      </w:rPr>
    </w:lvl>
  </w:abstractNum>
  <w:abstractNum w:abstractNumId="5">
    <w:nsid w:val="5F2E2E1A"/>
    <w:multiLevelType w:val="hybridMultilevel"/>
    <w:tmpl w:val="A86CCBEA"/>
    <w:lvl w:ilvl="0" w:tplc="46769750">
      <w:numFmt w:val="bullet"/>
      <w:lvlText w:val=""/>
      <w:lvlJc w:val="left"/>
      <w:pPr>
        <w:ind w:left="18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B002D2">
      <w:numFmt w:val="bullet"/>
      <w:lvlText w:val="•"/>
      <w:lvlJc w:val="left"/>
      <w:pPr>
        <w:ind w:left="2746" w:hanging="348"/>
      </w:pPr>
      <w:rPr>
        <w:rFonts w:hint="default"/>
        <w:lang w:val="ru-RU" w:eastAsia="en-US" w:bidi="ar-SA"/>
      </w:rPr>
    </w:lvl>
    <w:lvl w:ilvl="2" w:tplc="AB1E195E">
      <w:numFmt w:val="bullet"/>
      <w:lvlText w:val="•"/>
      <w:lvlJc w:val="left"/>
      <w:pPr>
        <w:ind w:left="3693" w:hanging="348"/>
      </w:pPr>
      <w:rPr>
        <w:rFonts w:hint="default"/>
        <w:lang w:val="ru-RU" w:eastAsia="en-US" w:bidi="ar-SA"/>
      </w:rPr>
    </w:lvl>
    <w:lvl w:ilvl="3" w:tplc="8D768B56">
      <w:numFmt w:val="bullet"/>
      <w:lvlText w:val="•"/>
      <w:lvlJc w:val="left"/>
      <w:pPr>
        <w:ind w:left="4639" w:hanging="348"/>
      </w:pPr>
      <w:rPr>
        <w:rFonts w:hint="default"/>
        <w:lang w:val="ru-RU" w:eastAsia="en-US" w:bidi="ar-SA"/>
      </w:rPr>
    </w:lvl>
    <w:lvl w:ilvl="4" w:tplc="C7E8ABC0">
      <w:numFmt w:val="bullet"/>
      <w:lvlText w:val="•"/>
      <w:lvlJc w:val="left"/>
      <w:pPr>
        <w:ind w:left="5586" w:hanging="348"/>
      </w:pPr>
      <w:rPr>
        <w:rFonts w:hint="default"/>
        <w:lang w:val="ru-RU" w:eastAsia="en-US" w:bidi="ar-SA"/>
      </w:rPr>
    </w:lvl>
    <w:lvl w:ilvl="5" w:tplc="6D5CD522">
      <w:numFmt w:val="bullet"/>
      <w:lvlText w:val="•"/>
      <w:lvlJc w:val="left"/>
      <w:pPr>
        <w:ind w:left="6533" w:hanging="348"/>
      </w:pPr>
      <w:rPr>
        <w:rFonts w:hint="default"/>
        <w:lang w:val="ru-RU" w:eastAsia="en-US" w:bidi="ar-SA"/>
      </w:rPr>
    </w:lvl>
    <w:lvl w:ilvl="6" w:tplc="19ECCB0E">
      <w:numFmt w:val="bullet"/>
      <w:lvlText w:val="•"/>
      <w:lvlJc w:val="left"/>
      <w:pPr>
        <w:ind w:left="7479" w:hanging="348"/>
      </w:pPr>
      <w:rPr>
        <w:rFonts w:hint="default"/>
        <w:lang w:val="ru-RU" w:eastAsia="en-US" w:bidi="ar-SA"/>
      </w:rPr>
    </w:lvl>
    <w:lvl w:ilvl="7" w:tplc="62DE6904">
      <w:numFmt w:val="bullet"/>
      <w:lvlText w:val="•"/>
      <w:lvlJc w:val="left"/>
      <w:pPr>
        <w:ind w:left="8426" w:hanging="348"/>
      </w:pPr>
      <w:rPr>
        <w:rFonts w:hint="default"/>
        <w:lang w:val="ru-RU" w:eastAsia="en-US" w:bidi="ar-SA"/>
      </w:rPr>
    </w:lvl>
    <w:lvl w:ilvl="8" w:tplc="1D242CF4">
      <w:numFmt w:val="bullet"/>
      <w:lvlText w:val="•"/>
      <w:lvlJc w:val="left"/>
      <w:pPr>
        <w:ind w:left="9373" w:hanging="348"/>
      </w:pPr>
      <w:rPr>
        <w:rFonts w:hint="default"/>
        <w:lang w:val="ru-RU" w:eastAsia="en-US" w:bidi="ar-SA"/>
      </w:rPr>
    </w:lvl>
  </w:abstractNum>
  <w:abstractNum w:abstractNumId="6">
    <w:nsid w:val="6E7968DD"/>
    <w:multiLevelType w:val="hybridMultilevel"/>
    <w:tmpl w:val="42AEA33E"/>
    <w:lvl w:ilvl="0" w:tplc="FAC29F60">
      <w:numFmt w:val="bullet"/>
      <w:lvlText w:val=""/>
      <w:lvlJc w:val="left"/>
      <w:pPr>
        <w:ind w:left="18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327A94">
      <w:numFmt w:val="bullet"/>
      <w:lvlText w:val="•"/>
      <w:lvlJc w:val="left"/>
      <w:pPr>
        <w:ind w:left="2746" w:hanging="348"/>
      </w:pPr>
      <w:rPr>
        <w:rFonts w:hint="default"/>
        <w:lang w:val="ru-RU" w:eastAsia="en-US" w:bidi="ar-SA"/>
      </w:rPr>
    </w:lvl>
    <w:lvl w:ilvl="2" w:tplc="17FEE7FA">
      <w:numFmt w:val="bullet"/>
      <w:lvlText w:val="•"/>
      <w:lvlJc w:val="left"/>
      <w:pPr>
        <w:ind w:left="3693" w:hanging="348"/>
      </w:pPr>
      <w:rPr>
        <w:rFonts w:hint="default"/>
        <w:lang w:val="ru-RU" w:eastAsia="en-US" w:bidi="ar-SA"/>
      </w:rPr>
    </w:lvl>
    <w:lvl w:ilvl="3" w:tplc="F99A563C">
      <w:numFmt w:val="bullet"/>
      <w:lvlText w:val="•"/>
      <w:lvlJc w:val="left"/>
      <w:pPr>
        <w:ind w:left="4639" w:hanging="348"/>
      </w:pPr>
      <w:rPr>
        <w:rFonts w:hint="default"/>
        <w:lang w:val="ru-RU" w:eastAsia="en-US" w:bidi="ar-SA"/>
      </w:rPr>
    </w:lvl>
    <w:lvl w:ilvl="4" w:tplc="9F5C1924">
      <w:numFmt w:val="bullet"/>
      <w:lvlText w:val="•"/>
      <w:lvlJc w:val="left"/>
      <w:pPr>
        <w:ind w:left="5586" w:hanging="348"/>
      </w:pPr>
      <w:rPr>
        <w:rFonts w:hint="default"/>
        <w:lang w:val="ru-RU" w:eastAsia="en-US" w:bidi="ar-SA"/>
      </w:rPr>
    </w:lvl>
    <w:lvl w:ilvl="5" w:tplc="DE04F008">
      <w:numFmt w:val="bullet"/>
      <w:lvlText w:val="•"/>
      <w:lvlJc w:val="left"/>
      <w:pPr>
        <w:ind w:left="6533" w:hanging="348"/>
      </w:pPr>
      <w:rPr>
        <w:rFonts w:hint="default"/>
        <w:lang w:val="ru-RU" w:eastAsia="en-US" w:bidi="ar-SA"/>
      </w:rPr>
    </w:lvl>
    <w:lvl w:ilvl="6" w:tplc="1AE62A30">
      <w:numFmt w:val="bullet"/>
      <w:lvlText w:val="•"/>
      <w:lvlJc w:val="left"/>
      <w:pPr>
        <w:ind w:left="7479" w:hanging="348"/>
      </w:pPr>
      <w:rPr>
        <w:rFonts w:hint="default"/>
        <w:lang w:val="ru-RU" w:eastAsia="en-US" w:bidi="ar-SA"/>
      </w:rPr>
    </w:lvl>
    <w:lvl w:ilvl="7" w:tplc="F490F738">
      <w:numFmt w:val="bullet"/>
      <w:lvlText w:val="•"/>
      <w:lvlJc w:val="left"/>
      <w:pPr>
        <w:ind w:left="8426" w:hanging="348"/>
      </w:pPr>
      <w:rPr>
        <w:rFonts w:hint="default"/>
        <w:lang w:val="ru-RU" w:eastAsia="en-US" w:bidi="ar-SA"/>
      </w:rPr>
    </w:lvl>
    <w:lvl w:ilvl="8" w:tplc="E94A6F48">
      <w:numFmt w:val="bullet"/>
      <w:lvlText w:val="•"/>
      <w:lvlJc w:val="left"/>
      <w:pPr>
        <w:ind w:left="9373" w:hanging="348"/>
      </w:pPr>
      <w:rPr>
        <w:rFonts w:hint="default"/>
        <w:lang w:val="ru-RU" w:eastAsia="en-US" w:bidi="ar-SA"/>
      </w:rPr>
    </w:lvl>
  </w:abstractNum>
  <w:abstractNum w:abstractNumId="7">
    <w:nsid w:val="7028100B"/>
    <w:multiLevelType w:val="hybridMultilevel"/>
    <w:tmpl w:val="52D882B2"/>
    <w:lvl w:ilvl="0" w:tplc="6C74FFCC">
      <w:start w:val="2"/>
      <w:numFmt w:val="decimal"/>
      <w:lvlText w:val="%1."/>
      <w:lvlJc w:val="left"/>
      <w:pPr>
        <w:ind w:left="132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992FE2C">
      <w:numFmt w:val="none"/>
      <w:lvlText w:val=""/>
      <w:lvlJc w:val="left"/>
      <w:pPr>
        <w:tabs>
          <w:tab w:val="num" w:pos="360"/>
        </w:tabs>
      </w:pPr>
    </w:lvl>
    <w:lvl w:ilvl="2" w:tplc="6770BEF8">
      <w:numFmt w:val="bullet"/>
      <w:lvlText w:val=""/>
      <w:lvlJc w:val="left"/>
      <w:pPr>
        <w:ind w:left="18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DD5234C2">
      <w:numFmt w:val="bullet"/>
      <w:lvlText w:val="•"/>
      <w:lvlJc w:val="left"/>
      <w:pPr>
        <w:ind w:left="1540" w:hanging="348"/>
      </w:pPr>
      <w:rPr>
        <w:rFonts w:hint="default"/>
        <w:lang w:val="ru-RU" w:eastAsia="en-US" w:bidi="ar-SA"/>
      </w:rPr>
    </w:lvl>
    <w:lvl w:ilvl="4" w:tplc="6C9C2792">
      <w:numFmt w:val="bullet"/>
      <w:lvlText w:val="•"/>
      <w:lvlJc w:val="left"/>
      <w:pPr>
        <w:ind w:left="1780" w:hanging="348"/>
      </w:pPr>
      <w:rPr>
        <w:rFonts w:hint="default"/>
        <w:lang w:val="ru-RU" w:eastAsia="en-US" w:bidi="ar-SA"/>
      </w:rPr>
    </w:lvl>
    <w:lvl w:ilvl="5" w:tplc="77A8043A">
      <w:numFmt w:val="bullet"/>
      <w:lvlText w:val="•"/>
      <w:lvlJc w:val="left"/>
      <w:pPr>
        <w:ind w:left="1800" w:hanging="348"/>
      </w:pPr>
      <w:rPr>
        <w:rFonts w:hint="default"/>
        <w:lang w:val="ru-RU" w:eastAsia="en-US" w:bidi="ar-SA"/>
      </w:rPr>
    </w:lvl>
    <w:lvl w:ilvl="6" w:tplc="6E38B6FE">
      <w:numFmt w:val="bullet"/>
      <w:lvlText w:val="•"/>
      <w:lvlJc w:val="left"/>
      <w:pPr>
        <w:ind w:left="3693" w:hanging="348"/>
      </w:pPr>
      <w:rPr>
        <w:rFonts w:hint="default"/>
        <w:lang w:val="ru-RU" w:eastAsia="en-US" w:bidi="ar-SA"/>
      </w:rPr>
    </w:lvl>
    <w:lvl w:ilvl="7" w:tplc="D8E8DD6C">
      <w:numFmt w:val="bullet"/>
      <w:lvlText w:val="•"/>
      <w:lvlJc w:val="left"/>
      <w:pPr>
        <w:ind w:left="5586" w:hanging="348"/>
      </w:pPr>
      <w:rPr>
        <w:rFonts w:hint="default"/>
        <w:lang w:val="ru-RU" w:eastAsia="en-US" w:bidi="ar-SA"/>
      </w:rPr>
    </w:lvl>
    <w:lvl w:ilvl="8" w:tplc="187EFEEA">
      <w:numFmt w:val="bullet"/>
      <w:lvlText w:val="•"/>
      <w:lvlJc w:val="left"/>
      <w:pPr>
        <w:ind w:left="7479" w:hanging="348"/>
      </w:pPr>
      <w:rPr>
        <w:rFonts w:hint="default"/>
        <w:lang w:val="ru-RU" w:eastAsia="en-US" w:bidi="ar-SA"/>
      </w:rPr>
    </w:lvl>
  </w:abstractNum>
  <w:abstractNum w:abstractNumId="8">
    <w:nsid w:val="74594409"/>
    <w:multiLevelType w:val="hybridMultilevel"/>
    <w:tmpl w:val="FEB02FA8"/>
    <w:lvl w:ilvl="0" w:tplc="C9822278">
      <w:start w:val="6"/>
      <w:numFmt w:val="decimal"/>
      <w:lvlText w:val="%1"/>
      <w:lvlJc w:val="left"/>
      <w:pPr>
        <w:ind w:left="1080" w:hanging="723"/>
      </w:pPr>
      <w:rPr>
        <w:rFonts w:hint="default"/>
        <w:lang w:val="ru-RU" w:eastAsia="en-US" w:bidi="ar-SA"/>
      </w:rPr>
    </w:lvl>
    <w:lvl w:ilvl="1" w:tplc="CD8612C8">
      <w:numFmt w:val="none"/>
      <w:lvlText w:val=""/>
      <w:lvlJc w:val="left"/>
      <w:pPr>
        <w:tabs>
          <w:tab w:val="num" w:pos="360"/>
        </w:tabs>
      </w:pPr>
    </w:lvl>
    <w:lvl w:ilvl="2" w:tplc="F9E45CCA">
      <w:numFmt w:val="none"/>
      <w:lvlText w:val=""/>
      <w:lvlJc w:val="left"/>
      <w:pPr>
        <w:tabs>
          <w:tab w:val="num" w:pos="360"/>
        </w:tabs>
      </w:pPr>
    </w:lvl>
    <w:lvl w:ilvl="3" w:tplc="30D6DAEA">
      <w:numFmt w:val="bullet"/>
      <w:lvlText w:val=""/>
      <w:lvlJc w:val="left"/>
      <w:pPr>
        <w:ind w:left="18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C248CE8C">
      <w:numFmt w:val="bullet"/>
      <w:lvlText w:val="•"/>
      <w:lvlJc w:val="left"/>
      <w:pPr>
        <w:ind w:left="4955" w:hanging="348"/>
      </w:pPr>
      <w:rPr>
        <w:rFonts w:hint="default"/>
        <w:lang w:val="ru-RU" w:eastAsia="en-US" w:bidi="ar-SA"/>
      </w:rPr>
    </w:lvl>
    <w:lvl w:ilvl="5" w:tplc="6A4A37B2">
      <w:numFmt w:val="bullet"/>
      <w:lvlText w:val="•"/>
      <w:lvlJc w:val="left"/>
      <w:pPr>
        <w:ind w:left="6007" w:hanging="348"/>
      </w:pPr>
      <w:rPr>
        <w:rFonts w:hint="default"/>
        <w:lang w:val="ru-RU" w:eastAsia="en-US" w:bidi="ar-SA"/>
      </w:rPr>
    </w:lvl>
    <w:lvl w:ilvl="6" w:tplc="F6EAF444">
      <w:numFmt w:val="bullet"/>
      <w:lvlText w:val="•"/>
      <w:lvlJc w:val="left"/>
      <w:pPr>
        <w:ind w:left="7059" w:hanging="348"/>
      </w:pPr>
      <w:rPr>
        <w:rFonts w:hint="default"/>
        <w:lang w:val="ru-RU" w:eastAsia="en-US" w:bidi="ar-SA"/>
      </w:rPr>
    </w:lvl>
    <w:lvl w:ilvl="7" w:tplc="55DAE03C">
      <w:numFmt w:val="bullet"/>
      <w:lvlText w:val="•"/>
      <w:lvlJc w:val="left"/>
      <w:pPr>
        <w:ind w:left="8110" w:hanging="348"/>
      </w:pPr>
      <w:rPr>
        <w:rFonts w:hint="default"/>
        <w:lang w:val="ru-RU" w:eastAsia="en-US" w:bidi="ar-SA"/>
      </w:rPr>
    </w:lvl>
    <w:lvl w:ilvl="8" w:tplc="1C58CDDA">
      <w:numFmt w:val="bullet"/>
      <w:lvlText w:val="•"/>
      <w:lvlJc w:val="left"/>
      <w:pPr>
        <w:ind w:left="9162" w:hanging="34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8"/>
  </w:num>
  <w:num w:numId="6">
    <w:abstractNumId w:val="0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352FD"/>
    <w:rsid w:val="00014E22"/>
    <w:rsid w:val="00023E34"/>
    <w:rsid w:val="000418D2"/>
    <w:rsid w:val="000E0123"/>
    <w:rsid w:val="001273A8"/>
    <w:rsid w:val="001629FB"/>
    <w:rsid w:val="00193886"/>
    <w:rsid w:val="001B5892"/>
    <w:rsid w:val="002C748A"/>
    <w:rsid w:val="002E2375"/>
    <w:rsid w:val="002E62C7"/>
    <w:rsid w:val="00332F2A"/>
    <w:rsid w:val="00336887"/>
    <w:rsid w:val="003F7972"/>
    <w:rsid w:val="00427F9D"/>
    <w:rsid w:val="004C6464"/>
    <w:rsid w:val="00514EBE"/>
    <w:rsid w:val="005352FD"/>
    <w:rsid w:val="00555050"/>
    <w:rsid w:val="0056126A"/>
    <w:rsid w:val="00575055"/>
    <w:rsid w:val="005E7D26"/>
    <w:rsid w:val="005F00FF"/>
    <w:rsid w:val="005F1485"/>
    <w:rsid w:val="00673B62"/>
    <w:rsid w:val="00695BC3"/>
    <w:rsid w:val="006B46FC"/>
    <w:rsid w:val="006E35E7"/>
    <w:rsid w:val="006F2249"/>
    <w:rsid w:val="007943A4"/>
    <w:rsid w:val="00796558"/>
    <w:rsid w:val="007A67E4"/>
    <w:rsid w:val="007E672A"/>
    <w:rsid w:val="00841EBA"/>
    <w:rsid w:val="008B78FB"/>
    <w:rsid w:val="009157F9"/>
    <w:rsid w:val="00940F13"/>
    <w:rsid w:val="00951FE6"/>
    <w:rsid w:val="009965B2"/>
    <w:rsid w:val="009D491D"/>
    <w:rsid w:val="009E31C3"/>
    <w:rsid w:val="00AD6F6C"/>
    <w:rsid w:val="00AE09B6"/>
    <w:rsid w:val="00B016A9"/>
    <w:rsid w:val="00B82249"/>
    <w:rsid w:val="00B962F3"/>
    <w:rsid w:val="00C6522E"/>
    <w:rsid w:val="00C76EE3"/>
    <w:rsid w:val="00C9764A"/>
    <w:rsid w:val="00CF02D3"/>
    <w:rsid w:val="00CF2637"/>
    <w:rsid w:val="00D20A3B"/>
    <w:rsid w:val="00D457F4"/>
    <w:rsid w:val="00D54DFD"/>
    <w:rsid w:val="00DA1DD4"/>
    <w:rsid w:val="00DA5DD8"/>
    <w:rsid w:val="00E05F8A"/>
    <w:rsid w:val="00EB256C"/>
    <w:rsid w:val="00EE7970"/>
    <w:rsid w:val="00FE0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52F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52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352FD"/>
    <w:pPr>
      <w:ind w:left="108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352FD"/>
    <w:pPr>
      <w:spacing w:line="274" w:lineRule="exact"/>
      <w:ind w:left="1320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352FD"/>
    <w:pPr>
      <w:ind w:left="1080"/>
      <w:jc w:val="both"/>
    </w:pPr>
  </w:style>
  <w:style w:type="paragraph" w:customStyle="1" w:styleId="TableParagraph">
    <w:name w:val="Table Paragraph"/>
    <w:basedOn w:val="a"/>
    <w:uiPriority w:val="1"/>
    <w:qFormat/>
    <w:rsid w:val="005352FD"/>
  </w:style>
  <w:style w:type="paragraph" w:styleId="a5">
    <w:name w:val="Balloon Text"/>
    <w:basedOn w:val="a"/>
    <w:link w:val="a6"/>
    <w:uiPriority w:val="99"/>
    <w:semiHidden/>
    <w:unhideWhenUsed/>
    <w:rsid w:val="00DA5D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5DD8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5F00FF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21">
    <w:name w:val="Заголовок 21"/>
    <w:basedOn w:val="a"/>
    <w:uiPriority w:val="1"/>
    <w:qFormat/>
    <w:rsid w:val="00B962F3"/>
    <w:pPr>
      <w:spacing w:before="1"/>
      <w:jc w:val="center"/>
      <w:outlineLvl w:val="2"/>
    </w:pPr>
    <w:rPr>
      <w:b/>
      <w:bCs/>
      <w:i/>
      <w:sz w:val="18"/>
      <w:szCs w:val="18"/>
    </w:rPr>
  </w:style>
  <w:style w:type="character" w:styleId="a7">
    <w:name w:val="Hyperlink"/>
    <w:basedOn w:val="a0"/>
    <w:uiPriority w:val="99"/>
    <w:unhideWhenUsed/>
    <w:rsid w:val="00B962F3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D6F6C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C3490-CC74-4600-BAE3-C19F5F62E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Comp</cp:lastModifiedBy>
  <cp:revision>39</cp:revision>
  <cp:lastPrinted>2022-02-18T10:13:00Z</cp:lastPrinted>
  <dcterms:created xsi:type="dcterms:W3CDTF">2021-03-25T12:01:00Z</dcterms:created>
  <dcterms:modified xsi:type="dcterms:W3CDTF">2022-02-18T12:06:00Z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2021-03-25T00:00:00Z</vt:filetime>
  </property>
</Properties>
</file>