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5F3" w:rsidRPr="001E6240" w:rsidRDefault="003D7D8E">
      <w:pPr>
        <w:pStyle w:val="1"/>
        <w:spacing w:before="62"/>
        <w:ind w:left="540" w:right="140"/>
        <w:jc w:val="center"/>
        <w:rPr>
          <w:lang w:val="tt-RU"/>
        </w:rPr>
      </w:pPr>
      <w:r>
        <w:t>Анализ</w:t>
      </w:r>
      <w:r>
        <w:rPr>
          <w:spacing w:val="-9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2024-2025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6"/>
        </w:rPr>
        <w:t xml:space="preserve"> </w:t>
      </w:r>
      <w:bookmarkStart w:id="0" w:name="_GoBack"/>
      <w:bookmarkEnd w:id="0"/>
      <w:r>
        <w:t>МБОУ</w:t>
      </w:r>
      <w:r>
        <w:rPr>
          <w:spacing w:val="-3"/>
        </w:rPr>
        <w:t xml:space="preserve"> </w:t>
      </w:r>
      <w:r w:rsidR="001E6240">
        <w:rPr>
          <w:lang w:val="tt-RU"/>
        </w:rPr>
        <w:t>“Подлесная ООШ” МО “ЛМР” РТ</w:t>
      </w:r>
    </w:p>
    <w:p w:rsidR="001015F3" w:rsidRDefault="001015F3">
      <w:pPr>
        <w:pStyle w:val="a3"/>
        <w:spacing w:before="30"/>
        <w:ind w:left="0"/>
        <w:rPr>
          <w:b/>
        </w:rPr>
      </w:pPr>
    </w:p>
    <w:p w:rsidR="001015F3" w:rsidRDefault="003D7D8E" w:rsidP="001E6240">
      <w:pPr>
        <w:pStyle w:val="a3"/>
        <w:spacing w:line="249" w:lineRule="auto"/>
        <w:ind w:right="607" w:firstLine="547"/>
        <w:jc w:val="both"/>
      </w:pPr>
      <w:r>
        <w:rPr>
          <w:w w:val="105"/>
        </w:rPr>
        <w:t>Методическая работа -</w:t>
      </w:r>
      <w:r>
        <w:rPr>
          <w:spacing w:val="-3"/>
          <w:w w:val="105"/>
        </w:rPr>
        <w:t xml:space="preserve"> </w:t>
      </w:r>
      <w:r>
        <w:rPr>
          <w:w w:val="105"/>
        </w:rPr>
        <w:t>это</w:t>
      </w:r>
      <w:r>
        <w:rPr>
          <w:spacing w:val="-3"/>
          <w:w w:val="105"/>
        </w:rPr>
        <w:t xml:space="preserve"> </w:t>
      </w:r>
      <w:r>
        <w:rPr>
          <w:w w:val="105"/>
        </w:rPr>
        <w:t>целостная, основанная на достижениях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науки, педагогического </w:t>
      </w:r>
      <w:r>
        <w:t>опыта</w:t>
      </w:r>
      <w:r>
        <w:rPr>
          <w:spacing w:val="40"/>
        </w:rPr>
        <w:t xml:space="preserve"> </w:t>
      </w:r>
      <w:r>
        <w:t>и на конкретном</w:t>
      </w:r>
      <w:r>
        <w:rPr>
          <w:spacing w:val="36"/>
        </w:rPr>
        <w:t xml:space="preserve"> </w:t>
      </w:r>
      <w:r>
        <w:t>анализе</w:t>
      </w:r>
      <w:r>
        <w:rPr>
          <w:spacing w:val="39"/>
        </w:rPr>
        <w:t xml:space="preserve"> </w:t>
      </w:r>
      <w:r>
        <w:t>учебно-воспитательного процесса</w:t>
      </w:r>
      <w:r>
        <w:rPr>
          <w:spacing w:val="40"/>
        </w:rPr>
        <w:t xml:space="preserve"> </w:t>
      </w:r>
      <w:r>
        <w:t>система взаимосвязанных</w:t>
      </w:r>
      <w:r>
        <w:rPr>
          <w:spacing w:val="36"/>
        </w:rPr>
        <w:t xml:space="preserve"> </w:t>
      </w:r>
      <w:r>
        <w:t xml:space="preserve">мер, </w:t>
      </w:r>
      <w:r>
        <w:rPr>
          <w:w w:val="105"/>
        </w:rPr>
        <w:t>действий и мероприятий, направленных на всестороннее повышение квалификации и</w:t>
      </w:r>
    </w:p>
    <w:p w:rsidR="001015F3" w:rsidRDefault="003D7D8E">
      <w:pPr>
        <w:pStyle w:val="a3"/>
        <w:spacing w:line="251" w:lineRule="exact"/>
      </w:pPr>
      <w:r>
        <w:t>профессионального</w:t>
      </w:r>
      <w:r>
        <w:rPr>
          <w:spacing w:val="55"/>
        </w:rPr>
        <w:t xml:space="preserve"> </w:t>
      </w:r>
      <w:r>
        <w:t>мастерства</w:t>
      </w:r>
      <w:r>
        <w:rPr>
          <w:spacing w:val="55"/>
        </w:rPr>
        <w:t xml:space="preserve"> </w:t>
      </w:r>
      <w:r>
        <w:t>каждого</w:t>
      </w:r>
      <w:r>
        <w:rPr>
          <w:spacing w:val="59"/>
        </w:rPr>
        <w:t xml:space="preserve"> </w:t>
      </w:r>
      <w:r>
        <w:rPr>
          <w:spacing w:val="-2"/>
        </w:rPr>
        <w:t>учителя.</w:t>
      </w:r>
    </w:p>
    <w:p w:rsidR="001015F3" w:rsidRDefault="003D7D8E" w:rsidP="003D7D8E">
      <w:pPr>
        <w:spacing w:before="11" w:line="268" w:lineRule="auto"/>
        <w:ind w:left="426" w:right="607" w:firstLine="567"/>
        <w:jc w:val="both"/>
        <w:rPr>
          <w:b/>
        </w:rPr>
      </w:pPr>
      <w:r>
        <w:t>В</w:t>
      </w:r>
      <w:r>
        <w:rPr>
          <w:spacing w:val="40"/>
        </w:rPr>
        <w:t xml:space="preserve"> </w:t>
      </w:r>
      <w:r>
        <w:t>2024-2025</w:t>
      </w:r>
      <w:r>
        <w:rPr>
          <w:spacing w:val="40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педагогический</w:t>
      </w:r>
      <w:r>
        <w:rPr>
          <w:spacing w:val="40"/>
        </w:rPr>
        <w:t xml:space="preserve"> </w:t>
      </w:r>
      <w:r>
        <w:t>коллектив</w:t>
      </w:r>
      <w:r w:rsidR="001E6240">
        <w:rPr>
          <w:lang w:val="tt-RU"/>
        </w:rPr>
        <w:t xml:space="preserve"> МБОУ</w:t>
      </w:r>
      <w:r w:rsidR="001E6240">
        <w:rPr>
          <w:spacing w:val="40"/>
          <w:lang w:val="tt-RU"/>
        </w:rPr>
        <w:t xml:space="preserve"> “</w:t>
      </w:r>
      <w:r w:rsidR="001E6240">
        <w:rPr>
          <w:lang w:val="tt-RU"/>
        </w:rPr>
        <w:t>Подлесная ООШ”</w:t>
      </w:r>
      <w:r>
        <w:rPr>
          <w:spacing w:val="40"/>
        </w:rPr>
        <w:t xml:space="preserve"> </w:t>
      </w:r>
      <w:r>
        <w:t>продолжил работу</w:t>
      </w:r>
      <w:r>
        <w:rPr>
          <w:spacing w:val="-1"/>
        </w:rPr>
        <w:t xml:space="preserve"> </w:t>
      </w:r>
      <w:r>
        <w:t>над методической темой</w:t>
      </w:r>
      <w:r>
        <w:rPr>
          <w:spacing w:val="40"/>
        </w:rPr>
        <w:t xml:space="preserve"> </w:t>
      </w:r>
      <w:r w:rsidRPr="001E6240">
        <w:t>«</w:t>
      </w:r>
      <w:r w:rsidR="001E6240" w:rsidRPr="001E6240">
        <w:t>Совершенствование учебного процесса, создание образовательного пространства, обеспечивающего личностную, социальную и профессиональную успешность учащихся путём освоения ФГОС</w:t>
      </w:r>
      <w:r w:rsidRPr="001E6240">
        <w:t>»</w:t>
      </w:r>
    </w:p>
    <w:p w:rsidR="001015F3" w:rsidRDefault="003D7D8E">
      <w:pPr>
        <w:pStyle w:val="1"/>
        <w:spacing w:before="7"/>
        <w:ind w:left="641"/>
        <w:jc w:val="left"/>
      </w:pPr>
      <w:r>
        <w:rPr>
          <w:spacing w:val="-2"/>
        </w:rPr>
        <w:t>Задачи:</w:t>
      </w:r>
    </w:p>
    <w:p w:rsidR="003065CE" w:rsidRDefault="003065CE" w:rsidP="003065CE">
      <w:pPr>
        <w:pStyle w:val="a3"/>
        <w:spacing w:before="21" w:line="276" w:lineRule="auto"/>
        <w:ind w:left="1376" w:right="581"/>
        <w:jc w:val="both"/>
      </w:pPr>
      <w:r>
        <w:t>-в</w:t>
      </w:r>
      <w:r>
        <w:tab/>
        <w:t>процессе</w:t>
      </w:r>
      <w:r>
        <w:tab/>
        <w:t>преподавания</w:t>
      </w:r>
      <w:r>
        <w:tab/>
        <w:t>шире</w:t>
      </w:r>
      <w:r>
        <w:tab/>
        <w:t>использовать</w:t>
      </w:r>
      <w:r>
        <w:tab/>
        <w:t>возможности</w:t>
      </w:r>
      <w:r>
        <w:tab/>
        <w:t>интерактивных, коллективных, творческих, технических способов обучения;</w:t>
      </w:r>
    </w:p>
    <w:p w:rsidR="003065CE" w:rsidRDefault="003065CE" w:rsidP="003065CE">
      <w:pPr>
        <w:pStyle w:val="a3"/>
        <w:spacing w:before="21" w:line="276" w:lineRule="auto"/>
        <w:ind w:left="1376" w:right="581"/>
        <w:jc w:val="both"/>
      </w:pPr>
      <w:r>
        <w:t>-участвовать в проведении мастер-классов, конференций и профессиональных конкурсах                                  всех уровней;</w:t>
      </w:r>
    </w:p>
    <w:p w:rsidR="003065CE" w:rsidRDefault="003065CE" w:rsidP="003065CE">
      <w:pPr>
        <w:pStyle w:val="a3"/>
        <w:spacing w:before="21" w:line="276" w:lineRule="auto"/>
        <w:ind w:left="1376" w:right="581"/>
        <w:jc w:val="both"/>
      </w:pPr>
      <w:r>
        <w:t>-совершенствовать активную работу по подготовке учащихся к участию в олимпиадном                                                 движении всех уровней;</w:t>
      </w:r>
    </w:p>
    <w:p w:rsidR="003065CE" w:rsidRDefault="003065CE" w:rsidP="003065CE">
      <w:pPr>
        <w:pStyle w:val="a3"/>
        <w:spacing w:before="21" w:line="276" w:lineRule="auto"/>
        <w:ind w:left="1376" w:right="581"/>
        <w:jc w:val="both"/>
      </w:pPr>
      <w:r>
        <w:t>-продолжить работу по повышению роста профессионального уровня педагогов;</w:t>
      </w:r>
    </w:p>
    <w:p w:rsidR="003065CE" w:rsidRDefault="003065CE" w:rsidP="003065CE">
      <w:pPr>
        <w:pStyle w:val="a3"/>
        <w:spacing w:before="21" w:line="276" w:lineRule="auto"/>
        <w:ind w:left="1376" w:right="581"/>
        <w:jc w:val="both"/>
      </w:pPr>
      <w:r>
        <w:t xml:space="preserve">-продолжить работу по формированию функциональной грамотности </w:t>
      </w:r>
    </w:p>
    <w:p w:rsidR="003065CE" w:rsidRDefault="003065CE" w:rsidP="003065CE">
      <w:pPr>
        <w:pStyle w:val="a3"/>
        <w:spacing w:before="21" w:line="276" w:lineRule="auto"/>
        <w:ind w:left="1376" w:right="581"/>
        <w:jc w:val="both"/>
      </w:pPr>
      <w:r>
        <w:t>-создать условия для перехода к ФОП.</w:t>
      </w:r>
    </w:p>
    <w:p w:rsidR="001015F3" w:rsidRDefault="003D7D8E">
      <w:pPr>
        <w:pStyle w:val="a3"/>
        <w:spacing w:before="11"/>
      </w:pPr>
      <w:r>
        <w:t>Формы</w:t>
      </w:r>
      <w:r>
        <w:rPr>
          <w:spacing w:val="25"/>
        </w:rPr>
        <w:t xml:space="preserve"> </w:t>
      </w:r>
      <w:r>
        <w:t>методической</w:t>
      </w:r>
      <w:r>
        <w:rPr>
          <w:spacing w:val="36"/>
        </w:rPr>
        <w:t xml:space="preserve"> </w:t>
      </w:r>
      <w:r>
        <w:rPr>
          <w:spacing w:val="-2"/>
        </w:rPr>
        <w:t>работы: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14"/>
        <w:ind w:left="1580" w:hanging="356"/>
      </w:pPr>
      <w:r>
        <w:t>Тематические</w:t>
      </w:r>
      <w:r>
        <w:rPr>
          <w:spacing w:val="32"/>
        </w:rPr>
        <w:t xml:space="preserve"> </w:t>
      </w:r>
      <w:r>
        <w:rPr>
          <w:spacing w:val="-2"/>
        </w:rPr>
        <w:t>педсоветы.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9"/>
        <w:ind w:left="1580" w:hanging="356"/>
      </w:pPr>
      <w:r>
        <w:t>Методические</w:t>
      </w:r>
      <w:r>
        <w:rPr>
          <w:spacing w:val="18"/>
        </w:rPr>
        <w:t xml:space="preserve"> </w:t>
      </w:r>
      <w:r>
        <w:t>объединения</w:t>
      </w:r>
      <w:r>
        <w:rPr>
          <w:spacing w:val="27"/>
        </w:rPr>
        <w:t xml:space="preserve"> </w:t>
      </w:r>
      <w:r>
        <w:rPr>
          <w:spacing w:val="-2"/>
        </w:rPr>
        <w:t>учителей.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7"/>
        <w:ind w:left="1580" w:hanging="356"/>
      </w:pPr>
      <w:r>
        <w:t>Работа</w:t>
      </w:r>
      <w:r>
        <w:rPr>
          <w:spacing w:val="15"/>
        </w:rPr>
        <w:t xml:space="preserve"> </w:t>
      </w:r>
      <w:r>
        <w:t>учителей</w:t>
      </w:r>
      <w:r>
        <w:rPr>
          <w:spacing w:val="2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темам</w:t>
      </w:r>
      <w:r>
        <w:rPr>
          <w:spacing w:val="11"/>
        </w:rPr>
        <w:t xml:space="preserve"> </w:t>
      </w:r>
      <w:r>
        <w:rPr>
          <w:spacing w:val="-2"/>
        </w:rPr>
        <w:t>самообразования.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11"/>
        <w:ind w:left="1580" w:hanging="356"/>
      </w:pPr>
      <w:r>
        <w:t>Открытые</w:t>
      </w:r>
      <w:r>
        <w:rPr>
          <w:spacing w:val="37"/>
        </w:rPr>
        <w:t xml:space="preserve"> </w:t>
      </w:r>
      <w:r>
        <w:rPr>
          <w:spacing w:val="-2"/>
        </w:rPr>
        <w:t>уроки.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12"/>
        <w:ind w:left="1580" w:hanging="356"/>
      </w:pPr>
      <w:r>
        <w:t>Предметные</w:t>
      </w:r>
      <w:r>
        <w:rPr>
          <w:spacing w:val="33"/>
        </w:rPr>
        <w:t xml:space="preserve"> </w:t>
      </w:r>
      <w:r>
        <w:rPr>
          <w:spacing w:val="-2"/>
        </w:rPr>
        <w:t>недели.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14"/>
        <w:ind w:left="1580" w:hanging="356"/>
      </w:pPr>
      <w:r>
        <w:rPr>
          <w:spacing w:val="-2"/>
          <w:w w:val="105"/>
        </w:rPr>
        <w:t>Семинары.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9"/>
        <w:ind w:left="1580" w:hanging="356"/>
      </w:pPr>
      <w:r>
        <w:t>Консультации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проведению</w:t>
      </w:r>
      <w:r>
        <w:rPr>
          <w:spacing w:val="31"/>
        </w:rPr>
        <w:t xml:space="preserve"> </w:t>
      </w:r>
      <w:r>
        <w:t>современного</w:t>
      </w:r>
      <w:r>
        <w:rPr>
          <w:spacing w:val="22"/>
        </w:rPr>
        <w:t xml:space="preserve"> </w:t>
      </w:r>
      <w:r>
        <w:rPr>
          <w:spacing w:val="-2"/>
        </w:rPr>
        <w:t>урока.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7"/>
        <w:ind w:left="1580" w:hanging="356"/>
      </w:pPr>
      <w:r>
        <w:t>Организация</w:t>
      </w:r>
      <w:r>
        <w:rPr>
          <w:spacing w:val="23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одаренными</w:t>
      </w:r>
      <w:r>
        <w:rPr>
          <w:spacing w:val="27"/>
        </w:rPr>
        <w:t xml:space="preserve"> </w:t>
      </w:r>
      <w:r>
        <w:rPr>
          <w:spacing w:val="-2"/>
        </w:rPr>
        <w:t>детьми.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  <w:tab w:val="left" w:pos="1584"/>
        </w:tabs>
        <w:spacing w:before="2" w:line="249" w:lineRule="auto"/>
        <w:ind w:left="1584" w:right="472" w:hanging="360"/>
        <w:jc w:val="both"/>
      </w:pPr>
      <w:r>
        <w:rPr>
          <w:w w:val="105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5"/>
        <w:ind w:left="1580" w:hanging="356"/>
        <w:jc w:val="both"/>
      </w:pPr>
      <w:r>
        <w:t>Педагогический</w:t>
      </w:r>
      <w:r>
        <w:rPr>
          <w:spacing w:val="37"/>
        </w:rPr>
        <w:t xml:space="preserve"> </w:t>
      </w:r>
      <w:r>
        <w:rPr>
          <w:spacing w:val="-2"/>
        </w:rPr>
        <w:t>мониторинг.</w:t>
      </w:r>
    </w:p>
    <w:p w:rsidR="001015F3" w:rsidRDefault="003D7D8E">
      <w:pPr>
        <w:pStyle w:val="a4"/>
        <w:numPr>
          <w:ilvl w:val="0"/>
          <w:numId w:val="14"/>
        </w:numPr>
        <w:tabs>
          <w:tab w:val="left" w:pos="1580"/>
        </w:tabs>
        <w:spacing w:before="9"/>
        <w:ind w:left="1580" w:hanging="356"/>
        <w:jc w:val="both"/>
      </w:pPr>
      <w:r>
        <w:t>Организация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контроль</w:t>
      </w:r>
      <w:r>
        <w:rPr>
          <w:spacing w:val="24"/>
        </w:rPr>
        <w:t xml:space="preserve"> </w:t>
      </w:r>
      <w:r>
        <w:t>курсовой</w:t>
      </w:r>
      <w:r>
        <w:rPr>
          <w:spacing w:val="38"/>
        </w:rPr>
        <w:t xml:space="preserve"> </w:t>
      </w:r>
      <w:r>
        <w:t>системы</w:t>
      </w:r>
      <w:r>
        <w:rPr>
          <w:spacing w:val="26"/>
        </w:rPr>
        <w:t xml:space="preserve"> </w:t>
      </w:r>
      <w:r>
        <w:t>повышения</w:t>
      </w:r>
      <w:r>
        <w:rPr>
          <w:spacing w:val="25"/>
        </w:rPr>
        <w:t xml:space="preserve"> </w:t>
      </w:r>
      <w:r>
        <w:rPr>
          <w:spacing w:val="-2"/>
        </w:rPr>
        <w:t>квалификации.</w:t>
      </w:r>
    </w:p>
    <w:p w:rsidR="001015F3" w:rsidRDefault="003D7D8E">
      <w:pPr>
        <w:pStyle w:val="1"/>
        <w:spacing w:before="19" w:line="252" w:lineRule="exact"/>
        <w:jc w:val="left"/>
      </w:pPr>
      <w:r>
        <w:t>Работа</w:t>
      </w:r>
      <w:r>
        <w:rPr>
          <w:spacing w:val="28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rPr>
          <w:spacing w:val="-2"/>
        </w:rPr>
        <w:t>совета</w:t>
      </w:r>
    </w:p>
    <w:p w:rsidR="003065CE" w:rsidRDefault="003D7D8E" w:rsidP="003065CE">
      <w:pPr>
        <w:pStyle w:val="a3"/>
        <w:spacing w:line="249" w:lineRule="auto"/>
        <w:ind w:right="439" w:firstLine="554"/>
        <w:jc w:val="both"/>
      </w:pPr>
      <w:r>
        <w:rPr>
          <w:w w:val="105"/>
        </w:rPr>
        <w:t xml:space="preserve">Высшей формой коллективной методической работы был и остается педагогический совет. Педагогический совет является органом самоуправления коллектива педагогов, на котором педагоги сочетают в себе функции объекта и субъекта административного </w:t>
      </w:r>
      <w:proofErr w:type="spellStart"/>
      <w:r>
        <w:rPr>
          <w:w w:val="105"/>
        </w:rPr>
        <w:t>внутришкольного</w:t>
      </w:r>
      <w:proofErr w:type="spellEnd"/>
      <w:r>
        <w:rPr>
          <w:w w:val="105"/>
        </w:rPr>
        <w:t xml:space="preserve"> управления в соответствии с закрепленными за каждым из них должностными полномочиями и </w:t>
      </w:r>
      <w:r>
        <w:rPr>
          <w:spacing w:val="-2"/>
          <w:w w:val="105"/>
        </w:rPr>
        <w:t>обязанностями.</w:t>
      </w:r>
    </w:p>
    <w:p w:rsidR="003065CE" w:rsidRDefault="003D7D8E" w:rsidP="003065CE">
      <w:pPr>
        <w:pStyle w:val="a3"/>
        <w:spacing w:line="249" w:lineRule="auto"/>
        <w:ind w:right="439" w:firstLine="554"/>
        <w:jc w:val="both"/>
      </w:pPr>
      <w:r>
        <w:t>Работа</w:t>
      </w:r>
      <w:r>
        <w:rPr>
          <w:spacing w:val="23"/>
        </w:rPr>
        <w:t xml:space="preserve"> </w:t>
      </w:r>
      <w:r>
        <w:t>педагогического</w:t>
      </w:r>
      <w:r>
        <w:rPr>
          <w:spacing w:val="33"/>
        </w:rPr>
        <w:t xml:space="preserve"> </w:t>
      </w:r>
      <w:r>
        <w:t>совета</w:t>
      </w:r>
      <w:r>
        <w:rPr>
          <w:spacing w:val="38"/>
        </w:rPr>
        <w:t xml:space="preserve"> </w:t>
      </w:r>
      <w:r>
        <w:t>соответствовала</w:t>
      </w:r>
      <w:r>
        <w:rPr>
          <w:spacing w:val="33"/>
        </w:rPr>
        <w:t xml:space="preserve"> </w:t>
      </w:r>
      <w:r>
        <w:t>плану</w:t>
      </w:r>
      <w:r>
        <w:rPr>
          <w:spacing w:val="1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поставленным</w:t>
      </w:r>
      <w:r>
        <w:rPr>
          <w:spacing w:val="48"/>
        </w:rPr>
        <w:t xml:space="preserve"> </w:t>
      </w:r>
      <w:r>
        <w:rPr>
          <w:spacing w:val="-2"/>
        </w:rPr>
        <w:t>задачам.</w:t>
      </w:r>
    </w:p>
    <w:p w:rsidR="003065CE" w:rsidRDefault="003D7D8E" w:rsidP="003065CE">
      <w:pPr>
        <w:pStyle w:val="a3"/>
        <w:spacing w:line="249" w:lineRule="auto"/>
        <w:ind w:right="439" w:firstLine="554"/>
        <w:jc w:val="both"/>
        <w:rPr>
          <w:w w:val="105"/>
        </w:rPr>
      </w:pPr>
      <w:r>
        <w:rPr>
          <w:w w:val="105"/>
        </w:rPr>
        <w:t xml:space="preserve">В 2024-2025 учебном году было запланировано и проведено </w:t>
      </w:r>
      <w:r w:rsidR="003065CE">
        <w:rPr>
          <w:w w:val="105"/>
        </w:rPr>
        <w:t>2</w:t>
      </w:r>
      <w:r>
        <w:rPr>
          <w:w w:val="105"/>
        </w:rPr>
        <w:t xml:space="preserve"> тематических педагогических совета по </w:t>
      </w:r>
      <w:r w:rsidR="003065CE">
        <w:rPr>
          <w:w w:val="105"/>
        </w:rPr>
        <w:t xml:space="preserve">особенностям реализации </w:t>
      </w:r>
      <w:proofErr w:type="gramStart"/>
      <w:r w:rsidR="003065CE">
        <w:rPr>
          <w:w w:val="105"/>
        </w:rPr>
        <w:t>ФГОС  и</w:t>
      </w:r>
      <w:proofErr w:type="gramEnd"/>
      <w:r w:rsidR="003065CE">
        <w:rPr>
          <w:w w:val="105"/>
        </w:rPr>
        <w:t xml:space="preserve"> работе по ФОП НОО, ООО</w:t>
      </w:r>
      <w:r>
        <w:rPr>
          <w:w w:val="105"/>
        </w:rPr>
        <w:t>. Также были проведены и традици</w:t>
      </w:r>
      <w:r w:rsidR="003065CE">
        <w:rPr>
          <w:w w:val="105"/>
        </w:rPr>
        <w:t>онные организационные педсоветы.</w:t>
      </w:r>
    </w:p>
    <w:p w:rsidR="003065CE" w:rsidRDefault="003D7D8E" w:rsidP="003065CE">
      <w:pPr>
        <w:pStyle w:val="a3"/>
        <w:spacing w:line="249" w:lineRule="auto"/>
        <w:ind w:right="439" w:firstLine="554"/>
        <w:jc w:val="both"/>
      </w:pPr>
      <w:r>
        <w:rPr>
          <w:w w:val="105"/>
        </w:rPr>
        <w:t>В подготовке педагогических советов участвовали все методические объединения, выбравшие из своего состава преподавателей в инициативные группы, получившие необходимые рекомендации и список литературы от руководителя, ответственного за подготовку и проведение данного педсовета. Формы проведения педагогических советов были разнообразны. Наряду с традиционными формами использовались такие активные формы:</w:t>
      </w:r>
      <w:r w:rsidR="003065CE">
        <w:rPr>
          <w:w w:val="105"/>
        </w:rPr>
        <w:t xml:space="preserve"> </w:t>
      </w:r>
      <w:r>
        <w:t>работа</w:t>
      </w:r>
      <w:r>
        <w:rPr>
          <w:spacing w:val="2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творческих</w:t>
      </w:r>
      <w:r>
        <w:rPr>
          <w:spacing w:val="22"/>
        </w:rPr>
        <w:t xml:space="preserve"> </w:t>
      </w:r>
      <w:proofErr w:type="gramStart"/>
      <w:r>
        <w:t>микро</w:t>
      </w:r>
      <w:r>
        <w:rPr>
          <w:spacing w:val="30"/>
        </w:rPr>
        <w:t xml:space="preserve"> </w:t>
      </w:r>
      <w:r>
        <w:t>группах</w:t>
      </w:r>
      <w:proofErr w:type="gramEnd"/>
      <w:r>
        <w:t>,</w:t>
      </w:r>
      <w:r>
        <w:rPr>
          <w:spacing w:val="26"/>
        </w:rPr>
        <w:t xml:space="preserve"> </w:t>
      </w:r>
      <w:r>
        <w:t>диагностирования</w:t>
      </w:r>
      <w:r>
        <w:rPr>
          <w:spacing w:val="14"/>
        </w:rPr>
        <w:t xml:space="preserve"> </w:t>
      </w:r>
      <w:r>
        <w:t>по</w:t>
      </w:r>
      <w:r>
        <w:rPr>
          <w:spacing w:val="16"/>
        </w:rPr>
        <w:t xml:space="preserve"> </w:t>
      </w:r>
      <w:r w:rsidR="003065CE">
        <w:rPr>
          <w:spacing w:val="-2"/>
        </w:rPr>
        <w:t xml:space="preserve">проблемам, </w:t>
      </w:r>
      <w:r>
        <w:rPr>
          <w:w w:val="105"/>
        </w:rPr>
        <w:t>деятельность рабочих групп для решения поставленных задач и обоснования совместно принятых решений.</w:t>
      </w:r>
    </w:p>
    <w:p w:rsidR="003065CE" w:rsidRDefault="003D7D8E" w:rsidP="003065CE">
      <w:pPr>
        <w:pStyle w:val="a3"/>
        <w:spacing w:line="249" w:lineRule="auto"/>
        <w:ind w:right="439" w:firstLine="554"/>
        <w:jc w:val="both"/>
      </w:pPr>
      <w:r>
        <w:rPr>
          <w:w w:val="105"/>
        </w:rPr>
        <w:t>Решения педсовета носили конкретный характер, соответствовали выводам и предложениям, содержащимся в выступлениях по обсуждаемым вопросам, определялись сроки исполнения решений. Контроль над</w:t>
      </w:r>
      <w:r>
        <w:rPr>
          <w:spacing w:val="40"/>
          <w:w w:val="105"/>
        </w:rPr>
        <w:t xml:space="preserve"> </w:t>
      </w:r>
      <w:r>
        <w:rPr>
          <w:w w:val="105"/>
        </w:rPr>
        <w:t>выполнением решений педагогического совета возлагался на администрацию,</w:t>
      </w:r>
      <w:r>
        <w:rPr>
          <w:spacing w:val="-1"/>
          <w:w w:val="105"/>
        </w:rPr>
        <w:t xml:space="preserve"> </w:t>
      </w:r>
      <w:r>
        <w:rPr>
          <w:w w:val="105"/>
        </w:rPr>
        <w:t>руководителей методических</w:t>
      </w:r>
      <w:r>
        <w:rPr>
          <w:spacing w:val="-5"/>
          <w:w w:val="105"/>
        </w:rPr>
        <w:t xml:space="preserve"> </w:t>
      </w:r>
      <w:r>
        <w:rPr>
          <w:w w:val="105"/>
        </w:rPr>
        <w:t>объединений.</w:t>
      </w:r>
      <w:r>
        <w:rPr>
          <w:spacing w:val="-3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-4"/>
          <w:w w:val="105"/>
        </w:rPr>
        <w:t xml:space="preserve"> </w:t>
      </w:r>
      <w:r>
        <w:rPr>
          <w:w w:val="105"/>
        </w:rPr>
        <w:t>контроля</w:t>
      </w:r>
      <w:r>
        <w:rPr>
          <w:spacing w:val="-3"/>
          <w:w w:val="105"/>
        </w:rPr>
        <w:t xml:space="preserve"> </w:t>
      </w:r>
      <w:r>
        <w:rPr>
          <w:w w:val="105"/>
        </w:rPr>
        <w:t>обсуждались</w:t>
      </w:r>
      <w:r>
        <w:rPr>
          <w:spacing w:val="-5"/>
          <w:w w:val="105"/>
        </w:rPr>
        <w:t xml:space="preserve"> </w:t>
      </w:r>
      <w:r>
        <w:rPr>
          <w:w w:val="105"/>
        </w:rPr>
        <w:t>на административных совещаниях, заседаниях МО учителей- предметников.</w:t>
      </w:r>
    </w:p>
    <w:p w:rsidR="003065CE" w:rsidRDefault="003D7D8E" w:rsidP="003065CE">
      <w:pPr>
        <w:pStyle w:val="a3"/>
        <w:spacing w:line="249" w:lineRule="auto"/>
        <w:ind w:right="439" w:firstLine="554"/>
        <w:jc w:val="both"/>
      </w:pPr>
      <w:r>
        <w:rPr>
          <w:b/>
          <w:i/>
          <w:w w:val="105"/>
        </w:rPr>
        <w:t xml:space="preserve">Выводы: </w:t>
      </w:r>
      <w:r>
        <w:rPr>
          <w:w w:val="105"/>
        </w:rPr>
        <w:t xml:space="preserve">тематика проведения педагогических советов была актуальной и востребованной, </w:t>
      </w:r>
      <w:r>
        <w:rPr>
          <w:w w:val="105"/>
        </w:rPr>
        <w:lastRenderedPageBreak/>
        <w:t>соотносилась с поставленной проблемой школы, способствовала реализации поставленных целей и задач перед методической службой школы.</w:t>
      </w:r>
    </w:p>
    <w:p w:rsidR="001015F3" w:rsidRDefault="003D7D8E" w:rsidP="003065CE">
      <w:pPr>
        <w:pStyle w:val="a3"/>
        <w:spacing w:line="249" w:lineRule="auto"/>
        <w:ind w:right="439" w:firstLine="554"/>
        <w:jc w:val="both"/>
      </w:pPr>
      <w:r>
        <w:rPr>
          <w:b/>
          <w:i/>
          <w:w w:val="105"/>
        </w:rPr>
        <w:t xml:space="preserve">Рекомендации </w:t>
      </w:r>
      <w:r>
        <w:rPr>
          <w:w w:val="105"/>
        </w:rPr>
        <w:t>на следующий учебный год по проведению педагогических советов: продолжить использование разнообразных форм и методов проведения педсоветов.</w:t>
      </w:r>
    </w:p>
    <w:p w:rsidR="001015F3" w:rsidRDefault="003D7D8E">
      <w:pPr>
        <w:pStyle w:val="1"/>
        <w:spacing w:before="14"/>
        <w:ind w:left="4280"/>
      </w:pPr>
      <w:r>
        <w:t>Работа</w:t>
      </w:r>
      <w:r>
        <w:rPr>
          <w:spacing w:val="32"/>
        </w:rPr>
        <w:t xml:space="preserve"> </w:t>
      </w:r>
      <w:r>
        <w:t>методических</w:t>
      </w:r>
      <w:r>
        <w:rPr>
          <w:spacing w:val="26"/>
        </w:rPr>
        <w:t xml:space="preserve"> </w:t>
      </w:r>
      <w:r>
        <w:rPr>
          <w:spacing w:val="-2"/>
        </w:rPr>
        <w:t>объединений</w:t>
      </w:r>
    </w:p>
    <w:p w:rsidR="001015F3" w:rsidRDefault="003D7D8E" w:rsidP="003065CE">
      <w:pPr>
        <w:pStyle w:val="a3"/>
        <w:spacing w:before="81" w:line="249" w:lineRule="auto"/>
        <w:ind w:right="439" w:firstLine="554"/>
        <w:jc w:val="both"/>
      </w:pPr>
      <w:r>
        <w:t>Главной структурой, организующей методическую работу учителей - предметников, являются методические объединения, которые возглавляют опытные руководители. Методический совет школы координировал деятельность методических объединений, творческой группы педагогов.</w:t>
      </w:r>
    </w:p>
    <w:p w:rsidR="001015F3" w:rsidRDefault="003D7D8E">
      <w:pPr>
        <w:pStyle w:val="a3"/>
        <w:spacing w:before="1"/>
        <w:ind w:left="1097"/>
        <w:jc w:val="both"/>
      </w:pPr>
      <w:r>
        <w:t>В</w:t>
      </w:r>
      <w:r>
        <w:rPr>
          <w:spacing w:val="12"/>
        </w:rPr>
        <w:t xml:space="preserve"> </w:t>
      </w:r>
      <w:r>
        <w:t>школе</w:t>
      </w:r>
      <w:r>
        <w:rPr>
          <w:spacing w:val="19"/>
        </w:rPr>
        <w:t xml:space="preserve"> </w:t>
      </w:r>
      <w:r>
        <w:t>работали</w:t>
      </w:r>
      <w:r>
        <w:rPr>
          <w:spacing w:val="19"/>
        </w:rPr>
        <w:t xml:space="preserve"> </w:t>
      </w:r>
      <w:r w:rsidR="003065CE">
        <w:t>3</w:t>
      </w:r>
      <w:r>
        <w:rPr>
          <w:spacing w:val="13"/>
        </w:rPr>
        <w:t xml:space="preserve"> </w:t>
      </w:r>
      <w:r>
        <w:t>методически</w:t>
      </w:r>
      <w:r w:rsidR="003065CE">
        <w:t>е</w:t>
      </w:r>
      <w:r>
        <w:rPr>
          <w:spacing w:val="23"/>
        </w:rPr>
        <w:t xml:space="preserve"> </w:t>
      </w:r>
      <w:r>
        <w:rPr>
          <w:spacing w:val="-2"/>
        </w:rPr>
        <w:t>объединени</w:t>
      </w:r>
      <w:r w:rsidR="003065CE">
        <w:rPr>
          <w:spacing w:val="-2"/>
        </w:rPr>
        <w:t>я</w:t>
      </w:r>
      <w:r>
        <w:rPr>
          <w:spacing w:val="-2"/>
        </w:rPr>
        <w:t>:</w:t>
      </w:r>
    </w:p>
    <w:p w:rsidR="001015F3" w:rsidRDefault="003065CE">
      <w:pPr>
        <w:pStyle w:val="a4"/>
        <w:numPr>
          <w:ilvl w:val="1"/>
          <w:numId w:val="11"/>
        </w:numPr>
        <w:tabs>
          <w:tab w:val="left" w:pos="1029"/>
        </w:tabs>
        <w:spacing w:before="11"/>
        <w:ind w:left="1029" w:hanging="359"/>
      </w:pPr>
      <w:r>
        <w:t>Ш</w:t>
      </w:r>
      <w:r w:rsidR="003D7D8E">
        <w:t>МО</w:t>
      </w:r>
      <w:r w:rsidR="003D7D8E">
        <w:rPr>
          <w:spacing w:val="23"/>
        </w:rPr>
        <w:t xml:space="preserve"> </w:t>
      </w:r>
      <w:r w:rsidR="003D7D8E">
        <w:t>учителей</w:t>
      </w:r>
      <w:r w:rsidR="003D7D8E">
        <w:rPr>
          <w:spacing w:val="23"/>
        </w:rPr>
        <w:t xml:space="preserve"> </w:t>
      </w:r>
      <w:r w:rsidR="003D7D8E">
        <w:t>начальных</w:t>
      </w:r>
      <w:r w:rsidR="003D7D8E">
        <w:rPr>
          <w:spacing w:val="11"/>
        </w:rPr>
        <w:t xml:space="preserve"> </w:t>
      </w:r>
      <w:r w:rsidR="003D7D8E">
        <w:t>классов</w:t>
      </w:r>
      <w:r w:rsidR="003D7D8E">
        <w:rPr>
          <w:spacing w:val="14"/>
        </w:rPr>
        <w:t xml:space="preserve"> </w:t>
      </w:r>
      <w:r w:rsidR="003D7D8E">
        <w:t>–</w:t>
      </w:r>
      <w:r w:rsidR="003D7D8E">
        <w:rPr>
          <w:spacing w:val="18"/>
        </w:rPr>
        <w:t xml:space="preserve"> </w:t>
      </w:r>
      <w:r w:rsidR="003D7D8E">
        <w:t>руководитель</w:t>
      </w:r>
      <w:r w:rsidR="003D7D8E">
        <w:rPr>
          <w:spacing w:val="17"/>
        </w:rPr>
        <w:t xml:space="preserve"> </w:t>
      </w:r>
      <w:r>
        <w:t>Звягинцева К.Ю.</w:t>
      </w:r>
    </w:p>
    <w:p w:rsidR="001015F3" w:rsidRDefault="003065CE">
      <w:pPr>
        <w:pStyle w:val="a4"/>
        <w:numPr>
          <w:ilvl w:val="1"/>
          <w:numId w:val="11"/>
        </w:numPr>
        <w:tabs>
          <w:tab w:val="left" w:pos="1029"/>
        </w:tabs>
        <w:spacing w:before="29"/>
        <w:ind w:left="1029" w:hanging="359"/>
      </w:pPr>
      <w:r>
        <w:t>Ш</w:t>
      </w:r>
      <w:r w:rsidR="003D7D8E">
        <w:t>МО</w:t>
      </w:r>
      <w:r w:rsidR="003D7D8E">
        <w:rPr>
          <w:spacing w:val="24"/>
        </w:rPr>
        <w:t xml:space="preserve"> </w:t>
      </w:r>
      <w:r w:rsidR="003D7D8E">
        <w:t>учителей</w:t>
      </w:r>
      <w:r w:rsidR="003D7D8E">
        <w:rPr>
          <w:spacing w:val="24"/>
        </w:rPr>
        <w:t xml:space="preserve"> </w:t>
      </w:r>
      <w:r>
        <w:t>гуманитарного цикла</w:t>
      </w:r>
      <w:r w:rsidR="003D7D8E">
        <w:rPr>
          <w:spacing w:val="30"/>
        </w:rPr>
        <w:t xml:space="preserve"> </w:t>
      </w:r>
      <w:r w:rsidR="003D7D8E">
        <w:t>–</w:t>
      </w:r>
      <w:r w:rsidR="003D7D8E">
        <w:rPr>
          <w:spacing w:val="77"/>
        </w:rPr>
        <w:t xml:space="preserve"> </w:t>
      </w:r>
      <w:r w:rsidR="003D7D8E">
        <w:t>руководитель</w:t>
      </w:r>
      <w:r w:rsidR="003D7D8E">
        <w:rPr>
          <w:spacing w:val="19"/>
        </w:rPr>
        <w:t xml:space="preserve"> </w:t>
      </w:r>
      <w:proofErr w:type="spellStart"/>
      <w:r>
        <w:t>Шириева</w:t>
      </w:r>
      <w:proofErr w:type="spellEnd"/>
      <w:r>
        <w:t xml:space="preserve"> Г.И.</w:t>
      </w:r>
    </w:p>
    <w:p w:rsidR="001015F3" w:rsidRDefault="003065CE" w:rsidP="003065CE">
      <w:pPr>
        <w:pStyle w:val="a4"/>
        <w:numPr>
          <w:ilvl w:val="1"/>
          <w:numId w:val="11"/>
        </w:numPr>
        <w:tabs>
          <w:tab w:val="left" w:pos="1029"/>
        </w:tabs>
        <w:spacing w:before="21"/>
      </w:pPr>
      <w:r>
        <w:t>Ш</w:t>
      </w:r>
      <w:r w:rsidR="003D7D8E">
        <w:t>МО</w:t>
      </w:r>
      <w:r w:rsidR="003D7D8E">
        <w:rPr>
          <w:spacing w:val="12"/>
        </w:rPr>
        <w:t xml:space="preserve"> </w:t>
      </w:r>
      <w:r w:rsidR="003D7D8E">
        <w:t>учителей</w:t>
      </w:r>
      <w:r w:rsidR="003D7D8E">
        <w:rPr>
          <w:spacing w:val="17"/>
        </w:rPr>
        <w:t xml:space="preserve"> </w:t>
      </w:r>
      <w:r w:rsidRPr="003065CE">
        <w:t xml:space="preserve">естественно-математического цикла </w:t>
      </w:r>
      <w:r w:rsidR="003D7D8E">
        <w:t>–</w:t>
      </w:r>
      <w:r w:rsidR="003D7D8E">
        <w:rPr>
          <w:spacing w:val="71"/>
        </w:rPr>
        <w:t xml:space="preserve"> </w:t>
      </w:r>
      <w:r w:rsidR="003D7D8E">
        <w:t>руководитель</w:t>
      </w:r>
      <w:r w:rsidR="003D7D8E">
        <w:rPr>
          <w:spacing w:val="20"/>
        </w:rPr>
        <w:t xml:space="preserve"> </w:t>
      </w:r>
      <w:r>
        <w:t>Малова И.В.</w:t>
      </w:r>
    </w:p>
    <w:p w:rsidR="003065CE" w:rsidRDefault="003D7D8E" w:rsidP="003065CE">
      <w:pPr>
        <w:pStyle w:val="a3"/>
        <w:tabs>
          <w:tab w:val="left" w:pos="2381"/>
          <w:tab w:val="left" w:pos="3051"/>
          <w:tab w:val="left" w:pos="3838"/>
          <w:tab w:val="left" w:pos="5031"/>
          <w:tab w:val="left" w:pos="5557"/>
          <w:tab w:val="left" w:pos="7139"/>
          <w:tab w:val="left" w:pos="8894"/>
          <w:tab w:val="left" w:pos="9319"/>
        </w:tabs>
        <w:spacing w:before="76" w:line="261" w:lineRule="auto"/>
        <w:ind w:left="426" w:right="439" w:firstLine="567"/>
        <w:jc w:val="both"/>
      </w:pPr>
      <w:r>
        <w:rPr>
          <w:spacing w:val="-2"/>
          <w:w w:val="105"/>
        </w:rPr>
        <w:t>Деятельность</w:t>
      </w:r>
      <w:r>
        <w:tab/>
      </w:r>
      <w:r>
        <w:rPr>
          <w:spacing w:val="-6"/>
          <w:w w:val="105"/>
        </w:rPr>
        <w:t>МО</w:t>
      </w:r>
      <w:r>
        <w:tab/>
      </w:r>
      <w:r>
        <w:rPr>
          <w:spacing w:val="-4"/>
          <w:w w:val="105"/>
        </w:rPr>
        <w:t>была</w:t>
      </w:r>
      <w:r>
        <w:tab/>
      </w:r>
      <w:r>
        <w:rPr>
          <w:spacing w:val="-2"/>
          <w:w w:val="105"/>
        </w:rPr>
        <w:t>нацелена</w:t>
      </w:r>
      <w:r>
        <w:tab/>
      </w:r>
      <w:r>
        <w:rPr>
          <w:spacing w:val="-6"/>
          <w:w w:val="105"/>
        </w:rPr>
        <w:t>на</w:t>
      </w:r>
      <w:r>
        <w:tab/>
      </w:r>
      <w:r>
        <w:rPr>
          <w:spacing w:val="-2"/>
          <w:w w:val="105"/>
        </w:rPr>
        <w:t>эффективное</w:t>
      </w:r>
      <w:r>
        <w:tab/>
      </w:r>
      <w:r>
        <w:rPr>
          <w:spacing w:val="-2"/>
          <w:w w:val="105"/>
        </w:rPr>
        <w:t>использование</w:t>
      </w:r>
      <w:r>
        <w:tab/>
      </w:r>
      <w:r>
        <w:rPr>
          <w:spacing w:val="-10"/>
          <w:w w:val="105"/>
        </w:rPr>
        <w:t>и</w:t>
      </w:r>
      <w:r>
        <w:tab/>
      </w:r>
      <w:proofErr w:type="gramStart"/>
      <w:r>
        <w:rPr>
          <w:spacing w:val="-2"/>
          <w:w w:val="105"/>
        </w:rPr>
        <w:t>развитие</w:t>
      </w:r>
      <w:r w:rsidR="003065CE">
        <w:rPr>
          <w:spacing w:val="-2"/>
          <w:w w:val="105"/>
        </w:rPr>
        <w:t xml:space="preserve"> </w:t>
      </w:r>
      <w:r>
        <w:rPr>
          <w:spacing w:val="-2"/>
          <w:w w:val="105"/>
        </w:rPr>
        <w:t xml:space="preserve"> профессионального</w:t>
      </w:r>
      <w:proofErr w:type="gramEnd"/>
      <w:r w:rsidR="003065CE">
        <w:rPr>
          <w:spacing w:val="-2"/>
          <w:w w:val="105"/>
        </w:rPr>
        <w:t xml:space="preserve"> </w:t>
      </w:r>
      <w:r>
        <w:rPr>
          <w:w w:val="105"/>
        </w:rPr>
        <w:t>потенциала</w:t>
      </w:r>
      <w:r>
        <w:rPr>
          <w:spacing w:val="32"/>
          <w:w w:val="105"/>
        </w:rPr>
        <w:t xml:space="preserve"> </w:t>
      </w:r>
      <w:r>
        <w:rPr>
          <w:w w:val="105"/>
        </w:rPr>
        <w:t>педагогов,</w:t>
      </w:r>
      <w:r>
        <w:rPr>
          <w:spacing w:val="28"/>
          <w:w w:val="105"/>
        </w:rPr>
        <w:t xml:space="preserve"> </w:t>
      </w:r>
      <w:r>
        <w:rPr>
          <w:w w:val="105"/>
        </w:rPr>
        <w:t>на</w:t>
      </w:r>
      <w:r>
        <w:rPr>
          <w:spacing w:val="37"/>
          <w:w w:val="105"/>
        </w:rPr>
        <w:t xml:space="preserve"> </w:t>
      </w:r>
      <w:r>
        <w:rPr>
          <w:w w:val="105"/>
        </w:rPr>
        <w:t>сплочение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33"/>
          <w:w w:val="105"/>
        </w:rPr>
        <w:t xml:space="preserve"> </w:t>
      </w:r>
      <w:r>
        <w:rPr>
          <w:w w:val="105"/>
        </w:rPr>
        <w:t>координацию</w:t>
      </w:r>
      <w:r>
        <w:rPr>
          <w:spacing w:val="33"/>
          <w:w w:val="105"/>
        </w:rPr>
        <w:t xml:space="preserve"> </w:t>
      </w:r>
      <w:r>
        <w:rPr>
          <w:w w:val="105"/>
        </w:rPr>
        <w:t>их</w:t>
      </w:r>
      <w:r>
        <w:rPr>
          <w:spacing w:val="32"/>
          <w:w w:val="105"/>
        </w:rPr>
        <w:t xml:space="preserve"> </w:t>
      </w:r>
      <w:r>
        <w:rPr>
          <w:w w:val="105"/>
        </w:rPr>
        <w:t>усилий</w:t>
      </w:r>
      <w:r>
        <w:rPr>
          <w:spacing w:val="33"/>
          <w:w w:val="105"/>
        </w:rPr>
        <w:t xml:space="preserve"> </w:t>
      </w:r>
      <w:r>
        <w:rPr>
          <w:w w:val="105"/>
        </w:rPr>
        <w:t>по</w:t>
      </w:r>
      <w:r>
        <w:rPr>
          <w:spacing w:val="30"/>
          <w:w w:val="105"/>
        </w:rPr>
        <w:t xml:space="preserve"> </w:t>
      </w:r>
      <w:r>
        <w:rPr>
          <w:w w:val="105"/>
        </w:rPr>
        <w:t>совершенствованию</w:t>
      </w:r>
      <w:r>
        <w:rPr>
          <w:spacing w:val="37"/>
          <w:w w:val="105"/>
        </w:rPr>
        <w:t xml:space="preserve"> </w:t>
      </w:r>
      <w:r>
        <w:rPr>
          <w:w w:val="105"/>
        </w:rPr>
        <w:t>методики преподавания</w:t>
      </w:r>
      <w:r>
        <w:rPr>
          <w:spacing w:val="80"/>
          <w:w w:val="105"/>
        </w:rPr>
        <w:t xml:space="preserve"> </w:t>
      </w:r>
      <w:r>
        <w:rPr>
          <w:w w:val="105"/>
        </w:rPr>
        <w:t>соответствующих</w:t>
      </w:r>
      <w:r>
        <w:rPr>
          <w:spacing w:val="80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80"/>
          <w:w w:val="105"/>
        </w:rPr>
        <w:t xml:space="preserve"> </w:t>
      </w:r>
      <w:r>
        <w:rPr>
          <w:w w:val="105"/>
        </w:rPr>
        <w:t>предметов,</w:t>
      </w:r>
      <w:r>
        <w:rPr>
          <w:spacing w:val="80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80"/>
          <w:w w:val="105"/>
        </w:rPr>
        <w:t xml:space="preserve"> </w:t>
      </w:r>
      <w:r>
        <w:rPr>
          <w:w w:val="105"/>
        </w:rPr>
        <w:t>нормативной</w:t>
      </w:r>
      <w:r>
        <w:rPr>
          <w:spacing w:val="80"/>
          <w:w w:val="105"/>
        </w:rPr>
        <w:t xml:space="preserve"> </w:t>
      </w:r>
      <w:r>
        <w:rPr>
          <w:w w:val="105"/>
        </w:rPr>
        <w:t>методической</w:t>
      </w:r>
      <w:r>
        <w:rPr>
          <w:spacing w:val="40"/>
          <w:w w:val="105"/>
        </w:rPr>
        <w:t xml:space="preserve"> </w:t>
      </w:r>
      <w:r>
        <w:rPr>
          <w:w w:val="105"/>
        </w:rPr>
        <w:t>документации по вопросам образования,</w:t>
      </w:r>
      <w:r>
        <w:rPr>
          <w:spacing w:val="39"/>
          <w:w w:val="105"/>
        </w:rPr>
        <w:t xml:space="preserve"> </w:t>
      </w:r>
      <w:r>
        <w:rPr>
          <w:w w:val="105"/>
        </w:rPr>
        <w:t>отбор содержания и составление рабочих программ по предметам.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80"/>
          <w:w w:val="105"/>
        </w:rPr>
        <w:t xml:space="preserve"> </w:t>
      </w:r>
      <w:r>
        <w:rPr>
          <w:w w:val="105"/>
        </w:rPr>
        <w:t>общей</w:t>
      </w:r>
      <w:r>
        <w:rPr>
          <w:spacing w:val="80"/>
          <w:w w:val="105"/>
        </w:rPr>
        <w:t xml:space="preserve"> </w:t>
      </w:r>
      <w:r>
        <w:rPr>
          <w:w w:val="105"/>
        </w:rPr>
        <w:t>методической</w:t>
      </w:r>
      <w:r>
        <w:rPr>
          <w:spacing w:val="80"/>
          <w:w w:val="105"/>
        </w:rPr>
        <w:t xml:space="preserve"> </w:t>
      </w:r>
      <w:r>
        <w:rPr>
          <w:w w:val="105"/>
        </w:rPr>
        <w:t>темой</w:t>
      </w:r>
      <w:r>
        <w:rPr>
          <w:spacing w:val="80"/>
          <w:w w:val="105"/>
        </w:rPr>
        <w:t xml:space="preserve"> </w:t>
      </w:r>
      <w:r>
        <w:rPr>
          <w:w w:val="105"/>
        </w:rPr>
        <w:t>школы</w:t>
      </w:r>
      <w:r>
        <w:rPr>
          <w:spacing w:val="80"/>
          <w:w w:val="105"/>
        </w:rPr>
        <w:t xml:space="preserve"> </w:t>
      </w:r>
      <w:r>
        <w:rPr>
          <w:w w:val="105"/>
        </w:rPr>
        <w:t>были</w:t>
      </w:r>
      <w:r>
        <w:rPr>
          <w:spacing w:val="80"/>
          <w:w w:val="105"/>
        </w:rPr>
        <w:t xml:space="preserve"> </w:t>
      </w:r>
      <w:r>
        <w:rPr>
          <w:w w:val="105"/>
        </w:rPr>
        <w:t>обозначены</w:t>
      </w:r>
      <w:r>
        <w:rPr>
          <w:spacing w:val="80"/>
          <w:w w:val="105"/>
        </w:rPr>
        <w:t xml:space="preserve"> </w:t>
      </w:r>
      <w:r>
        <w:rPr>
          <w:w w:val="105"/>
        </w:rPr>
        <w:t>темы</w:t>
      </w:r>
      <w:r>
        <w:rPr>
          <w:spacing w:val="40"/>
          <w:w w:val="105"/>
        </w:rPr>
        <w:t xml:space="preserve"> </w:t>
      </w:r>
      <w:r>
        <w:rPr>
          <w:w w:val="105"/>
        </w:rPr>
        <w:t>методических объединений и темы самообразования учителей.</w:t>
      </w:r>
    </w:p>
    <w:p w:rsidR="001015F3" w:rsidRDefault="003D7D8E" w:rsidP="003065CE">
      <w:pPr>
        <w:pStyle w:val="a3"/>
        <w:tabs>
          <w:tab w:val="left" w:pos="2381"/>
          <w:tab w:val="left" w:pos="3051"/>
          <w:tab w:val="left" w:pos="3838"/>
          <w:tab w:val="left" w:pos="5031"/>
          <w:tab w:val="left" w:pos="5557"/>
          <w:tab w:val="left" w:pos="7139"/>
          <w:tab w:val="left" w:pos="8894"/>
          <w:tab w:val="left" w:pos="9319"/>
        </w:tabs>
        <w:spacing w:before="76" w:line="261" w:lineRule="auto"/>
        <w:ind w:left="426" w:right="439" w:firstLine="567"/>
        <w:jc w:val="both"/>
      </w:pPr>
      <w:r>
        <w:rPr>
          <w:w w:val="105"/>
        </w:rPr>
        <w:t>Каждое МО работало над своей темой, напрямую связанной с единой методической темой школы. Все МО имели свои планы и осуществляли работу под руководством руководителей МО. Для успешной реализации задач, поставленных перед каждым МО, на заседаниях рассматривались следующие вопросы:</w:t>
      </w:r>
    </w:p>
    <w:p w:rsidR="001015F3" w:rsidRDefault="003D7D8E">
      <w:pPr>
        <w:pStyle w:val="a4"/>
        <w:numPr>
          <w:ilvl w:val="2"/>
          <w:numId w:val="11"/>
        </w:numPr>
        <w:tabs>
          <w:tab w:val="left" w:pos="1008"/>
        </w:tabs>
        <w:spacing w:before="9"/>
        <w:ind w:hanging="382"/>
      </w:pPr>
      <w:r>
        <w:rPr>
          <w:w w:val="105"/>
        </w:rPr>
        <w:t>изучение</w:t>
      </w:r>
      <w:r>
        <w:rPr>
          <w:spacing w:val="19"/>
          <w:w w:val="105"/>
        </w:rPr>
        <w:t xml:space="preserve"> </w:t>
      </w:r>
      <w:r>
        <w:rPr>
          <w:w w:val="105"/>
        </w:rPr>
        <w:t>нормативно-</w:t>
      </w:r>
      <w:r>
        <w:rPr>
          <w:spacing w:val="-15"/>
          <w:w w:val="105"/>
        </w:rPr>
        <w:t xml:space="preserve"> </w:t>
      </w:r>
      <w:r>
        <w:rPr>
          <w:w w:val="105"/>
        </w:rPr>
        <w:t>правовых</w:t>
      </w:r>
      <w:r>
        <w:rPr>
          <w:spacing w:val="-13"/>
          <w:w w:val="105"/>
        </w:rPr>
        <w:t xml:space="preserve"> </w:t>
      </w:r>
      <w:r>
        <w:rPr>
          <w:w w:val="105"/>
        </w:rPr>
        <w:t>документов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обзор</w:t>
      </w:r>
      <w:r>
        <w:rPr>
          <w:spacing w:val="-15"/>
          <w:w w:val="105"/>
        </w:rPr>
        <w:t xml:space="preserve"> </w:t>
      </w:r>
      <w:r>
        <w:rPr>
          <w:w w:val="105"/>
        </w:rPr>
        <w:t>методической</w:t>
      </w:r>
      <w:r>
        <w:rPr>
          <w:spacing w:val="-2"/>
          <w:w w:val="105"/>
        </w:rPr>
        <w:t xml:space="preserve"> литературы;</w:t>
      </w:r>
    </w:p>
    <w:p w:rsidR="001015F3" w:rsidRDefault="003D7D8E">
      <w:pPr>
        <w:pStyle w:val="a4"/>
        <w:numPr>
          <w:ilvl w:val="2"/>
          <w:numId w:val="11"/>
        </w:numPr>
        <w:tabs>
          <w:tab w:val="left" w:pos="1008"/>
        </w:tabs>
        <w:spacing w:before="4"/>
        <w:ind w:hanging="382"/>
      </w:pPr>
      <w:r>
        <w:t>утверждение</w:t>
      </w:r>
      <w:r>
        <w:rPr>
          <w:spacing w:val="35"/>
        </w:rPr>
        <w:t xml:space="preserve"> </w:t>
      </w:r>
      <w:r>
        <w:t>рабочих</w:t>
      </w:r>
      <w:r>
        <w:rPr>
          <w:spacing w:val="26"/>
        </w:rPr>
        <w:t xml:space="preserve"> </w:t>
      </w:r>
      <w:r>
        <w:t>программ</w:t>
      </w:r>
      <w:r>
        <w:rPr>
          <w:spacing w:val="30"/>
        </w:rPr>
        <w:t xml:space="preserve"> </w:t>
      </w:r>
      <w:r>
        <w:rPr>
          <w:spacing w:val="-2"/>
        </w:rPr>
        <w:t>учителей;</w:t>
      </w:r>
    </w:p>
    <w:p w:rsidR="001015F3" w:rsidRDefault="003D7D8E">
      <w:pPr>
        <w:pStyle w:val="a4"/>
        <w:numPr>
          <w:ilvl w:val="2"/>
          <w:numId w:val="11"/>
        </w:numPr>
        <w:tabs>
          <w:tab w:val="left" w:pos="1008"/>
        </w:tabs>
        <w:spacing w:before="2"/>
        <w:ind w:hanging="382"/>
      </w:pPr>
      <w:r>
        <w:t>использование</w:t>
      </w:r>
      <w:r>
        <w:rPr>
          <w:spacing w:val="36"/>
        </w:rPr>
        <w:t xml:space="preserve"> </w:t>
      </w:r>
      <w:r>
        <w:t>современных</w:t>
      </w:r>
      <w:r>
        <w:rPr>
          <w:spacing w:val="27"/>
        </w:rPr>
        <w:t xml:space="preserve"> </w:t>
      </w:r>
      <w:r>
        <w:t>технологий</w:t>
      </w:r>
      <w:r>
        <w:rPr>
          <w:spacing w:val="30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2"/>
        </w:rPr>
        <w:t>уроках;</w:t>
      </w:r>
    </w:p>
    <w:p w:rsidR="001015F3" w:rsidRDefault="003D7D8E">
      <w:pPr>
        <w:pStyle w:val="a4"/>
        <w:numPr>
          <w:ilvl w:val="2"/>
          <w:numId w:val="11"/>
        </w:numPr>
        <w:tabs>
          <w:tab w:val="left" w:pos="1008"/>
          <w:tab w:val="left" w:pos="2302"/>
          <w:tab w:val="left" w:pos="2647"/>
          <w:tab w:val="left" w:pos="4043"/>
          <w:tab w:val="left" w:pos="5483"/>
          <w:tab w:val="left" w:pos="7341"/>
          <w:tab w:val="left" w:pos="8224"/>
        </w:tabs>
        <w:spacing w:before="6" w:line="242" w:lineRule="auto"/>
        <w:ind w:right="1408"/>
      </w:pPr>
      <w:r>
        <w:rPr>
          <w:spacing w:val="-2"/>
        </w:rPr>
        <w:t>подготовка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олимпиадам</w:t>
      </w:r>
      <w:r>
        <w:tab/>
      </w:r>
      <w:r>
        <w:rPr>
          <w:spacing w:val="-2"/>
        </w:rPr>
        <w:t>(школьному,</w:t>
      </w:r>
      <w:r>
        <w:tab/>
      </w:r>
      <w:r>
        <w:rPr>
          <w:spacing w:val="-2"/>
        </w:rPr>
        <w:t>муниципальному</w:t>
      </w:r>
      <w:r>
        <w:tab/>
      </w:r>
      <w:r>
        <w:rPr>
          <w:spacing w:val="-2"/>
        </w:rPr>
        <w:t>этапам</w:t>
      </w:r>
      <w:r>
        <w:tab/>
      </w:r>
      <w:r>
        <w:rPr>
          <w:spacing w:val="-2"/>
        </w:rPr>
        <w:t xml:space="preserve">Всероссийской </w:t>
      </w:r>
      <w:r>
        <w:t>олимпиады</w:t>
      </w:r>
      <w:r>
        <w:rPr>
          <w:spacing w:val="80"/>
        </w:rPr>
        <w:t xml:space="preserve"> </w:t>
      </w:r>
      <w:r>
        <w:t>школьников,</w:t>
      </w:r>
      <w:r>
        <w:rPr>
          <w:spacing w:val="40"/>
        </w:rPr>
        <w:t xml:space="preserve"> </w:t>
      </w:r>
      <w:r>
        <w:t>предметным</w:t>
      </w:r>
      <w:r>
        <w:rPr>
          <w:spacing w:val="40"/>
        </w:rPr>
        <w:t xml:space="preserve"> </w:t>
      </w:r>
      <w:r>
        <w:t>олимпиадам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конкурсам);</w:t>
      </w:r>
    </w:p>
    <w:p w:rsidR="001015F3" w:rsidRDefault="003D7D8E">
      <w:pPr>
        <w:pStyle w:val="a4"/>
        <w:numPr>
          <w:ilvl w:val="2"/>
          <w:numId w:val="11"/>
        </w:numPr>
        <w:tabs>
          <w:tab w:val="left" w:pos="1008"/>
        </w:tabs>
        <w:spacing w:before="5"/>
        <w:ind w:hanging="382"/>
      </w:pPr>
      <w:r>
        <w:t>работа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одаренными</w:t>
      </w:r>
      <w:r>
        <w:rPr>
          <w:spacing w:val="29"/>
        </w:rPr>
        <w:t xml:space="preserve"> </w:t>
      </w:r>
      <w:r>
        <w:rPr>
          <w:spacing w:val="-2"/>
        </w:rPr>
        <w:t>детьми;</w:t>
      </w:r>
    </w:p>
    <w:p w:rsidR="001015F3" w:rsidRDefault="003D7D8E">
      <w:pPr>
        <w:pStyle w:val="a4"/>
        <w:numPr>
          <w:ilvl w:val="2"/>
          <w:numId w:val="11"/>
        </w:numPr>
        <w:tabs>
          <w:tab w:val="left" w:pos="1008"/>
        </w:tabs>
        <w:spacing w:before="11"/>
        <w:ind w:hanging="382"/>
      </w:pPr>
      <w:r>
        <w:t>работа</w:t>
      </w:r>
      <w:r>
        <w:rPr>
          <w:spacing w:val="1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неуспевающими</w:t>
      </w:r>
      <w:r>
        <w:rPr>
          <w:spacing w:val="3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детьми</w:t>
      </w:r>
      <w:r>
        <w:rPr>
          <w:spacing w:val="27"/>
        </w:rPr>
        <w:t xml:space="preserve"> </w:t>
      </w:r>
      <w:r>
        <w:t>«группы</w:t>
      </w:r>
      <w:r>
        <w:rPr>
          <w:spacing w:val="24"/>
        </w:rPr>
        <w:t xml:space="preserve"> </w:t>
      </w:r>
      <w:r>
        <w:rPr>
          <w:spacing w:val="-2"/>
        </w:rPr>
        <w:t>риска»;</w:t>
      </w:r>
    </w:p>
    <w:p w:rsidR="001015F3" w:rsidRDefault="003D7D8E">
      <w:pPr>
        <w:pStyle w:val="a4"/>
        <w:numPr>
          <w:ilvl w:val="2"/>
          <w:numId w:val="11"/>
        </w:numPr>
        <w:tabs>
          <w:tab w:val="left" w:pos="1008"/>
        </w:tabs>
        <w:spacing w:before="4"/>
        <w:ind w:hanging="382"/>
      </w:pPr>
      <w:r>
        <w:t>подготовка</w:t>
      </w:r>
      <w:r>
        <w:rPr>
          <w:spacing w:val="2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государственной</w:t>
      </w:r>
      <w:r>
        <w:rPr>
          <w:spacing w:val="39"/>
        </w:rPr>
        <w:t xml:space="preserve"> </w:t>
      </w:r>
      <w:r>
        <w:t>итоговой</w:t>
      </w:r>
      <w:r>
        <w:rPr>
          <w:spacing w:val="28"/>
        </w:rPr>
        <w:t xml:space="preserve"> </w:t>
      </w:r>
      <w:r>
        <w:rPr>
          <w:spacing w:val="-2"/>
        </w:rPr>
        <w:t>аттестации;</w:t>
      </w:r>
    </w:p>
    <w:p w:rsidR="001015F3" w:rsidRDefault="003D7D8E">
      <w:pPr>
        <w:pStyle w:val="a4"/>
        <w:numPr>
          <w:ilvl w:val="2"/>
          <w:numId w:val="11"/>
        </w:numPr>
        <w:tabs>
          <w:tab w:val="left" w:pos="1008"/>
        </w:tabs>
        <w:spacing w:before="6"/>
        <w:ind w:hanging="382"/>
      </w:pPr>
      <w:r>
        <w:t>работа</w:t>
      </w:r>
      <w:r>
        <w:rPr>
          <w:spacing w:val="1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изучению</w:t>
      </w:r>
      <w:r>
        <w:rPr>
          <w:spacing w:val="22"/>
        </w:rPr>
        <w:t xml:space="preserve"> </w:t>
      </w:r>
      <w:r>
        <w:t>методических</w:t>
      </w:r>
      <w:r>
        <w:rPr>
          <w:spacing w:val="29"/>
        </w:rPr>
        <w:t xml:space="preserve"> </w:t>
      </w:r>
      <w:r>
        <w:t>рекомендаций</w:t>
      </w:r>
      <w:r>
        <w:rPr>
          <w:spacing w:val="2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подготовке</w:t>
      </w:r>
      <w:r>
        <w:rPr>
          <w:spacing w:val="2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ОГЭ,</w:t>
      </w:r>
      <w:r>
        <w:rPr>
          <w:spacing w:val="24"/>
        </w:rPr>
        <w:t xml:space="preserve"> </w:t>
      </w:r>
      <w:r>
        <w:t>ВПР</w:t>
      </w:r>
      <w:r>
        <w:rPr>
          <w:spacing w:val="1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5"/>
        </w:rPr>
        <w:t>др.</w:t>
      </w:r>
    </w:p>
    <w:p w:rsidR="003065CE" w:rsidRDefault="003D7D8E" w:rsidP="003065CE">
      <w:pPr>
        <w:pStyle w:val="a3"/>
        <w:spacing w:before="28" w:line="261" w:lineRule="auto"/>
        <w:ind w:right="439" w:firstLine="554"/>
        <w:jc w:val="both"/>
        <w:rPr>
          <w:w w:val="105"/>
        </w:rPr>
      </w:pPr>
      <w:r>
        <w:rPr>
          <w:w w:val="105"/>
        </w:rPr>
        <w:t>В течение года каждый учитель работал над выбранной темой самообразования с целью совершенствования преподавания и повышения качества знаний учащихся по предмету. Также велась работа на дополнительных занятиях и индивидуально по различным направлениям.</w:t>
      </w:r>
      <w:r w:rsidR="003065CE">
        <w:rPr>
          <w:w w:val="105"/>
        </w:rPr>
        <w:t xml:space="preserve"> </w:t>
      </w:r>
    </w:p>
    <w:p w:rsidR="001015F3" w:rsidRDefault="003D7D8E" w:rsidP="003065CE">
      <w:pPr>
        <w:pStyle w:val="a3"/>
        <w:spacing w:before="28" w:line="261" w:lineRule="auto"/>
        <w:ind w:right="439" w:firstLine="554"/>
        <w:jc w:val="both"/>
      </w:pPr>
      <w:r>
        <w:rPr>
          <w:w w:val="105"/>
        </w:rPr>
        <w:t xml:space="preserve">Учителя старались большое внимание уделять работе со слабоуспевающими учащимися. Учителя работали в урочное и внеурочное время. На уроках учителя старались осуществлять дифференцированный подход при изложении, закреплении и обобщении материала, составляли и проводили </w:t>
      </w:r>
      <w:proofErr w:type="spellStart"/>
      <w:r>
        <w:rPr>
          <w:w w:val="105"/>
        </w:rPr>
        <w:t>разноуровневые</w:t>
      </w:r>
      <w:proofErr w:type="spellEnd"/>
      <w:r>
        <w:rPr>
          <w:w w:val="105"/>
        </w:rPr>
        <w:t xml:space="preserve"> контрольные, самостоятельные и домашние работы. Занятия с неуспевающими проводились по мере выявления пробелов в знаниях. На школьных МО учителя делились опытом работы с одаренными и слабоуспевающими учащимися. В рамках МО систематически вел</w:t>
      </w:r>
      <w:r w:rsidR="003065CE">
        <w:rPr>
          <w:w w:val="105"/>
        </w:rPr>
        <w:t xml:space="preserve">ась работа по подготовке </w:t>
      </w:r>
      <w:proofErr w:type="gramStart"/>
      <w:r w:rsidR="003065CE">
        <w:rPr>
          <w:w w:val="105"/>
        </w:rPr>
        <w:t xml:space="preserve">к </w:t>
      </w:r>
      <w:r>
        <w:rPr>
          <w:w w:val="105"/>
        </w:rPr>
        <w:t xml:space="preserve"> ОГЭ</w:t>
      </w:r>
      <w:proofErr w:type="gramEnd"/>
      <w:r>
        <w:rPr>
          <w:w w:val="105"/>
        </w:rPr>
        <w:t>, ВПР. Был проведен подробный анализ пробных экзаменов по русскому языку, математике, обществознанию</w:t>
      </w:r>
      <w:r w:rsidR="003065CE">
        <w:rPr>
          <w:w w:val="105"/>
        </w:rPr>
        <w:t>, родному языку в 9</w:t>
      </w:r>
      <w:r>
        <w:rPr>
          <w:w w:val="105"/>
        </w:rPr>
        <w:t xml:space="preserve"> класс</w:t>
      </w:r>
      <w:r w:rsidR="003065CE">
        <w:rPr>
          <w:w w:val="105"/>
        </w:rPr>
        <w:t>е</w:t>
      </w:r>
      <w:r>
        <w:rPr>
          <w:w w:val="105"/>
        </w:rPr>
        <w:t xml:space="preserve"> и внесены коррективы по дальнейшей</w:t>
      </w:r>
      <w:r>
        <w:rPr>
          <w:spacing w:val="78"/>
          <w:w w:val="105"/>
        </w:rPr>
        <w:t xml:space="preserve"> </w:t>
      </w:r>
      <w:r>
        <w:rPr>
          <w:w w:val="105"/>
        </w:rPr>
        <w:t>подготовке</w:t>
      </w:r>
      <w:r>
        <w:rPr>
          <w:spacing w:val="57"/>
          <w:w w:val="150"/>
        </w:rPr>
        <w:t xml:space="preserve"> </w:t>
      </w:r>
      <w:r>
        <w:rPr>
          <w:w w:val="105"/>
        </w:rPr>
        <w:t>к</w:t>
      </w:r>
      <w:r>
        <w:rPr>
          <w:spacing w:val="75"/>
          <w:w w:val="105"/>
        </w:rPr>
        <w:t xml:space="preserve"> </w:t>
      </w:r>
      <w:r>
        <w:rPr>
          <w:w w:val="105"/>
        </w:rPr>
        <w:t>ЕГЭ</w:t>
      </w:r>
      <w:r>
        <w:rPr>
          <w:spacing w:val="77"/>
          <w:w w:val="105"/>
        </w:rPr>
        <w:t xml:space="preserve"> </w:t>
      </w:r>
      <w:r>
        <w:rPr>
          <w:w w:val="105"/>
        </w:rPr>
        <w:t>и</w:t>
      </w:r>
      <w:r>
        <w:rPr>
          <w:spacing w:val="56"/>
          <w:w w:val="150"/>
        </w:rPr>
        <w:t xml:space="preserve"> </w:t>
      </w:r>
      <w:r>
        <w:rPr>
          <w:w w:val="105"/>
        </w:rPr>
        <w:t>ОГЭ.</w:t>
      </w:r>
      <w:r>
        <w:rPr>
          <w:spacing w:val="79"/>
          <w:w w:val="105"/>
        </w:rPr>
        <w:t xml:space="preserve"> </w:t>
      </w:r>
    </w:p>
    <w:p w:rsidR="001015F3" w:rsidRDefault="003D7D8E" w:rsidP="003065CE">
      <w:pPr>
        <w:pStyle w:val="1"/>
        <w:spacing w:before="3" w:line="250" w:lineRule="exact"/>
        <w:ind w:left="341"/>
        <w:jc w:val="center"/>
      </w:pPr>
      <w:r>
        <w:t>Достижения</w:t>
      </w:r>
      <w:r>
        <w:rPr>
          <w:spacing w:val="-6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rPr>
          <w:spacing w:val="-2"/>
        </w:rPr>
        <w:t>школы:</w:t>
      </w:r>
    </w:p>
    <w:p w:rsidR="001015F3" w:rsidRDefault="003D7D8E">
      <w:pPr>
        <w:spacing w:line="249" w:lineRule="auto"/>
        <w:ind w:left="439" w:right="847" w:firstLine="425"/>
        <w:jc w:val="both"/>
        <w:rPr>
          <w:sz w:val="23"/>
        </w:rPr>
      </w:pPr>
      <w:r>
        <w:rPr>
          <w:color w:val="333333"/>
          <w:sz w:val="23"/>
        </w:rPr>
        <w:t>В муниципальном этапе</w:t>
      </w:r>
      <w:r>
        <w:rPr>
          <w:color w:val="333333"/>
          <w:spacing w:val="40"/>
          <w:sz w:val="23"/>
        </w:rPr>
        <w:t xml:space="preserve"> </w:t>
      </w:r>
      <w:r w:rsidR="00425CBF">
        <w:rPr>
          <w:color w:val="333333"/>
          <w:spacing w:val="40"/>
          <w:sz w:val="23"/>
        </w:rPr>
        <w:t xml:space="preserve">ВОШ и РОШ </w:t>
      </w:r>
      <w:r>
        <w:rPr>
          <w:color w:val="333333"/>
          <w:sz w:val="23"/>
        </w:rPr>
        <w:t>приняли участие 6</w:t>
      </w:r>
      <w:r>
        <w:rPr>
          <w:color w:val="333333"/>
          <w:spacing w:val="40"/>
          <w:sz w:val="23"/>
        </w:rPr>
        <w:t xml:space="preserve"> </w:t>
      </w:r>
      <w:r>
        <w:rPr>
          <w:color w:val="333333"/>
          <w:sz w:val="23"/>
        </w:rPr>
        <w:t>человек,</w:t>
      </w:r>
      <w:r>
        <w:rPr>
          <w:color w:val="333333"/>
          <w:spacing w:val="40"/>
          <w:sz w:val="23"/>
        </w:rPr>
        <w:t xml:space="preserve"> </w:t>
      </w:r>
      <w:r>
        <w:rPr>
          <w:color w:val="333333"/>
          <w:sz w:val="23"/>
        </w:rPr>
        <w:t>в олимпиадах:</w:t>
      </w:r>
      <w:r>
        <w:rPr>
          <w:color w:val="333333"/>
          <w:spacing w:val="40"/>
          <w:sz w:val="23"/>
        </w:rPr>
        <w:t xml:space="preserve"> </w:t>
      </w:r>
      <w:r>
        <w:rPr>
          <w:color w:val="333333"/>
          <w:sz w:val="23"/>
        </w:rPr>
        <w:t>по</w:t>
      </w:r>
      <w:r>
        <w:rPr>
          <w:color w:val="333333"/>
          <w:spacing w:val="40"/>
          <w:sz w:val="23"/>
        </w:rPr>
        <w:t xml:space="preserve"> </w:t>
      </w:r>
      <w:r>
        <w:rPr>
          <w:color w:val="333333"/>
          <w:sz w:val="23"/>
        </w:rPr>
        <w:t>русскому языку, литературе,</w:t>
      </w:r>
      <w:r>
        <w:rPr>
          <w:color w:val="333333"/>
          <w:spacing w:val="40"/>
          <w:sz w:val="23"/>
        </w:rPr>
        <w:t xml:space="preserve"> </w:t>
      </w:r>
      <w:r w:rsidR="00425CBF">
        <w:rPr>
          <w:color w:val="333333"/>
          <w:sz w:val="23"/>
        </w:rPr>
        <w:t>физике</w:t>
      </w:r>
      <w:r>
        <w:rPr>
          <w:color w:val="333333"/>
          <w:sz w:val="23"/>
        </w:rPr>
        <w:t xml:space="preserve">, </w:t>
      </w:r>
      <w:r w:rsidR="00425CBF">
        <w:rPr>
          <w:color w:val="333333"/>
          <w:sz w:val="23"/>
        </w:rPr>
        <w:t>обществознанию</w:t>
      </w:r>
      <w:r>
        <w:rPr>
          <w:color w:val="333333"/>
          <w:sz w:val="23"/>
        </w:rPr>
        <w:t>,</w:t>
      </w:r>
      <w:r>
        <w:rPr>
          <w:color w:val="333333"/>
          <w:spacing w:val="40"/>
          <w:sz w:val="23"/>
        </w:rPr>
        <w:t xml:space="preserve"> </w:t>
      </w:r>
      <w:r w:rsidR="00425CBF">
        <w:rPr>
          <w:color w:val="333333"/>
          <w:sz w:val="23"/>
        </w:rPr>
        <w:t>английскому языку, татарскому языку</w:t>
      </w:r>
      <w:r>
        <w:rPr>
          <w:color w:val="333333"/>
          <w:sz w:val="23"/>
        </w:rPr>
        <w:t xml:space="preserve">. </w:t>
      </w:r>
      <w:proofErr w:type="gramStart"/>
      <w:r>
        <w:rPr>
          <w:color w:val="333333"/>
          <w:sz w:val="23"/>
        </w:rPr>
        <w:t xml:space="preserve">Количество </w:t>
      </w:r>
      <w:r w:rsidR="00425CBF">
        <w:rPr>
          <w:color w:val="333333"/>
          <w:sz w:val="23"/>
        </w:rPr>
        <w:t xml:space="preserve"> призеров</w:t>
      </w:r>
      <w:proofErr w:type="gramEnd"/>
      <w:r w:rsidR="00425CBF">
        <w:rPr>
          <w:color w:val="333333"/>
          <w:sz w:val="23"/>
        </w:rPr>
        <w:t xml:space="preserve"> – 1</w:t>
      </w:r>
      <w:r>
        <w:rPr>
          <w:color w:val="333333"/>
          <w:sz w:val="23"/>
        </w:rPr>
        <w:t>.</w:t>
      </w:r>
    </w:p>
    <w:p w:rsidR="001015F3" w:rsidRDefault="001015F3">
      <w:pPr>
        <w:pStyle w:val="a3"/>
        <w:spacing w:before="33"/>
        <w:ind w:left="0"/>
        <w:rPr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979"/>
        <w:gridCol w:w="1844"/>
        <w:gridCol w:w="708"/>
        <w:gridCol w:w="3118"/>
        <w:gridCol w:w="1419"/>
      </w:tblGrid>
      <w:tr w:rsidR="001015F3">
        <w:trPr>
          <w:trHeight w:val="501"/>
        </w:trPr>
        <w:tc>
          <w:tcPr>
            <w:tcW w:w="284" w:type="dxa"/>
          </w:tcPr>
          <w:p w:rsidR="001015F3" w:rsidRDefault="003D7D8E">
            <w:pPr>
              <w:pStyle w:val="TableParagraph"/>
              <w:spacing w:line="249" w:lineRule="exact"/>
              <w:ind w:left="108" w:right="-58"/>
            </w:pPr>
            <w:r>
              <w:rPr>
                <w:spacing w:val="-10"/>
              </w:rPr>
              <w:t>№</w:t>
            </w:r>
          </w:p>
        </w:tc>
        <w:tc>
          <w:tcPr>
            <w:tcW w:w="2979" w:type="dxa"/>
          </w:tcPr>
          <w:p w:rsidR="001015F3" w:rsidRDefault="00425CBF">
            <w:pPr>
              <w:pStyle w:val="TableParagraph"/>
              <w:spacing w:line="249" w:lineRule="exact"/>
            </w:pPr>
            <w:r>
              <w:rPr>
                <w:spacing w:val="-4"/>
              </w:rPr>
              <w:t>Ф.И</w:t>
            </w:r>
          </w:p>
        </w:tc>
        <w:tc>
          <w:tcPr>
            <w:tcW w:w="1844" w:type="dxa"/>
          </w:tcPr>
          <w:p w:rsidR="001015F3" w:rsidRDefault="003D7D8E">
            <w:pPr>
              <w:pStyle w:val="TableParagraph"/>
              <w:spacing w:line="249" w:lineRule="exact"/>
              <w:ind w:left="104"/>
            </w:pPr>
            <w:r>
              <w:rPr>
                <w:spacing w:val="-2"/>
              </w:rPr>
              <w:t>Предмет</w:t>
            </w:r>
          </w:p>
        </w:tc>
        <w:tc>
          <w:tcPr>
            <w:tcW w:w="708" w:type="dxa"/>
          </w:tcPr>
          <w:p w:rsidR="001015F3" w:rsidRDefault="003D7D8E">
            <w:pPr>
              <w:pStyle w:val="TableParagraph"/>
              <w:spacing w:line="249" w:lineRule="exact"/>
              <w:ind w:left="104"/>
            </w:pPr>
            <w:r>
              <w:rPr>
                <w:spacing w:val="-5"/>
              </w:rPr>
              <w:t>Кл</w:t>
            </w:r>
          </w:p>
        </w:tc>
        <w:tc>
          <w:tcPr>
            <w:tcW w:w="3118" w:type="dxa"/>
          </w:tcPr>
          <w:p w:rsidR="001015F3" w:rsidRDefault="003D7D8E">
            <w:pPr>
              <w:pStyle w:val="TableParagraph"/>
              <w:spacing w:line="249" w:lineRule="exact"/>
            </w:pPr>
            <w:r>
              <w:rPr>
                <w:spacing w:val="-2"/>
              </w:rPr>
              <w:t>Учитель</w:t>
            </w:r>
          </w:p>
        </w:tc>
        <w:tc>
          <w:tcPr>
            <w:tcW w:w="1419" w:type="dxa"/>
          </w:tcPr>
          <w:p w:rsidR="001015F3" w:rsidRDefault="003D7D8E">
            <w:pPr>
              <w:pStyle w:val="TableParagraph"/>
              <w:spacing w:line="249" w:lineRule="exact"/>
            </w:pPr>
            <w:r>
              <w:rPr>
                <w:spacing w:val="-2"/>
              </w:rPr>
              <w:t>Результат</w:t>
            </w:r>
          </w:p>
        </w:tc>
      </w:tr>
      <w:tr w:rsidR="001015F3">
        <w:trPr>
          <w:trHeight w:val="499"/>
        </w:trPr>
        <w:tc>
          <w:tcPr>
            <w:tcW w:w="284" w:type="dxa"/>
          </w:tcPr>
          <w:p w:rsidR="001015F3" w:rsidRDefault="003D7D8E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2979" w:type="dxa"/>
          </w:tcPr>
          <w:p w:rsidR="001015F3" w:rsidRDefault="00425CBF">
            <w:pPr>
              <w:pStyle w:val="TableParagraph"/>
              <w:spacing w:line="247" w:lineRule="exact"/>
            </w:pPr>
            <w:r>
              <w:t>Поярков Артем</w:t>
            </w:r>
          </w:p>
        </w:tc>
        <w:tc>
          <w:tcPr>
            <w:tcW w:w="1844" w:type="dxa"/>
          </w:tcPr>
          <w:p w:rsidR="001015F3" w:rsidRDefault="00425CBF">
            <w:pPr>
              <w:pStyle w:val="TableParagraph"/>
              <w:spacing w:line="247" w:lineRule="exact"/>
              <w:ind w:left="104"/>
            </w:pPr>
            <w:r>
              <w:t>обществознание</w:t>
            </w:r>
          </w:p>
        </w:tc>
        <w:tc>
          <w:tcPr>
            <w:tcW w:w="708" w:type="dxa"/>
          </w:tcPr>
          <w:p w:rsidR="001015F3" w:rsidRDefault="00425CBF">
            <w:pPr>
              <w:pStyle w:val="TableParagraph"/>
              <w:spacing w:line="247" w:lineRule="exact"/>
              <w:ind w:left="104"/>
            </w:pPr>
            <w:r>
              <w:rPr>
                <w:spacing w:val="-10"/>
              </w:rPr>
              <w:t>8</w:t>
            </w:r>
          </w:p>
        </w:tc>
        <w:tc>
          <w:tcPr>
            <w:tcW w:w="3118" w:type="dxa"/>
          </w:tcPr>
          <w:p w:rsidR="001015F3" w:rsidRDefault="00425CBF">
            <w:pPr>
              <w:pStyle w:val="TableParagraph"/>
              <w:spacing w:line="247" w:lineRule="exact"/>
            </w:pPr>
            <w:r>
              <w:t>Афанасьева О.В.</w:t>
            </w:r>
          </w:p>
        </w:tc>
        <w:tc>
          <w:tcPr>
            <w:tcW w:w="1419" w:type="dxa"/>
          </w:tcPr>
          <w:p w:rsidR="001015F3" w:rsidRDefault="00425CBF">
            <w:pPr>
              <w:pStyle w:val="TableParagraph"/>
              <w:spacing w:line="247" w:lineRule="exact"/>
            </w:pPr>
            <w:r>
              <w:rPr>
                <w:spacing w:val="-2"/>
              </w:rPr>
              <w:t>призер</w:t>
            </w:r>
          </w:p>
        </w:tc>
      </w:tr>
    </w:tbl>
    <w:p w:rsidR="001015F3" w:rsidRDefault="001015F3">
      <w:pPr>
        <w:pStyle w:val="a3"/>
        <w:spacing w:before="6"/>
        <w:ind w:left="0"/>
        <w:rPr>
          <w:sz w:val="11"/>
        </w:rPr>
      </w:pPr>
    </w:p>
    <w:p w:rsidR="001015F3" w:rsidRDefault="001015F3">
      <w:pPr>
        <w:pStyle w:val="a3"/>
        <w:sectPr w:rsidR="001015F3">
          <w:type w:val="continuous"/>
          <w:pgSz w:w="11920" w:h="16860"/>
          <w:pgMar w:top="1100" w:right="283" w:bottom="280" w:left="566" w:header="720" w:footer="720" w:gutter="0"/>
          <w:cols w:space="720"/>
        </w:sectPr>
      </w:pPr>
    </w:p>
    <w:p w:rsidR="001015F3" w:rsidRDefault="003D7D8E">
      <w:pPr>
        <w:pStyle w:val="a3"/>
        <w:spacing w:before="78" w:after="15"/>
        <w:ind w:left="286"/>
      </w:pPr>
      <w:r>
        <w:rPr>
          <w:w w:val="105"/>
        </w:rPr>
        <w:lastRenderedPageBreak/>
        <w:t>Итоги</w:t>
      </w:r>
      <w:r>
        <w:rPr>
          <w:spacing w:val="-5"/>
          <w:w w:val="105"/>
        </w:rPr>
        <w:t xml:space="preserve"> </w:t>
      </w:r>
      <w:r>
        <w:rPr>
          <w:w w:val="105"/>
        </w:rPr>
        <w:t>участия</w:t>
      </w:r>
      <w:r>
        <w:rPr>
          <w:spacing w:val="-3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-4"/>
          <w:w w:val="105"/>
        </w:rPr>
        <w:t xml:space="preserve"> </w:t>
      </w:r>
      <w:r>
        <w:rPr>
          <w:w w:val="105"/>
        </w:rPr>
        <w:t>школы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мероприятиях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уровнях:</w:t>
      </w:r>
    </w:p>
    <w:p w:rsidR="001015F3" w:rsidRDefault="001015F3">
      <w:pPr>
        <w:pStyle w:val="TableParagraph"/>
        <w:spacing w:line="250" w:lineRule="exact"/>
      </w:pPr>
    </w:p>
    <w:p w:rsidR="00425CBF" w:rsidRPr="00425CBF" w:rsidRDefault="00425CBF" w:rsidP="00425CBF">
      <w:pPr>
        <w:widowControl/>
        <w:autoSpaceDE/>
        <w:autoSpaceDN/>
        <w:ind w:left="720"/>
        <w:rPr>
          <w:color w:val="000000"/>
          <w:sz w:val="24"/>
          <w:szCs w:val="20"/>
          <w:lang w:eastAsia="ru-RU"/>
        </w:rPr>
      </w:pPr>
    </w:p>
    <w:tbl>
      <w:tblPr>
        <w:tblStyle w:val="StGen4"/>
        <w:tblW w:w="110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440"/>
        <w:gridCol w:w="570"/>
        <w:gridCol w:w="4122"/>
        <w:gridCol w:w="31"/>
        <w:gridCol w:w="2662"/>
        <w:gridCol w:w="31"/>
        <w:gridCol w:w="1701"/>
      </w:tblGrid>
      <w:tr w:rsidR="00425CBF" w:rsidRPr="006C2813" w:rsidTr="006C2813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Ф.И.О. участника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Класс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Название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Результат, ведомство – организатор, </w:t>
            </w:r>
          </w:p>
          <w:p w:rsidR="00425CBF" w:rsidRPr="006C2813" w:rsidRDefault="00425CBF" w:rsidP="00425CBF">
            <w:pPr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№ приказа, дата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Учитель</w:t>
            </w:r>
          </w:p>
        </w:tc>
      </w:tr>
      <w:tr w:rsidR="00425CBF" w:rsidRPr="006C2813" w:rsidTr="006C2813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Ризванова</w:t>
            </w:r>
            <w:proofErr w:type="spellEnd"/>
            <w:r w:rsidRPr="006C2813">
              <w:rPr>
                <w:lang w:eastAsia="ru-RU"/>
              </w:rPr>
              <w:t xml:space="preserve"> </w:t>
            </w:r>
            <w:proofErr w:type="spellStart"/>
            <w:r w:rsidRPr="006C2813">
              <w:rPr>
                <w:lang w:eastAsia="ru-RU"/>
              </w:rPr>
              <w:t>Гульназ</w:t>
            </w:r>
            <w:proofErr w:type="spellEnd"/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4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Муниципальный конкурс на лучшую поделку «В мире шахмат»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Номинант</w:t>
            </w:r>
          </w:p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Приказ №1030 от 12.09.2024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Кирдина</w:t>
            </w:r>
            <w:proofErr w:type="spellEnd"/>
            <w:r w:rsidRPr="006C2813">
              <w:rPr>
                <w:lang w:eastAsia="ru-RU"/>
              </w:rPr>
              <w:t xml:space="preserve"> В.В</w:t>
            </w:r>
          </w:p>
        </w:tc>
      </w:tr>
      <w:tr w:rsidR="00425CBF" w:rsidRPr="006C2813" w:rsidTr="006C2813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Сафина </w:t>
            </w:r>
            <w:proofErr w:type="spellStart"/>
            <w:r w:rsidRPr="006C2813">
              <w:rPr>
                <w:lang w:eastAsia="ru-RU"/>
              </w:rPr>
              <w:t>Эльвина</w:t>
            </w:r>
            <w:proofErr w:type="spellEnd"/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9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jc w:val="both"/>
              <w:rPr>
                <w:b/>
                <w:bCs/>
                <w:lang w:eastAsia="ru-RU"/>
              </w:rPr>
            </w:pPr>
            <w:r w:rsidRPr="006C2813">
              <w:rPr>
                <w:lang w:eastAsia="ru-RU"/>
              </w:rPr>
              <w:t>Муниципальный этап</w:t>
            </w:r>
          </w:p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Всероссийского конкурса сочинений 2024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Призер (3 место)</w:t>
            </w:r>
          </w:p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Приказ </w:t>
            </w:r>
            <w:r w:rsidRPr="006C2813">
              <w:rPr>
                <w:spacing w:val="2"/>
                <w:lang w:eastAsia="ru-RU"/>
              </w:rPr>
              <w:t>№ 988 от 17.09.2024 года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Гайфуллина</w:t>
            </w:r>
            <w:proofErr w:type="spellEnd"/>
            <w:r w:rsidRPr="006C2813">
              <w:rPr>
                <w:lang w:eastAsia="ru-RU"/>
              </w:rPr>
              <w:t xml:space="preserve"> Н.И.</w:t>
            </w:r>
          </w:p>
        </w:tc>
      </w:tr>
      <w:tr w:rsidR="00425CBF" w:rsidRPr="006C2813" w:rsidTr="006C2813">
        <w:trPr>
          <w:trHeight w:val="276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Сафина </w:t>
            </w:r>
            <w:proofErr w:type="spellStart"/>
            <w:r w:rsidRPr="006C2813">
              <w:rPr>
                <w:lang w:eastAsia="ru-RU"/>
              </w:rPr>
              <w:t>Эльвина</w:t>
            </w:r>
            <w:proofErr w:type="spellEnd"/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9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jc w:val="both"/>
              <w:rPr>
                <w:lang w:eastAsia="ru-RU"/>
              </w:rPr>
            </w:pPr>
            <w:r w:rsidRPr="006C2813">
              <w:rPr>
                <w:lang w:eastAsia="ru-RU"/>
              </w:rPr>
              <w:t>Муниципальный этап конкурса сочинений на родном языке «Скажем коррупции «Нет!»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Призер (3 место)</w:t>
            </w:r>
          </w:p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Приказ №1195 от 17.10.2024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Фаррахова</w:t>
            </w:r>
            <w:proofErr w:type="spellEnd"/>
            <w:r w:rsidRPr="006C2813">
              <w:rPr>
                <w:lang w:eastAsia="ru-RU"/>
              </w:rPr>
              <w:t xml:space="preserve"> Г.Р.</w:t>
            </w:r>
          </w:p>
        </w:tc>
      </w:tr>
      <w:tr w:rsidR="00425CBF" w:rsidRPr="006C2813" w:rsidTr="006C2813">
        <w:trPr>
          <w:trHeight w:val="276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3 класс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Муниципальный конкурс отрядных уголков «Разрешите представиться!»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Победитель, Приказ №1171 от 29.11.2024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Звягинцева К.Ю.</w:t>
            </w:r>
          </w:p>
        </w:tc>
      </w:tr>
      <w:tr w:rsidR="00425CBF" w:rsidRPr="006C2813" w:rsidTr="006C2813">
        <w:trPr>
          <w:trHeight w:val="276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5 класс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Муниципальный конкурс отрядных уголков «Разрешите представиться!»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Победитель, Приказ №1171 от 29.11.2024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Фаррахова</w:t>
            </w:r>
            <w:proofErr w:type="spellEnd"/>
            <w:r w:rsidRPr="006C2813">
              <w:rPr>
                <w:lang w:eastAsia="ru-RU"/>
              </w:rPr>
              <w:t xml:space="preserve"> Г.Р.</w:t>
            </w:r>
          </w:p>
        </w:tc>
      </w:tr>
      <w:tr w:rsidR="00425CBF" w:rsidRPr="006C2813" w:rsidTr="006C2813">
        <w:trPr>
          <w:trHeight w:val="276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МБОУ «</w:t>
            </w:r>
            <w:proofErr w:type="spellStart"/>
            <w:r w:rsidRPr="006C2813">
              <w:rPr>
                <w:lang w:eastAsia="ru-RU"/>
              </w:rPr>
              <w:t>Подлесная</w:t>
            </w:r>
            <w:proofErr w:type="spellEnd"/>
            <w:r w:rsidRPr="006C2813">
              <w:rPr>
                <w:lang w:eastAsia="ru-RU"/>
              </w:rPr>
              <w:t xml:space="preserve"> ООШ»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Декада правовых знаний и конвенции о правах ребенка «Правовые знания детям!»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2 место, Приказ №1472 от 09.12.2024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Фаррахова</w:t>
            </w:r>
            <w:proofErr w:type="spellEnd"/>
            <w:r w:rsidRPr="006C2813">
              <w:rPr>
                <w:lang w:eastAsia="ru-RU"/>
              </w:rPr>
              <w:t xml:space="preserve"> Г.Р.</w:t>
            </w:r>
          </w:p>
        </w:tc>
      </w:tr>
      <w:tr w:rsidR="00425CBF" w:rsidRPr="006C2813" w:rsidTr="006C2813">
        <w:trPr>
          <w:trHeight w:val="276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МБОУ «</w:t>
            </w:r>
            <w:proofErr w:type="spellStart"/>
            <w:r w:rsidRPr="006C2813">
              <w:rPr>
                <w:lang w:eastAsia="ru-RU"/>
              </w:rPr>
              <w:t>Подлесная</w:t>
            </w:r>
            <w:proofErr w:type="spellEnd"/>
            <w:r w:rsidRPr="006C2813">
              <w:rPr>
                <w:lang w:eastAsia="ru-RU"/>
              </w:rPr>
              <w:t xml:space="preserve"> ООШ»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rPr>
                <w:lang w:eastAsia="ru-RU"/>
              </w:rPr>
            </w:pPr>
            <w:r w:rsidRPr="006C2813">
              <w:rPr>
                <w:lang w:eastAsia="ru-RU"/>
              </w:rPr>
              <w:t>Благотворительная акция «Капелькой тепла согреем душу»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Благодарность, Приказ №257 от 25.12.2024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Фаррахова</w:t>
            </w:r>
            <w:proofErr w:type="spellEnd"/>
            <w:r w:rsidRPr="006C2813">
              <w:rPr>
                <w:lang w:eastAsia="ru-RU"/>
              </w:rPr>
              <w:t xml:space="preserve"> Г.Р.</w:t>
            </w:r>
          </w:p>
        </w:tc>
      </w:tr>
      <w:tr w:rsidR="00425CBF" w:rsidRPr="006C2813" w:rsidTr="006C2813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Сафина </w:t>
            </w:r>
            <w:proofErr w:type="spellStart"/>
            <w:r w:rsidRPr="006C2813">
              <w:rPr>
                <w:lang w:eastAsia="ru-RU"/>
              </w:rPr>
              <w:t>Эльвина</w:t>
            </w:r>
            <w:proofErr w:type="spellEnd"/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9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Муниципальный этап Всероссийского конкурса сочинений «</w:t>
            </w:r>
            <w:r w:rsidRPr="006C2813">
              <w:rPr>
                <w:color w:val="2C2D2E"/>
                <w:lang w:eastAsia="ru-RU"/>
              </w:rPr>
              <w:t>Без срока давности»</w:t>
            </w:r>
          </w:p>
          <w:p w:rsidR="00425CBF" w:rsidRPr="006C2813" w:rsidRDefault="00425CBF" w:rsidP="00425CBF">
            <w:pPr>
              <w:rPr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Победитель</w:t>
            </w:r>
          </w:p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color w:val="2C2D2E"/>
                <w:lang w:eastAsia="ru-RU"/>
              </w:rPr>
              <w:t>Приказ № 146 от 03.02</w:t>
            </w:r>
          </w:p>
          <w:p w:rsidR="00425CBF" w:rsidRPr="006C2813" w:rsidRDefault="00425CBF" w:rsidP="00425CBF">
            <w:pPr>
              <w:rPr>
                <w:lang w:eastAsia="ru-RU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Гайфуллина</w:t>
            </w:r>
            <w:proofErr w:type="spellEnd"/>
            <w:r w:rsidRPr="006C2813">
              <w:rPr>
                <w:lang w:eastAsia="ru-RU"/>
              </w:rPr>
              <w:t xml:space="preserve"> Н.И.</w:t>
            </w:r>
          </w:p>
        </w:tc>
      </w:tr>
      <w:tr w:rsidR="00425CBF" w:rsidRPr="006C2813" w:rsidTr="006C2813">
        <w:trPr>
          <w:trHeight w:val="276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Ризванова</w:t>
            </w:r>
            <w:proofErr w:type="spellEnd"/>
            <w:r w:rsidRPr="006C2813">
              <w:rPr>
                <w:lang w:eastAsia="ru-RU"/>
              </w:rPr>
              <w:t xml:space="preserve"> </w:t>
            </w:r>
            <w:proofErr w:type="spellStart"/>
            <w:r w:rsidRPr="006C2813">
              <w:rPr>
                <w:lang w:eastAsia="ru-RU"/>
              </w:rPr>
              <w:t>Гульназ</w:t>
            </w:r>
            <w:proofErr w:type="spellEnd"/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4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rPr>
                <w:lang w:eastAsia="ru-RU"/>
              </w:rPr>
            </w:pPr>
            <w:r w:rsidRPr="006C2813">
              <w:rPr>
                <w:lang w:eastAsia="ru-RU"/>
              </w:rPr>
              <w:t>Муниципальный конкурс на лучшее чтение стихотворения «С чего начинается Родина»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Номинант</w:t>
            </w:r>
          </w:p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Приказ №283 от 04.03.2025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Кирдина</w:t>
            </w:r>
            <w:proofErr w:type="spellEnd"/>
            <w:r w:rsidRPr="006C2813">
              <w:rPr>
                <w:lang w:eastAsia="ru-RU"/>
              </w:rPr>
              <w:t xml:space="preserve"> В.В</w:t>
            </w:r>
          </w:p>
        </w:tc>
      </w:tr>
      <w:tr w:rsidR="00425CBF" w:rsidRPr="006C2813" w:rsidTr="006C2813">
        <w:trPr>
          <w:trHeight w:val="276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ind w:left="241" w:hanging="241"/>
              <w:jc w:val="center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Ризванова</w:t>
            </w:r>
            <w:proofErr w:type="spellEnd"/>
            <w:r w:rsidRPr="006C2813">
              <w:rPr>
                <w:lang w:eastAsia="ru-RU"/>
              </w:rPr>
              <w:t xml:space="preserve"> </w:t>
            </w:r>
            <w:proofErr w:type="spellStart"/>
            <w:r w:rsidRPr="006C2813">
              <w:rPr>
                <w:lang w:eastAsia="ru-RU"/>
              </w:rPr>
              <w:t>Гульназ</w:t>
            </w:r>
            <w:proofErr w:type="spellEnd"/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4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Муниципальный конкурс творческих работ «Сказочный мир </w:t>
            </w:r>
            <w:proofErr w:type="spellStart"/>
            <w:r w:rsidRPr="006C2813">
              <w:rPr>
                <w:lang w:eastAsia="ru-RU"/>
              </w:rPr>
              <w:t>Габдуллы</w:t>
            </w:r>
            <w:proofErr w:type="spellEnd"/>
            <w:r w:rsidRPr="006C2813">
              <w:rPr>
                <w:lang w:eastAsia="ru-RU"/>
              </w:rPr>
              <w:t xml:space="preserve"> Тукая»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2 место</w:t>
            </w:r>
          </w:p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Приказ УО №684</w:t>
            </w:r>
          </w:p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13.05.2025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Фаррахова</w:t>
            </w:r>
            <w:proofErr w:type="spellEnd"/>
            <w:r w:rsidRPr="006C2813">
              <w:rPr>
                <w:lang w:eastAsia="ru-RU"/>
              </w:rPr>
              <w:t xml:space="preserve"> Г.Р.</w:t>
            </w:r>
          </w:p>
        </w:tc>
      </w:tr>
      <w:tr w:rsidR="00425CBF" w:rsidRPr="006C2813" w:rsidTr="006C2813">
        <w:trPr>
          <w:trHeight w:val="276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ind w:left="241" w:hanging="383"/>
              <w:jc w:val="center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Валиуллина</w:t>
            </w:r>
            <w:proofErr w:type="spellEnd"/>
            <w:r w:rsidRPr="006C2813">
              <w:rPr>
                <w:lang w:eastAsia="ru-RU"/>
              </w:rPr>
              <w:t xml:space="preserve"> Арина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5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Муниципальный конкурс творческих работ «Сказочный мир </w:t>
            </w:r>
            <w:proofErr w:type="spellStart"/>
            <w:r w:rsidRPr="006C2813">
              <w:rPr>
                <w:lang w:eastAsia="ru-RU"/>
              </w:rPr>
              <w:t>Габдуллы</w:t>
            </w:r>
            <w:proofErr w:type="spellEnd"/>
            <w:r w:rsidRPr="006C2813">
              <w:rPr>
                <w:lang w:eastAsia="ru-RU"/>
              </w:rPr>
              <w:t xml:space="preserve"> Тукая»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3 место</w:t>
            </w:r>
          </w:p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Приказ УО №684</w:t>
            </w:r>
          </w:p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13.05.2025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Фаррахова</w:t>
            </w:r>
            <w:proofErr w:type="spellEnd"/>
            <w:r w:rsidRPr="006C2813">
              <w:rPr>
                <w:lang w:eastAsia="ru-RU"/>
              </w:rPr>
              <w:t xml:space="preserve"> Г.Р.</w:t>
            </w:r>
          </w:p>
        </w:tc>
      </w:tr>
      <w:tr w:rsidR="00425CBF" w:rsidRPr="006C2813" w:rsidTr="006C2813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ind w:left="241" w:hanging="241"/>
              <w:jc w:val="center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Ханнанова</w:t>
            </w:r>
            <w:proofErr w:type="spellEnd"/>
            <w:r w:rsidRPr="006C2813">
              <w:rPr>
                <w:lang w:eastAsia="ru-RU"/>
              </w:rPr>
              <w:t xml:space="preserve"> Лиана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7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Муниципальный конкурс творческих работ «Сказочный мир </w:t>
            </w:r>
            <w:proofErr w:type="spellStart"/>
            <w:r w:rsidRPr="006C2813">
              <w:rPr>
                <w:lang w:eastAsia="ru-RU"/>
              </w:rPr>
              <w:t>Габдуллы</w:t>
            </w:r>
            <w:proofErr w:type="spellEnd"/>
            <w:r w:rsidRPr="006C2813">
              <w:rPr>
                <w:lang w:eastAsia="ru-RU"/>
              </w:rPr>
              <w:t xml:space="preserve"> Тукая»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1 место</w:t>
            </w:r>
          </w:p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Приказ УО №684</w:t>
            </w:r>
          </w:p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13.05.2025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Фаррахова</w:t>
            </w:r>
            <w:proofErr w:type="spellEnd"/>
            <w:r w:rsidRPr="006C2813">
              <w:rPr>
                <w:lang w:eastAsia="ru-RU"/>
              </w:rPr>
              <w:t xml:space="preserve"> Г.Р.</w:t>
            </w:r>
          </w:p>
        </w:tc>
      </w:tr>
      <w:tr w:rsidR="00425CBF" w:rsidRPr="006C2813" w:rsidTr="006C2813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ind w:left="241" w:hanging="241"/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Миронова Татьяна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9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Муниципальный конкурс творческих работ «Сказочный мир </w:t>
            </w:r>
            <w:proofErr w:type="spellStart"/>
            <w:r w:rsidRPr="006C2813">
              <w:rPr>
                <w:lang w:eastAsia="ru-RU"/>
              </w:rPr>
              <w:t>Габдуллы</w:t>
            </w:r>
            <w:proofErr w:type="spellEnd"/>
            <w:r w:rsidRPr="006C2813">
              <w:rPr>
                <w:lang w:eastAsia="ru-RU"/>
              </w:rPr>
              <w:t xml:space="preserve"> Тукая»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2 место</w:t>
            </w:r>
          </w:p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Приказ УО №684</w:t>
            </w:r>
          </w:p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13.05.2025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Фаррахова</w:t>
            </w:r>
            <w:proofErr w:type="spellEnd"/>
            <w:r w:rsidRPr="006C2813">
              <w:rPr>
                <w:lang w:eastAsia="ru-RU"/>
              </w:rPr>
              <w:t xml:space="preserve"> Г.Р.</w:t>
            </w:r>
          </w:p>
        </w:tc>
      </w:tr>
      <w:tr w:rsidR="00425CBF" w:rsidRPr="006C2813" w:rsidTr="006C2813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ind w:left="241" w:hanging="241"/>
              <w:jc w:val="center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Ханнанова</w:t>
            </w:r>
            <w:proofErr w:type="spellEnd"/>
            <w:r w:rsidRPr="006C2813">
              <w:rPr>
                <w:lang w:eastAsia="ru-RU"/>
              </w:rPr>
              <w:t xml:space="preserve"> Лиана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7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tLeast"/>
              <w:rPr>
                <w:lang w:eastAsia="ru-RU"/>
              </w:rPr>
            </w:pPr>
            <w:r w:rsidRPr="006C2813">
              <w:rPr>
                <w:lang w:eastAsia="ru-RU"/>
              </w:rPr>
              <w:t>Муниципальный конкурс рисунков</w:t>
            </w:r>
          </w:p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«Кто за Родину горой — тот истинный герой»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1 место</w:t>
            </w:r>
          </w:p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Приказ УО №703/1 от 16.05.2025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Чернобровкина</w:t>
            </w:r>
            <w:proofErr w:type="spellEnd"/>
            <w:r w:rsidRPr="006C2813">
              <w:rPr>
                <w:lang w:eastAsia="ru-RU"/>
              </w:rPr>
              <w:t xml:space="preserve"> Л.Г.</w:t>
            </w:r>
          </w:p>
        </w:tc>
      </w:tr>
      <w:tr w:rsidR="00425CBF" w:rsidRPr="006C2813" w:rsidTr="006C2813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Галлямова</w:t>
            </w:r>
            <w:proofErr w:type="spellEnd"/>
            <w:r w:rsidRPr="006C2813">
              <w:rPr>
                <w:lang w:eastAsia="ru-RU"/>
              </w:rPr>
              <w:t xml:space="preserve"> Эвелина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7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Муниципальный конкурс рисунков</w:t>
            </w:r>
          </w:p>
          <w:p w:rsidR="00425CBF" w:rsidRPr="006C2813" w:rsidRDefault="00425CBF" w:rsidP="006C2813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«Кто за Родину горой — тот истинный герой»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2 место</w:t>
            </w:r>
          </w:p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Приказ УО №703/1 от 16.05.2025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Чернобровкина</w:t>
            </w:r>
            <w:proofErr w:type="spellEnd"/>
            <w:r w:rsidRPr="006C2813">
              <w:rPr>
                <w:lang w:eastAsia="ru-RU"/>
              </w:rPr>
              <w:t xml:space="preserve"> Л.Г.</w:t>
            </w:r>
          </w:p>
        </w:tc>
      </w:tr>
      <w:tr w:rsidR="00425CBF" w:rsidRPr="006C2813" w:rsidTr="006C2813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Есипова Ангелина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6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Муниципальный</w:t>
            </w:r>
          </w:p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конкурс детского творчества</w:t>
            </w:r>
          </w:p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«Салют, Победа!»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2 место, </w:t>
            </w:r>
          </w:p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Приказ УО №742 от 27.05.2025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Чернобровкина</w:t>
            </w:r>
            <w:proofErr w:type="spellEnd"/>
            <w:r w:rsidRPr="006C2813">
              <w:rPr>
                <w:lang w:eastAsia="ru-RU"/>
              </w:rPr>
              <w:t xml:space="preserve"> Л.Г.</w:t>
            </w:r>
          </w:p>
        </w:tc>
      </w:tr>
      <w:tr w:rsidR="00425CBF" w:rsidRPr="006C2813" w:rsidTr="006C2813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Ханнанова</w:t>
            </w:r>
            <w:proofErr w:type="spellEnd"/>
            <w:r w:rsidRPr="006C2813">
              <w:rPr>
                <w:lang w:eastAsia="ru-RU"/>
              </w:rPr>
              <w:t xml:space="preserve"> </w:t>
            </w:r>
            <w:proofErr w:type="spellStart"/>
            <w:r w:rsidRPr="006C2813">
              <w:rPr>
                <w:lang w:eastAsia="ru-RU"/>
              </w:rPr>
              <w:t>Айсылу</w:t>
            </w:r>
            <w:proofErr w:type="spellEnd"/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6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Муниципальный</w:t>
            </w:r>
          </w:p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конкурс детского творчества</w:t>
            </w:r>
          </w:p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«Салют, Победа!»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2 место, </w:t>
            </w:r>
          </w:p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Приказ УО №742 от 27.05.2025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Чернобровкина</w:t>
            </w:r>
            <w:proofErr w:type="spellEnd"/>
            <w:r w:rsidRPr="006C2813">
              <w:rPr>
                <w:lang w:eastAsia="ru-RU"/>
              </w:rPr>
              <w:t xml:space="preserve"> Л.Г.</w:t>
            </w:r>
          </w:p>
        </w:tc>
      </w:tr>
      <w:tr w:rsidR="00425CBF" w:rsidRPr="006C2813" w:rsidTr="006C2813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Бельтикова</w:t>
            </w:r>
            <w:proofErr w:type="spellEnd"/>
            <w:r w:rsidRPr="006C2813">
              <w:rPr>
                <w:lang w:eastAsia="ru-RU"/>
              </w:rPr>
              <w:t xml:space="preserve"> Азалия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6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Муниципальный</w:t>
            </w:r>
          </w:p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конкурс детского творчества</w:t>
            </w:r>
          </w:p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«Салют, Победа!»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1 место, </w:t>
            </w:r>
          </w:p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Приказ УО №742 от 27.05.2025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Чернобровкина</w:t>
            </w:r>
            <w:proofErr w:type="spellEnd"/>
            <w:r w:rsidRPr="006C2813">
              <w:rPr>
                <w:lang w:eastAsia="ru-RU"/>
              </w:rPr>
              <w:t xml:space="preserve"> Л.Г.</w:t>
            </w:r>
          </w:p>
        </w:tc>
      </w:tr>
      <w:tr w:rsidR="006C2813" w:rsidRPr="00425CBF" w:rsidTr="006C2813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eastAsia="ru-RU"/>
              </w:rPr>
            </w:pPr>
            <w:r w:rsidRPr="006C2813">
              <w:rPr>
                <w:lang w:eastAsia="ru-RU"/>
              </w:rPr>
              <w:t> </w:t>
            </w:r>
            <w:proofErr w:type="spellStart"/>
            <w:r w:rsidRPr="006C2813">
              <w:rPr>
                <w:lang w:eastAsia="ru-RU"/>
              </w:rPr>
              <w:t>Газизов</w:t>
            </w:r>
            <w:proofErr w:type="spellEnd"/>
            <w:r w:rsidRPr="006C2813">
              <w:rPr>
                <w:lang w:eastAsia="ru-RU"/>
              </w:rPr>
              <w:t xml:space="preserve"> Ильмир </w:t>
            </w:r>
          </w:p>
          <w:p w:rsidR="006C2813" w:rsidRPr="006C2813" w:rsidRDefault="006C2813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 </w:t>
            </w:r>
          </w:p>
          <w:p w:rsidR="006C2813" w:rsidRPr="006C2813" w:rsidRDefault="006C2813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 </w:t>
            </w:r>
          </w:p>
        </w:tc>
        <w:tc>
          <w:tcPr>
            <w:tcW w:w="4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Всероссийский творческий конкурс </w:t>
            </w:r>
          </w:p>
          <w:p w:rsidR="006C2813" w:rsidRPr="006C2813" w:rsidRDefault="006C2813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«Волшебный новый 2025 год»  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Диплом </w:t>
            </w:r>
          </w:p>
          <w:p w:rsidR="006C2813" w:rsidRPr="006C2813" w:rsidRDefault="006C2813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eastAsia="ru-RU"/>
              </w:rPr>
            </w:pPr>
            <w:r w:rsidRPr="006C2813">
              <w:rPr>
                <w:lang w:eastAsia="ru-RU"/>
              </w:rPr>
              <w:t>I степени</w:t>
            </w:r>
          </w:p>
          <w:p w:rsidR="006C2813" w:rsidRPr="006C2813" w:rsidRDefault="006C2813" w:rsidP="006C28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Чернобровкина</w:t>
            </w:r>
            <w:proofErr w:type="spellEnd"/>
            <w:r w:rsidRPr="006C2813">
              <w:rPr>
                <w:lang w:eastAsia="ru-RU"/>
              </w:rPr>
              <w:t xml:space="preserve"> Л.Г.</w:t>
            </w:r>
          </w:p>
        </w:tc>
      </w:tr>
    </w:tbl>
    <w:tbl>
      <w:tblPr>
        <w:tblStyle w:val="StGen2"/>
        <w:tblW w:w="110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1538"/>
        <w:gridCol w:w="529"/>
        <w:gridCol w:w="4149"/>
        <w:gridCol w:w="2693"/>
        <w:gridCol w:w="1701"/>
      </w:tblGrid>
      <w:tr w:rsidR="006C2813" w:rsidRPr="00425CBF" w:rsidTr="006C2813">
        <w:trPr>
          <w:trHeight w:val="276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6C2813">
            <w:pPr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20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Гладков Егор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6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rFonts w:eastAsia="Abyssinica SIL"/>
                <w:color w:val="2C2D2E"/>
                <w:lang w:eastAsia="ru-RU"/>
              </w:rPr>
              <w:t>IX зональная научно-практическая конференция имени А.С. Пушкина для обучающихся общеобразовательных учреждений и профессиональных образовательных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Участник</w:t>
            </w:r>
          </w:p>
          <w:p w:rsidR="006C2813" w:rsidRPr="006C2813" w:rsidRDefault="006C2813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tLeast"/>
              <w:rPr>
                <w:lang w:eastAsia="ru-RU"/>
              </w:rPr>
            </w:pPr>
            <w:r w:rsidRPr="006C2813">
              <w:rPr>
                <w:rFonts w:ascii="Liberation Sans" w:eastAsia="Liberation Sans" w:hAnsi="Liberation Sans" w:cs="Liberation Sans"/>
                <w:color w:val="2C2D2E"/>
                <w:lang w:eastAsia="ru-RU"/>
              </w:rPr>
              <w:t>Приказ №1334 от 11.11.2024</w:t>
            </w:r>
          </w:p>
          <w:p w:rsidR="006C2813" w:rsidRPr="006C2813" w:rsidRDefault="006C2813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425CBF">
            <w:pPr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Гайфуллина</w:t>
            </w:r>
            <w:proofErr w:type="spellEnd"/>
            <w:r w:rsidRPr="006C2813">
              <w:rPr>
                <w:lang w:eastAsia="ru-RU"/>
              </w:rPr>
              <w:t xml:space="preserve"> Н.И.</w:t>
            </w:r>
          </w:p>
        </w:tc>
      </w:tr>
      <w:tr w:rsidR="006C2813" w:rsidRPr="00425CBF" w:rsidTr="006C2813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425CBF">
            <w:pPr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Ризванова</w:t>
            </w:r>
            <w:proofErr w:type="spellEnd"/>
            <w:r w:rsidRPr="006C2813">
              <w:rPr>
                <w:lang w:eastAsia="ru-RU"/>
              </w:rPr>
              <w:t xml:space="preserve"> </w:t>
            </w:r>
            <w:proofErr w:type="spellStart"/>
            <w:r w:rsidRPr="006C2813">
              <w:rPr>
                <w:lang w:eastAsia="ru-RU"/>
              </w:rPr>
              <w:t>Гульназ</w:t>
            </w:r>
            <w:proofErr w:type="spellEnd"/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4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Научно-практическая </w:t>
            </w:r>
            <w:proofErr w:type="spellStart"/>
            <w:r w:rsidRPr="006C2813">
              <w:rPr>
                <w:lang w:eastAsia="ru-RU"/>
              </w:rPr>
              <w:t>конферанция</w:t>
            </w:r>
            <w:proofErr w:type="spellEnd"/>
            <w:r w:rsidRPr="006C2813">
              <w:rPr>
                <w:lang w:eastAsia="ru-RU"/>
              </w:rPr>
              <w:t xml:space="preserve">  исследовательских работ « Первые шаги в </w:t>
            </w:r>
            <w:proofErr w:type="spellStart"/>
            <w:r w:rsidRPr="006C2813">
              <w:rPr>
                <w:lang w:eastAsia="ru-RU"/>
              </w:rPr>
              <w:t>науку.Я</w:t>
            </w:r>
            <w:proofErr w:type="spellEnd"/>
            <w:r w:rsidRPr="006C2813">
              <w:rPr>
                <w:lang w:eastAsia="ru-RU"/>
              </w:rPr>
              <w:t>-исследователь»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Призёр</w:t>
            </w:r>
          </w:p>
          <w:p w:rsidR="006C2813" w:rsidRPr="006C2813" w:rsidRDefault="006C2813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r w:rsidRPr="006C2813">
              <w:rPr>
                <w:lang w:eastAsia="ru-RU"/>
              </w:rPr>
              <w:t>Приказ №208 от 18.02.2025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813" w:rsidRPr="006C2813" w:rsidRDefault="006C2813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3" w:lineRule="atLeast"/>
              <w:jc w:val="center"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Кирдина</w:t>
            </w:r>
            <w:proofErr w:type="spellEnd"/>
            <w:r w:rsidRPr="006C2813">
              <w:rPr>
                <w:lang w:eastAsia="ru-RU"/>
              </w:rPr>
              <w:t xml:space="preserve"> В.В</w:t>
            </w:r>
          </w:p>
        </w:tc>
      </w:tr>
    </w:tbl>
    <w:p w:rsidR="00425CBF" w:rsidRPr="00425CBF" w:rsidRDefault="00425CBF" w:rsidP="00425CBF">
      <w:pPr>
        <w:widowControl/>
        <w:autoSpaceDE/>
        <w:autoSpaceDN/>
        <w:jc w:val="center"/>
        <w:rPr>
          <w:b/>
          <w:color w:val="000000"/>
          <w:sz w:val="32"/>
          <w:szCs w:val="20"/>
          <w:u w:val="single"/>
          <w:lang w:eastAsia="ru-RU"/>
        </w:rPr>
      </w:pPr>
    </w:p>
    <w:p w:rsidR="00425CBF" w:rsidRPr="006C2813" w:rsidRDefault="006C2813" w:rsidP="00425CBF">
      <w:pPr>
        <w:widowControl/>
        <w:autoSpaceDE/>
        <w:autoSpaceDN/>
        <w:jc w:val="center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Итоги участия учителей школы в мероприятиях:</w:t>
      </w:r>
    </w:p>
    <w:tbl>
      <w:tblPr>
        <w:tblStyle w:val="StGen8"/>
        <w:tblW w:w="110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15"/>
        <w:gridCol w:w="3375"/>
        <w:gridCol w:w="1417"/>
        <w:gridCol w:w="2410"/>
        <w:gridCol w:w="1168"/>
      </w:tblGrid>
      <w:tr w:rsidR="00425CBF" w:rsidRPr="006C2813" w:rsidTr="006C281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b/>
                <w:lang w:eastAsia="ru-RU"/>
              </w:rPr>
            </w:pPr>
            <w:r w:rsidRPr="006C2813">
              <w:rPr>
                <w:b/>
                <w:lang w:eastAsia="ru-RU"/>
              </w:rPr>
              <w:t>№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b/>
                <w:lang w:eastAsia="ru-RU"/>
              </w:rPr>
            </w:pPr>
            <w:r w:rsidRPr="006C2813">
              <w:rPr>
                <w:b/>
                <w:lang w:eastAsia="ru-RU"/>
              </w:rPr>
              <w:t>ФИО участника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b/>
                <w:lang w:eastAsia="ru-RU"/>
              </w:rPr>
            </w:pPr>
            <w:r w:rsidRPr="006C2813">
              <w:rPr>
                <w:b/>
                <w:lang w:eastAsia="ru-RU"/>
              </w:rPr>
              <w:t>Название мероприятия, тема выступления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b/>
                <w:lang w:eastAsia="ru-RU"/>
              </w:rPr>
            </w:pPr>
            <w:r w:rsidRPr="006C2813">
              <w:rPr>
                <w:b/>
                <w:lang w:eastAsia="ru-RU"/>
              </w:rPr>
              <w:t>уровень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b/>
                <w:lang w:eastAsia="ru-RU"/>
              </w:rPr>
            </w:pPr>
            <w:r w:rsidRPr="006C2813">
              <w:rPr>
                <w:b/>
                <w:lang w:eastAsia="ru-RU"/>
              </w:rPr>
              <w:t>Результат, ведомство – организатор, № приказа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b/>
                <w:lang w:eastAsia="ru-RU"/>
              </w:rPr>
            </w:pPr>
            <w:r w:rsidRPr="006C2813">
              <w:rPr>
                <w:b/>
                <w:lang w:eastAsia="ru-RU"/>
              </w:rPr>
              <w:t>дата</w:t>
            </w:r>
          </w:p>
        </w:tc>
      </w:tr>
      <w:tr w:rsidR="00425CBF" w:rsidRPr="006C2813" w:rsidTr="006C281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widowControl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Шириева</w:t>
            </w:r>
            <w:proofErr w:type="spellEnd"/>
            <w:r w:rsidRPr="006C2813">
              <w:rPr>
                <w:lang w:eastAsia="ru-RU"/>
              </w:rPr>
              <w:t xml:space="preserve"> Г.И.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spacing w:line="276" w:lineRule="auto"/>
              <w:rPr>
                <w:b/>
                <w:lang w:eastAsia="ru-RU"/>
              </w:rPr>
            </w:pPr>
            <w:r w:rsidRPr="006C2813">
              <w:rPr>
                <w:lang w:eastAsia="ru-RU"/>
              </w:rPr>
              <w:t>III Зональная научно-практическая</w:t>
            </w:r>
          </w:p>
          <w:p w:rsidR="00425CBF" w:rsidRPr="006C2813" w:rsidRDefault="00425CBF" w:rsidP="00425CBF">
            <w:pPr>
              <w:spacing w:line="276" w:lineRule="auto"/>
              <w:rPr>
                <w:b/>
                <w:lang w:eastAsia="ru-RU"/>
              </w:rPr>
            </w:pPr>
            <w:r w:rsidRPr="006C2813">
              <w:rPr>
                <w:lang w:eastAsia="ru-RU"/>
              </w:rPr>
              <w:t>конференция учащихся «ЯЗЫК И КУЛЬТУРА. ПРОБЛЕМЫ СОВРЕМЕННОЙ КОММУНИКАЦИИ» , «Система работы учителя английского языка с одаренными детьми</w:t>
            </w:r>
            <w:r w:rsidRPr="006C2813">
              <w:rPr>
                <w:rFonts w:ascii="Liberation Serif" w:eastAsia="Liberation Serif" w:hAnsi="Liberation Serif" w:cs="Liberation Serif"/>
                <w:lang w:eastAsia="ru-RU"/>
              </w:rPr>
              <w:t xml:space="preserve"> (из опыта работы)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r w:rsidRPr="006C2813">
              <w:rPr>
                <w:lang w:eastAsia="ru-RU"/>
              </w:rPr>
              <w:t>зональный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Сертификат выступающего, УО ЛМР РТ  на базе МБОУ «СОШ № 7 </w:t>
            </w:r>
            <w:proofErr w:type="spellStart"/>
            <w:r w:rsidRPr="006C2813">
              <w:rPr>
                <w:lang w:eastAsia="ru-RU"/>
              </w:rPr>
              <w:t>г.Лениногорска</w:t>
            </w:r>
            <w:proofErr w:type="spellEnd"/>
            <w:r w:rsidRPr="006C2813">
              <w:rPr>
                <w:lang w:eastAsia="ru-RU"/>
              </w:rPr>
              <w:t>» МО «ЛМР» РТ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r w:rsidRPr="006C2813">
              <w:rPr>
                <w:lang w:eastAsia="ru-RU"/>
              </w:rPr>
              <w:t>23.01.2025</w:t>
            </w:r>
          </w:p>
        </w:tc>
      </w:tr>
      <w:tr w:rsidR="00425CBF" w:rsidRPr="006C2813" w:rsidTr="006C281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widowControl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Чернобровкина</w:t>
            </w:r>
            <w:proofErr w:type="spellEnd"/>
            <w:r w:rsidRPr="006C2813">
              <w:rPr>
                <w:lang w:eastAsia="ru-RU"/>
              </w:rPr>
              <w:t xml:space="preserve"> Л.Г.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2" w:hanging="142"/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Конкурс для педагогов на лучшее короткое видео о </w:t>
            </w:r>
          </w:p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2" w:hanging="142"/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педагоге «Во славу профессии!», </w:t>
            </w:r>
          </w:p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2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посвященного Дню учителя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eastAsia="ru-RU"/>
              </w:rPr>
            </w:pPr>
            <w:r w:rsidRPr="006C2813">
              <w:rPr>
                <w:lang w:eastAsia="ru-RU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eastAsia="ru-RU"/>
              </w:rPr>
            </w:pPr>
            <w:r w:rsidRPr="006C2813">
              <w:rPr>
                <w:b/>
                <w:lang w:eastAsia="ru-RU"/>
              </w:rPr>
              <w:t>3 место,</w:t>
            </w:r>
            <w:r w:rsidRPr="006C2813">
              <w:rPr>
                <w:lang w:eastAsia="ru-RU"/>
              </w:rPr>
              <w:t xml:space="preserve"> Приказ МКУ «УО» ИК МО «ЛМР» РТ  №1792 от 01.10.2024г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r w:rsidRPr="006C2813">
              <w:rPr>
                <w:lang w:eastAsia="ru-RU"/>
              </w:rPr>
              <w:t>Сентябрь 2024</w:t>
            </w:r>
          </w:p>
        </w:tc>
      </w:tr>
      <w:tr w:rsidR="00425CBF" w:rsidRPr="006C2813" w:rsidTr="006C2813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widowControl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Фаррахова</w:t>
            </w:r>
            <w:proofErr w:type="spellEnd"/>
            <w:r w:rsidRPr="006C2813">
              <w:rPr>
                <w:lang w:eastAsia="ru-RU"/>
              </w:rPr>
              <w:t xml:space="preserve"> Г.Р.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Конкурс мастер-классов в рамках зональной НПК </w:t>
            </w:r>
            <w:proofErr w:type="spellStart"/>
            <w:r w:rsidRPr="006C2813">
              <w:rPr>
                <w:lang w:eastAsia="ru-RU"/>
              </w:rPr>
              <w:t>им.У.Имани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eastAsia="ru-RU"/>
              </w:rPr>
            </w:pPr>
            <w:r w:rsidRPr="006C2813">
              <w:rPr>
                <w:lang w:eastAsia="ru-RU"/>
              </w:rPr>
              <w:t>зональный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eastAsia="ru-RU"/>
              </w:rPr>
            </w:pPr>
            <w:r w:rsidRPr="006C2813">
              <w:rPr>
                <w:lang w:eastAsia="ru-RU"/>
              </w:rPr>
              <w:t>Победитель, диплом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eastAsia="ru-RU"/>
              </w:rPr>
            </w:pPr>
            <w:r w:rsidRPr="006C2813">
              <w:rPr>
                <w:lang w:eastAsia="ru-RU"/>
              </w:rPr>
              <w:t>1.11.2024</w:t>
            </w:r>
          </w:p>
        </w:tc>
      </w:tr>
      <w:tr w:rsidR="00425CBF" w:rsidRPr="006C2813" w:rsidTr="006C2813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widowControl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Фаррахова</w:t>
            </w:r>
            <w:proofErr w:type="spellEnd"/>
            <w:r w:rsidRPr="006C2813">
              <w:rPr>
                <w:lang w:eastAsia="ru-RU"/>
              </w:rPr>
              <w:t xml:space="preserve"> Г.Р.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tabs>
                <w:tab w:val="left" w:pos="2595"/>
              </w:tabs>
              <w:rPr>
                <w:lang w:eastAsia="ru-RU"/>
              </w:rPr>
            </w:pPr>
            <w:r w:rsidRPr="006C2813">
              <w:rPr>
                <w:lang w:eastAsia="ru-RU"/>
              </w:rPr>
              <w:t>Республиканский конкурс стихотворений «</w:t>
            </w:r>
            <w:proofErr w:type="spellStart"/>
            <w:r w:rsidRPr="006C2813">
              <w:rPr>
                <w:lang w:eastAsia="ru-RU"/>
              </w:rPr>
              <w:t>Хәтерлим</w:t>
            </w:r>
            <w:proofErr w:type="spellEnd"/>
            <w:r w:rsidRPr="006C2813">
              <w:rPr>
                <w:lang w:eastAsia="ru-RU"/>
              </w:rPr>
              <w:t xml:space="preserve"> мин </w:t>
            </w:r>
            <w:proofErr w:type="spellStart"/>
            <w:r w:rsidRPr="006C2813">
              <w:rPr>
                <w:lang w:eastAsia="ru-RU"/>
              </w:rPr>
              <w:t>әле</w:t>
            </w:r>
            <w:proofErr w:type="spellEnd"/>
            <w:r w:rsidRPr="006C2813">
              <w:rPr>
                <w:lang w:eastAsia="ru-RU"/>
              </w:rPr>
              <w:t xml:space="preserve"> </w:t>
            </w:r>
            <w:proofErr w:type="spellStart"/>
            <w:r w:rsidRPr="006C2813">
              <w:rPr>
                <w:lang w:eastAsia="ru-RU"/>
              </w:rPr>
              <w:t>бүгенгедәй</w:t>
            </w:r>
            <w:proofErr w:type="spellEnd"/>
            <w:r w:rsidRPr="006C2813">
              <w:rPr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r w:rsidRPr="006C2813">
              <w:rPr>
                <w:lang w:eastAsia="ru-RU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r w:rsidRPr="006C2813">
              <w:rPr>
                <w:lang w:eastAsia="ru-RU"/>
              </w:rPr>
              <w:t>Участник, диплом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rPr>
                <w:lang w:eastAsia="ru-RU"/>
              </w:rPr>
            </w:pPr>
            <w:r w:rsidRPr="006C2813">
              <w:rPr>
                <w:lang w:eastAsia="ru-RU"/>
              </w:rPr>
              <w:t>Ноябрь 2024</w:t>
            </w:r>
          </w:p>
        </w:tc>
      </w:tr>
      <w:tr w:rsidR="00425CBF" w:rsidRPr="006C2813" w:rsidTr="006C281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widowControl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Гайфуллина</w:t>
            </w:r>
            <w:proofErr w:type="spellEnd"/>
            <w:r w:rsidRPr="006C2813">
              <w:rPr>
                <w:lang w:eastAsia="ru-RU"/>
              </w:rPr>
              <w:t xml:space="preserve"> Н.И.</w:t>
            </w:r>
          </w:p>
          <w:p w:rsidR="00425CBF" w:rsidRPr="006C2813" w:rsidRDefault="00425CBF" w:rsidP="00425CBF">
            <w:pPr>
              <w:widowControl/>
              <w:rPr>
                <w:lang w:eastAsia="ru-RU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r w:rsidRPr="006C2813">
              <w:rPr>
                <w:lang w:eastAsia="ru-RU"/>
              </w:rPr>
              <w:t>Координатор Всероссийского конкурса юных чтецов «Живая классика»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r w:rsidRPr="006C2813">
              <w:rPr>
                <w:lang w:eastAsia="ru-RU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Приказ МКУ «УО» ИК МО «ЛМР» РТ  №227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r w:rsidRPr="006C2813">
              <w:rPr>
                <w:lang w:eastAsia="ru-RU"/>
              </w:rPr>
              <w:t>10.03.2025</w:t>
            </w:r>
          </w:p>
        </w:tc>
      </w:tr>
      <w:tr w:rsidR="00425CBF" w:rsidRPr="006C2813" w:rsidTr="006C2813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widowControl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proofErr w:type="spellStart"/>
            <w:r w:rsidRPr="006C2813">
              <w:rPr>
                <w:lang w:eastAsia="ru-RU"/>
              </w:rPr>
              <w:t>Гайфуллина</w:t>
            </w:r>
            <w:proofErr w:type="spellEnd"/>
            <w:r w:rsidRPr="006C2813">
              <w:rPr>
                <w:lang w:eastAsia="ru-RU"/>
              </w:rPr>
              <w:t xml:space="preserve"> Н.И.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Форум «Обеспечение развития родных языков в системе поликультурного образования» выступление </w:t>
            </w:r>
            <w:r w:rsidRPr="006C2813">
              <w:rPr>
                <w:rFonts w:eastAsia="Liberation Sans"/>
                <w:lang w:eastAsia="ru-RU"/>
              </w:rPr>
              <w:t>«Использование</w:t>
            </w:r>
          </w:p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proofErr w:type="spellStart"/>
            <w:r w:rsidRPr="006C2813">
              <w:rPr>
                <w:rFonts w:eastAsia="Liberation Sans"/>
                <w:lang w:eastAsia="ru-RU"/>
              </w:rPr>
              <w:t>нейросетей</w:t>
            </w:r>
            <w:proofErr w:type="spellEnd"/>
            <w:r w:rsidRPr="006C2813">
              <w:rPr>
                <w:rFonts w:eastAsia="Liberation Sans"/>
                <w:lang w:eastAsia="ru-RU"/>
              </w:rPr>
              <w:t xml:space="preserve"> в</w:t>
            </w:r>
          </w:p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rFonts w:eastAsia="Liberation Sans"/>
                <w:lang w:eastAsia="ru-RU"/>
              </w:rPr>
              <w:t>подготовке заданий для</w:t>
            </w:r>
          </w:p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rFonts w:eastAsia="Liberation Sans"/>
                <w:lang w:eastAsia="ru-RU"/>
              </w:rPr>
              <w:t>уроков русского языка</w:t>
            </w:r>
          </w:p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rFonts w:eastAsia="Liberation Sans"/>
                <w:lang w:eastAsia="ru-RU"/>
              </w:rPr>
              <w:t>и литературы».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r w:rsidRPr="006C2813">
              <w:rPr>
                <w:lang w:eastAsia="ru-RU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eastAsia="Liberation Sans"/>
                <w:lang w:eastAsia="ru-RU"/>
              </w:rPr>
            </w:pPr>
            <w:r w:rsidRPr="006C2813">
              <w:rPr>
                <w:lang w:eastAsia="ru-RU"/>
              </w:rPr>
              <w:t xml:space="preserve">Диплом участника, Приказ </w:t>
            </w:r>
            <w:r w:rsidRPr="006C2813">
              <w:rPr>
                <w:rFonts w:eastAsia="Liberation Sans"/>
                <w:color w:val="1A1A1A"/>
                <w:lang w:eastAsia="ru-RU"/>
              </w:rPr>
              <w:t>Министерства</w:t>
            </w:r>
          </w:p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r w:rsidRPr="006C2813">
              <w:rPr>
                <w:rFonts w:eastAsia="Liberation Sans"/>
                <w:color w:val="1A1A1A"/>
                <w:lang w:eastAsia="ru-RU"/>
              </w:rPr>
              <w:t>образования и науки Республики Татарстан</w:t>
            </w:r>
            <w:r w:rsidRPr="006C2813">
              <w:rPr>
                <w:lang w:eastAsia="ru-RU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r w:rsidRPr="006C2813">
              <w:rPr>
                <w:lang w:eastAsia="ru-RU"/>
              </w:rPr>
              <w:t>18.12.2024</w:t>
            </w:r>
          </w:p>
        </w:tc>
      </w:tr>
      <w:tr w:rsidR="00425CBF" w:rsidRPr="006C2813" w:rsidTr="006C2813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6C2813" w:rsidP="00425CBF">
            <w:pPr>
              <w:widowControl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r w:rsidRPr="006C2813">
              <w:rPr>
                <w:lang w:eastAsia="ru-RU"/>
              </w:rPr>
              <w:t>Малова И.В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 xml:space="preserve">Практико-ориентированный семинар учителей центров « Точка роста»  «Роль центров «Точка роста» в </w:t>
            </w:r>
            <w:proofErr w:type="spellStart"/>
            <w:r w:rsidRPr="006C2813">
              <w:rPr>
                <w:lang w:eastAsia="ru-RU"/>
              </w:rPr>
              <w:t>профориентационной</w:t>
            </w:r>
            <w:proofErr w:type="spellEnd"/>
            <w:r w:rsidRPr="006C2813">
              <w:rPr>
                <w:lang w:eastAsia="ru-RU"/>
              </w:rPr>
              <w:t xml:space="preserve"> работе с обучающимися» мастер класс на тему « Использование цифровой лаборатории </w:t>
            </w:r>
            <w:proofErr w:type="spellStart"/>
            <w:r w:rsidRPr="006C2813">
              <w:rPr>
                <w:lang w:eastAsia="ru-RU"/>
              </w:rPr>
              <w:t>Z.Labs</w:t>
            </w:r>
            <w:proofErr w:type="spellEnd"/>
            <w:r w:rsidRPr="006C2813">
              <w:rPr>
                <w:lang w:eastAsia="ru-RU"/>
              </w:rPr>
              <w:t xml:space="preserve">  в центрах «Точка роста для профориентации учащихся в сфере естественной –научных и инженерных профессий»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r w:rsidRPr="006C2813">
              <w:rPr>
                <w:lang w:eastAsia="ru-RU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lang w:eastAsia="ru-RU"/>
              </w:rPr>
            </w:pPr>
            <w:r w:rsidRPr="006C2813">
              <w:rPr>
                <w:lang w:eastAsia="ru-RU"/>
              </w:rPr>
              <w:t>Сертификат выступающего на базе  МБОУ «</w:t>
            </w:r>
            <w:proofErr w:type="spellStart"/>
            <w:r w:rsidRPr="006C2813">
              <w:rPr>
                <w:lang w:eastAsia="ru-RU"/>
              </w:rPr>
              <w:t>Зеленорощинская</w:t>
            </w:r>
            <w:proofErr w:type="spellEnd"/>
            <w:r w:rsidRPr="006C2813">
              <w:rPr>
                <w:lang w:eastAsia="ru-RU"/>
              </w:rPr>
              <w:t xml:space="preserve"> СОШ </w:t>
            </w:r>
            <w:proofErr w:type="spellStart"/>
            <w:r w:rsidRPr="006C2813">
              <w:rPr>
                <w:lang w:eastAsia="ru-RU"/>
              </w:rPr>
              <w:t>им.М.Горького</w:t>
            </w:r>
            <w:proofErr w:type="spellEnd"/>
            <w:r w:rsidRPr="006C2813">
              <w:rPr>
                <w:lang w:eastAsia="ru-RU"/>
              </w:rPr>
              <w:t>»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BF" w:rsidRPr="006C2813" w:rsidRDefault="00425CBF" w:rsidP="00425CBF">
            <w:pPr>
              <w:widowControl/>
              <w:rPr>
                <w:lang w:eastAsia="ru-RU"/>
              </w:rPr>
            </w:pPr>
            <w:r w:rsidRPr="006C2813">
              <w:rPr>
                <w:lang w:eastAsia="ru-RU"/>
              </w:rPr>
              <w:t>14.03.2025</w:t>
            </w:r>
          </w:p>
        </w:tc>
      </w:tr>
    </w:tbl>
    <w:p w:rsidR="006C2813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 xml:space="preserve">Анализ результатов </w:t>
      </w:r>
      <w:r w:rsidRPr="006C2813">
        <w:rPr>
          <w:color w:val="000000"/>
          <w:lang w:eastAsia="ru-RU"/>
        </w:rPr>
        <w:t xml:space="preserve">участия </w:t>
      </w:r>
      <w:r w:rsidRPr="006C2813">
        <w:rPr>
          <w:color w:val="000000"/>
          <w:lang w:eastAsia="ru-RU"/>
        </w:rPr>
        <w:t>позволяет сделать вывод о том, что главными причинами низкой результативности являются:</w:t>
      </w:r>
    </w:p>
    <w:p w:rsidR="006C2813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-</w:t>
      </w:r>
      <w:r w:rsidRPr="006C2813">
        <w:rPr>
          <w:color w:val="000000"/>
          <w:lang w:eastAsia="ru-RU"/>
        </w:rPr>
        <w:tab/>
        <w:t>недостаточная индивидуальная работа с одарёнными детьми;</w:t>
      </w:r>
    </w:p>
    <w:p w:rsidR="006C2813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-</w:t>
      </w:r>
      <w:r w:rsidRPr="006C2813">
        <w:rPr>
          <w:color w:val="000000"/>
          <w:lang w:eastAsia="ru-RU"/>
        </w:rPr>
        <w:tab/>
        <w:t>узкий кругозор участников олимпиады, недостаточная работа с дополнительной литературой по предмету.</w:t>
      </w:r>
    </w:p>
    <w:p w:rsidR="006C2813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необходимо:</w:t>
      </w:r>
    </w:p>
    <w:p w:rsidR="006C2813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-</w:t>
      </w:r>
      <w:r w:rsidRPr="006C2813">
        <w:rPr>
          <w:color w:val="000000"/>
          <w:lang w:eastAsia="ru-RU"/>
        </w:rPr>
        <w:tab/>
        <w:t>продолжить   целенаправленную   работу   с</w:t>
      </w:r>
      <w:r w:rsidRPr="006C2813">
        <w:rPr>
          <w:color w:val="000000"/>
          <w:lang w:eastAsia="ru-RU"/>
        </w:rPr>
        <w:tab/>
        <w:t>одарёнными   детьми,</w:t>
      </w:r>
      <w:r w:rsidRPr="006C2813">
        <w:rPr>
          <w:color w:val="000000"/>
          <w:lang w:eastAsia="ru-RU"/>
        </w:rPr>
        <w:tab/>
        <w:t>в том числе через индивидуальные занятия;</w:t>
      </w:r>
    </w:p>
    <w:p w:rsidR="006C2813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 xml:space="preserve"> -</w:t>
      </w:r>
      <w:r w:rsidRPr="006C2813">
        <w:rPr>
          <w:color w:val="000000"/>
          <w:lang w:eastAsia="ru-RU"/>
        </w:rPr>
        <w:tab/>
        <w:t>активно использовать олимпиадные задания в учебном процессе;</w:t>
      </w:r>
    </w:p>
    <w:p w:rsidR="006C2813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-</w:t>
      </w:r>
      <w:r w:rsidRPr="006C2813">
        <w:rPr>
          <w:color w:val="000000"/>
          <w:lang w:eastAsia="ru-RU"/>
        </w:rPr>
        <w:tab/>
        <w:t>продолжить работу по развитию навыков исследовательской работы</w:t>
      </w:r>
    </w:p>
    <w:p w:rsidR="006C2813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-</w:t>
      </w:r>
      <w:r w:rsidRPr="006C2813">
        <w:rPr>
          <w:color w:val="000000"/>
          <w:lang w:eastAsia="ru-RU"/>
        </w:rPr>
        <w:tab/>
        <w:t>вести целенаправленную работу по повышению эффективности участия обучающихся 4-8-х классов в муниципальном этапе олимпиады</w:t>
      </w:r>
    </w:p>
    <w:p w:rsidR="00425CBF" w:rsidRPr="006C2813" w:rsidRDefault="006C2813" w:rsidP="006C2813">
      <w:pPr>
        <w:autoSpaceDE/>
        <w:autoSpaceDN/>
        <w:ind w:left="720"/>
        <w:rPr>
          <w:color w:val="000000"/>
          <w:lang w:eastAsia="ru-RU"/>
        </w:rPr>
      </w:pPr>
      <w:r w:rsidRPr="006C2813">
        <w:rPr>
          <w:color w:val="000000"/>
          <w:lang w:eastAsia="ru-RU"/>
        </w:rPr>
        <w:t>-</w:t>
      </w:r>
      <w:r w:rsidRPr="006C2813">
        <w:rPr>
          <w:color w:val="000000"/>
          <w:lang w:eastAsia="ru-RU"/>
        </w:rPr>
        <w:tab/>
        <w:t>использовать возможности индивидуальной образовательной траектории для способных обучающихся</w:t>
      </w:r>
    </w:p>
    <w:p w:rsidR="00425CBF" w:rsidRPr="00425CBF" w:rsidRDefault="00425CBF" w:rsidP="00425CBF">
      <w:pPr>
        <w:autoSpaceDE/>
        <w:autoSpaceDN/>
        <w:ind w:left="720"/>
        <w:rPr>
          <w:color w:val="000000"/>
          <w:sz w:val="20"/>
          <w:szCs w:val="20"/>
          <w:lang w:eastAsia="ru-RU"/>
        </w:rPr>
      </w:pPr>
    </w:p>
    <w:p w:rsidR="006C2813" w:rsidRDefault="003D7D8E" w:rsidP="006C2813">
      <w:pPr>
        <w:pStyle w:val="a3"/>
        <w:spacing w:line="247" w:lineRule="auto"/>
        <w:ind w:right="439" w:firstLine="425"/>
        <w:jc w:val="both"/>
        <w:rPr>
          <w:w w:val="105"/>
        </w:rPr>
      </w:pPr>
      <w:r>
        <w:rPr>
          <w:w w:val="105"/>
        </w:rPr>
        <w:t xml:space="preserve">На основании анализа планов работы </w:t>
      </w:r>
      <w:r w:rsidR="006C2813">
        <w:rPr>
          <w:w w:val="105"/>
        </w:rPr>
        <w:t>Ш</w:t>
      </w:r>
      <w:r>
        <w:rPr>
          <w:w w:val="105"/>
        </w:rPr>
        <w:t>МО по итогам 2024-2025 учебного года можно сделать вывод, что в МО продолжают рассматривать традиционные, хорошо отработанные вопросы и темы, все школьные МО включают</w:t>
      </w:r>
      <w:r>
        <w:rPr>
          <w:spacing w:val="40"/>
          <w:w w:val="105"/>
        </w:rPr>
        <w:t xml:space="preserve"> </w:t>
      </w:r>
      <w:r>
        <w:rPr>
          <w:w w:val="105"/>
        </w:rPr>
        <w:t>вопросы по изучению</w:t>
      </w:r>
      <w:r>
        <w:rPr>
          <w:spacing w:val="40"/>
          <w:w w:val="105"/>
        </w:rPr>
        <w:t xml:space="preserve"> </w:t>
      </w:r>
      <w:r>
        <w:rPr>
          <w:w w:val="105"/>
        </w:rPr>
        <w:t>методической темы школы.</w:t>
      </w:r>
    </w:p>
    <w:p w:rsidR="001015F3" w:rsidRDefault="003D7D8E" w:rsidP="006C2813">
      <w:pPr>
        <w:pStyle w:val="a3"/>
        <w:spacing w:line="247" w:lineRule="auto"/>
        <w:ind w:right="439" w:firstLine="425"/>
        <w:jc w:val="both"/>
      </w:pPr>
      <w:r>
        <w:rPr>
          <w:w w:val="105"/>
        </w:rPr>
        <w:t xml:space="preserve">Повышение профессиональной компетентности педагогов осуществляется через использование современных интернет-технологий: посещение </w:t>
      </w:r>
      <w:proofErr w:type="spellStart"/>
      <w:r>
        <w:rPr>
          <w:w w:val="105"/>
        </w:rPr>
        <w:t>вебинаров</w:t>
      </w:r>
      <w:proofErr w:type="spellEnd"/>
      <w:r>
        <w:rPr>
          <w:w w:val="105"/>
        </w:rPr>
        <w:t xml:space="preserve">, курсов, заседаний муниципальных МО. Одной из форм повышения методической и профессиональной компетентности педагогов является </w:t>
      </w:r>
      <w:proofErr w:type="spellStart"/>
      <w:r>
        <w:rPr>
          <w:w w:val="105"/>
        </w:rPr>
        <w:lastRenderedPageBreak/>
        <w:t>взаимопосещение</w:t>
      </w:r>
      <w:proofErr w:type="spellEnd"/>
      <w:r>
        <w:rPr>
          <w:w w:val="105"/>
        </w:rPr>
        <w:t xml:space="preserve"> уроков коллег.</w:t>
      </w:r>
    </w:p>
    <w:p w:rsidR="001015F3" w:rsidRDefault="003D7D8E" w:rsidP="006C2813">
      <w:pPr>
        <w:pStyle w:val="a3"/>
        <w:spacing w:line="247" w:lineRule="auto"/>
        <w:ind w:right="439" w:firstLine="547"/>
        <w:jc w:val="both"/>
      </w:pPr>
      <w:r>
        <w:rPr>
          <w:b/>
          <w:i/>
        </w:rPr>
        <w:t xml:space="preserve">Выводы: </w:t>
      </w:r>
      <w:r>
        <w:t>тематика заседаний отражает основные проблемы, стоящие перед педагогами школы; заседания</w:t>
      </w:r>
      <w:r>
        <w:rPr>
          <w:spacing w:val="33"/>
        </w:rPr>
        <w:t xml:space="preserve"> </w:t>
      </w:r>
      <w:r>
        <w:t>тщательно</w:t>
      </w:r>
      <w:r>
        <w:rPr>
          <w:spacing w:val="33"/>
        </w:rPr>
        <w:t xml:space="preserve"> </w:t>
      </w:r>
      <w:r>
        <w:t>подготовлены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продуманы;</w:t>
      </w:r>
      <w:r>
        <w:rPr>
          <w:spacing w:val="35"/>
        </w:rPr>
        <w:t xml:space="preserve"> </w:t>
      </w:r>
      <w:r>
        <w:t>выступления</w:t>
      </w:r>
      <w:r>
        <w:rPr>
          <w:spacing w:val="3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выводы</w:t>
      </w:r>
      <w:r>
        <w:rPr>
          <w:spacing w:val="32"/>
        </w:rPr>
        <w:t xml:space="preserve"> </w:t>
      </w:r>
      <w:r>
        <w:t>основывались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анализе,</w:t>
      </w:r>
      <w:r w:rsidR="006C2813">
        <w:t xml:space="preserve"> </w:t>
      </w:r>
      <w:r>
        <w:t xml:space="preserve">практических результатах, позволяющим сделать серьезные методические обобщения. </w:t>
      </w:r>
      <w:r w:rsidR="006C2813">
        <w:t>Однако с</w:t>
      </w:r>
      <w:r>
        <w:t xml:space="preserve">лабо организовано </w:t>
      </w:r>
      <w:proofErr w:type="spellStart"/>
      <w:r>
        <w:t>взаимопосещение</w:t>
      </w:r>
      <w:proofErr w:type="spellEnd"/>
      <w:r>
        <w:rPr>
          <w:spacing w:val="40"/>
        </w:rPr>
        <w:t xml:space="preserve"> </w:t>
      </w:r>
      <w:r>
        <w:t>уроков</w:t>
      </w:r>
      <w:r>
        <w:rPr>
          <w:spacing w:val="40"/>
        </w:rPr>
        <w:t xml:space="preserve"> </w:t>
      </w:r>
      <w:r>
        <w:t>своих коллег.</w:t>
      </w:r>
    </w:p>
    <w:p w:rsidR="001015F3" w:rsidRDefault="003D7D8E">
      <w:pPr>
        <w:pStyle w:val="2"/>
        <w:ind w:left="929"/>
      </w:pPr>
      <w:r>
        <w:rPr>
          <w:spacing w:val="-2"/>
          <w:w w:val="105"/>
        </w:rPr>
        <w:t>Рекомендации:</w:t>
      </w:r>
    </w:p>
    <w:p w:rsidR="001015F3" w:rsidRDefault="003D7D8E">
      <w:pPr>
        <w:pStyle w:val="a4"/>
        <w:numPr>
          <w:ilvl w:val="0"/>
          <w:numId w:val="9"/>
        </w:numPr>
        <w:tabs>
          <w:tab w:val="left" w:pos="1222"/>
        </w:tabs>
        <w:spacing w:before="7" w:line="264" w:lineRule="exact"/>
        <w:ind w:left="1222" w:hanging="358"/>
      </w:pPr>
      <w:r>
        <w:t>Продолжать</w:t>
      </w:r>
      <w:r>
        <w:rPr>
          <w:spacing w:val="22"/>
        </w:rPr>
        <w:t xml:space="preserve"> </w:t>
      </w:r>
      <w:r>
        <w:t>выявлять,</w:t>
      </w:r>
      <w:r>
        <w:rPr>
          <w:spacing w:val="29"/>
        </w:rPr>
        <w:t xml:space="preserve"> </w:t>
      </w:r>
      <w:r>
        <w:t>обобщать</w:t>
      </w:r>
      <w:r>
        <w:rPr>
          <w:spacing w:val="2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распространять</w:t>
      </w:r>
      <w:r>
        <w:rPr>
          <w:spacing w:val="34"/>
        </w:rPr>
        <w:t xml:space="preserve"> </w:t>
      </w:r>
      <w:r>
        <w:t>опыт</w:t>
      </w:r>
      <w:r>
        <w:rPr>
          <w:spacing w:val="35"/>
        </w:rPr>
        <w:t xml:space="preserve"> </w:t>
      </w:r>
      <w:r>
        <w:t>творчески</w:t>
      </w:r>
      <w:r>
        <w:rPr>
          <w:spacing w:val="34"/>
        </w:rPr>
        <w:t xml:space="preserve"> </w:t>
      </w:r>
      <w:r>
        <w:t>работающих</w:t>
      </w:r>
      <w:r>
        <w:rPr>
          <w:spacing w:val="18"/>
        </w:rPr>
        <w:t xml:space="preserve"> </w:t>
      </w:r>
      <w:r>
        <w:rPr>
          <w:spacing w:val="-2"/>
        </w:rPr>
        <w:t>учителей.</w:t>
      </w:r>
    </w:p>
    <w:p w:rsidR="001015F3" w:rsidRDefault="003D7D8E">
      <w:pPr>
        <w:pStyle w:val="a4"/>
        <w:numPr>
          <w:ilvl w:val="0"/>
          <w:numId w:val="9"/>
        </w:numPr>
        <w:tabs>
          <w:tab w:val="left" w:pos="1222"/>
        </w:tabs>
        <w:spacing w:line="264" w:lineRule="exact"/>
        <w:ind w:left="1222" w:hanging="358"/>
      </w:pPr>
      <w:r>
        <w:t>Руководителям</w:t>
      </w:r>
      <w:r>
        <w:rPr>
          <w:spacing w:val="23"/>
        </w:rPr>
        <w:t xml:space="preserve"> </w:t>
      </w:r>
      <w:r>
        <w:t>МО</w:t>
      </w:r>
      <w:r>
        <w:rPr>
          <w:spacing w:val="32"/>
        </w:rPr>
        <w:t xml:space="preserve"> </w:t>
      </w:r>
      <w:r>
        <w:t>усилить</w:t>
      </w:r>
      <w:r>
        <w:rPr>
          <w:spacing w:val="32"/>
        </w:rPr>
        <w:t xml:space="preserve"> </w:t>
      </w:r>
      <w:r>
        <w:t>контроль</w:t>
      </w:r>
      <w:r>
        <w:rPr>
          <w:spacing w:val="24"/>
        </w:rPr>
        <w:t xml:space="preserve"> </w:t>
      </w:r>
      <w:r>
        <w:t>за</w:t>
      </w:r>
      <w:r>
        <w:rPr>
          <w:spacing w:val="14"/>
        </w:rPr>
        <w:t xml:space="preserve"> </w:t>
      </w:r>
      <w:proofErr w:type="spellStart"/>
      <w:r>
        <w:t>взаимопосещением</w:t>
      </w:r>
      <w:proofErr w:type="spellEnd"/>
      <w:r>
        <w:rPr>
          <w:spacing w:val="40"/>
        </w:rPr>
        <w:t xml:space="preserve"> </w:t>
      </w:r>
      <w:r>
        <w:rPr>
          <w:spacing w:val="-2"/>
        </w:rPr>
        <w:t>уроков.</w:t>
      </w:r>
    </w:p>
    <w:p w:rsidR="001015F3" w:rsidRDefault="003D7D8E">
      <w:pPr>
        <w:pStyle w:val="a4"/>
        <w:numPr>
          <w:ilvl w:val="0"/>
          <w:numId w:val="9"/>
        </w:numPr>
        <w:tabs>
          <w:tab w:val="left" w:pos="1220"/>
          <w:tab w:val="left" w:pos="1224"/>
        </w:tabs>
        <w:spacing w:before="11" w:line="232" w:lineRule="auto"/>
        <w:ind w:right="1390"/>
        <w:jc w:val="both"/>
      </w:pPr>
      <w:r>
        <w:t xml:space="preserve">Продолжить работу по обеспечению высокого методического уровня проведения всех видов занятий, внедрению в учебный процесс новых современных форм и методов </w:t>
      </w:r>
      <w:r>
        <w:rPr>
          <w:spacing w:val="-2"/>
        </w:rPr>
        <w:t>обучения.</w:t>
      </w:r>
    </w:p>
    <w:p w:rsidR="001015F3" w:rsidRDefault="003D7D8E">
      <w:pPr>
        <w:pStyle w:val="1"/>
        <w:spacing w:before="26" w:line="252" w:lineRule="exact"/>
      </w:pPr>
      <w:r>
        <w:t>Аттестация</w:t>
      </w:r>
      <w:r>
        <w:rPr>
          <w:spacing w:val="34"/>
        </w:rPr>
        <w:t xml:space="preserve"> </w:t>
      </w:r>
      <w:r>
        <w:t>педагогических</w:t>
      </w:r>
      <w:r>
        <w:rPr>
          <w:spacing w:val="50"/>
        </w:rPr>
        <w:t xml:space="preserve"> </w:t>
      </w:r>
      <w:r>
        <w:rPr>
          <w:spacing w:val="-2"/>
        </w:rPr>
        <w:t>работников</w:t>
      </w:r>
    </w:p>
    <w:p w:rsidR="001015F3" w:rsidRDefault="003D7D8E" w:rsidP="006C2813">
      <w:pPr>
        <w:pStyle w:val="a3"/>
        <w:spacing w:line="252" w:lineRule="auto"/>
        <w:ind w:right="439" w:firstLine="425"/>
        <w:jc w:val="both"/>
      </w:pPr>
      <w:r>
        <w:rPr>
          <w:w w:val="105"/>
        </w:rPr>
        <w:t>Аттестация педагогических кадров играет важную роль в управлении образовательным процессом. Так как это комплексная оценка уровня квалификации, педагогического профессионализма и продуктивности деятельности работников школы.</w:t>
      </w:r>
    </w:p>
    <w:p w:rsidR="001015F3" w:rsidRDefault="003D7D8E" w:rsidP="006C2813">
      <w:pPr>
        <w:pStyle w:val="a3"/>
        <w:spacing w:line="254" w:lineRule="auto"/>
        <w:ind w:right="439" w:firstLine="425"/>
        <w:jc w:val="both"/>
      </w:pPr>
      <w:r>
        <w:rPr>
          <w:w w:val="105"/>
        </w:rPr>
        <w:t>В школе были созданы необходимые условия для проведения аттестации, определены сроки прохождения аттестации для каждого аттестуемого, проведены консультации.</w:t>
      </w:r>
    </w:p>
    <w:p w:rsidR="001015F3" w:rsidRDefault="003D7D8E">
      <w:pPr>
        <w:pStyle w:val="a3"/>
        <w:spacing w:before="8" w:after="8"/>
        <w:ind w:left="3474"/>
        <w:jc w:val="both"/>
      </w:pPr>
      <w:r>
        <w:t>Квалификация</w:t>
      </w:r>
      <w:r>
        <w:rPr>
          <w:spacing w:val="34"/>
        </w:rPr>
        <w:t xml:space="preserve"> </w:t>
      </w:r>
      <w:r>
        <w:t>педагогических</w:t>
      </w:r>
      <w:r>
        <w:rPr>
          <w:spacing w:val="34"/>
        </w:rPr>
        <w:t xml:space="preserve"> </w:t>
      </w:r>
      <w:r>
        <w:t>кадров</w:t>
      </w:r>
      <w:r>
        <w:rPr>
          <w:spacing w:val="42"/>
        </w:rPr>
        <w:t xml:space="preserve"> </w:t>
      </w:r>
      <w:r>
        <w:rPr>
          <w:spacing w:val="-5"/>
        </w:rPr>
        <w:t>ОУ:</w:t>
      </w: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9"/>
        <w:gridCol w:w="1659"/>
        <w:gridCol w:w="4331"/>
      </w:tblGrid>
      <w:tr w:rsidR="001015F3">
        <w:trPr>
          <w:trHeight w:val="513"/>
        </w:trPr>
        <w:tc>
          <w:tcPr>
            <w:tcW w:w="4319" w:type="dxa"/>
          </w:tcPr>
          <w:p w:rsidR="001015F3" w:rsidRDefault="003D7D8E">
            <w:pPr>
              <w:pStyle w:val="TableParagraph"/>
              <w:spacing w:line="249" w:lineRule="exact"/>
              <w:ind w:left="114"/>
            </w:pPr>
            <w:r>
              <w:rPr>
                <w:spacing w:val="-2"/>
              </w:rPr>
              <w:t>Квалификация</w:t>
            </w:r>
          </w:p>
        </w:tc>
        <w:tc>
          <w:tcPr>
            <w:tcW w:w="1659" w:type="dxa"/>
          </w:tcPr>
          <w:p w:rsidR="001015F3" w:rsidRDefault="003D7D8E">
            <w:pPr>
              <w:pStyle w:val="TableParagraph"/>
              <w:spacing w:before="10" w:line="225" w:lineRule="auto"/>
              <w:ind w:left="114" w:right="2"/>
            </w:pPr>
            <w:r>
              <w:rPr>
                <w:spacing w:val="-2"/>
              </w:rPr>
              <w:t>Кол-во педагогов</w:t>
            </w:r>
            <w:r>
              <w:rPr>
                <w:spacing w:val="-15"/>
              </w:rPr>
              <w:t xml:space="preserve"> </w:t>
            </w:r>
            <w:r w:rsidR="006C2813">
              <w:rPr>
                <w:spacing w:val="-2"/>
              </w:rPr>
              <w:t>-11</w:t>
            </w:r>
          </w:p>
        </w:tc>
        <w:tc>
          <w:tcPr>
            <w:tcW w:w="4331" w:type="dxa"/>
          </w:tcPr>
          <w:p w:rsidR="001015F3" w:rsidRDefault="003D7D8E">
            <w:pPr>
              <w:pStyle w:val="TableParagraph"/>
              <w:tabs>
                <w:tab w:val="left" w:pos="836"/>
                <w:tab w:val="left" w:pos="1475"/>
                <w:tab w:val="left" w:pos="2742"/>
              </w:tabs>
              <w:spacing w:before="10" w:line="225" w:lineRule="auto"/>
              <w:ind w:left="119" w:right="1028"/>
            </w:pPr>
            <w:r>
              <w:rPr>
                <w:spacing w:val="-10"/>
              </w:rPr>
              <w:t>%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общему</w:t>
            </w:r>
            <w:r>
              <w:tab/>
            </w:r>
            <w:r>
              <w:rPr>
                <w:spacing w:val="-2"/>
              </w:rPr>
              <w:t xml:space="preserve">числу </w:t>
            </w:r>
            <w:r>
              <w:t>педагогических работников</w:t>
            </w:r>
          </w:p>
        </w:tc>
      </w:tr>
      <w:tr w:rsidR="001015F3">
        <w:trPr>
          <w:trHeight w:val="282"/>
        </w:trPr>
        <w:tc>
          <w:tcPr>
            <w:tcW w:w="4319" w:type="dxa"/>
          </w:tcPr>
          <w:p w:rsidR="001015F3" w:rsidRDefault="003D7D8E">
            <w:pPr>
              <w:pStyle w:val="TableParagraph"/>
              <w:spacing w:line="247" w:lineRule="exact"/>
              <w:ind w:left="114"/>
            </w:pPr>
            <w:r>
              <w:rPr>
                <w:spacing w:val="-2"/>
              </w:rPr>
              <w:t>имеют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квалификационные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1659" w:type="dxa"/>
          </w:tcPr>
          <w:p w:rsidR="001015F3" w:rsidRDefault="006C2813">
            <w:pPr>
              <w:pStyle w:val="TableParagraph"/>
              <w:spacing w:before="1"/>
              <w:ind w:left="32"/>
            </w:pPr>
            <w:r>
              <w:rPr>
                <w:spacing w:val="-5"/>
              </w:rPr>
              <w:t>8</w:t>
            </w:r>
          </w:p>
        </w:tc>
        <w:tc>
          <w:tcPr>
            <w:tcW w:w="4331" w:type="dxa"/>
          </w:tcPr>
          <w:p w:rsidR="001015F3" w:rsidRDefault="006C2813">
            <w:pPr>
              <w:pStyle w:val="TableParagraph"/>
              <w:spacing w:before="1"/>
              <w:ind w:left="27"/>
            </w:pPr>
            <w:r>
              <w:rPr>
                <w:spacing w:val="-5"/>
              </w:rPr>
              <w:t>72,7</w:t>
            </w:r>
            <w:r w:rsidR="003D7D8E">
              <w:rPr>
                <w:spacing w:val="-5"/>
              </w:rPr>
              <w:t>%</w:t>
            </w:r>
          </w:p>
        </w:tc>
      </w:tr>
      <w:tr w:rsidR="001015F3">
        <w:trPr>
          <w:trHeight w:val="273"/>
        </w:trPr>
        <w:tc>
          <w:tcPr>
            <w:tcW w:w="4319" w:type="dxa"/>
          </w:tcPr>
          <w:p w:rsidR="001015F3" w:rsidRDefault="003D7D8E">
            <w:pPr>
              <w:pStyle w:val="TableParagraph"/>
              <w:spacing w:line="247" w:lineRule="exact"/>
              <w:ind w:left="11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  <w:r>
              <w:rPr>
                <w:spacing w:val="-11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высшую</w:t>
            </w:r>
          </w:p>
        </w:tc>
        <w:tc>
          <w:tcPr>
            <w:tcW w:w="1659" w:type="dxa"/>
          </w:tcPr>
          <w:p w:rsidR="001015F3" w:rsidRDefault="006C2813">
            <w:pPr>
              <w:pStyle w:val="TableParagraph"/>
              <w:spacing w:line="249" w:lineRule="exact"/>
              <w:ind w:left="32"/>
            </w:pPr>
            <w:r>
              <w:rPr>
                <w:spacing w:val="-10"/>
                <w:w w:val="105"/>
              </w:rPr>
              <w:t>0</w:t>
            </w:r>
          </w:p>
        </w:tc>
        <w:tc>
          <w:tcPr>
            <w:tcW w:w="4331" w:type="dxa"/>
          </w:tcPr>
          <w:p w:rsidR="001015F3" w:rsidRDefault="006C2813">
            <w:pPr>
              <w:pStyle w:val="TableParagraph"/>
              <w:spacing w:line="249" w:lineRule="exact"/>
              <w:ind w:left="27"/>
            </w:pPr>
            <w:r>
              <w:rPr>
                <w:spacing w:val="-5"/>
              </w:rPr>
              <w:t>0</w:t>
            </w:r>
            <w:r w:rsidR="003D7D8E">
              <w:rPr>
                <w:spacing w:val="-5"/>
              </w:rPr>
              <w:t>%</w:t>
            </w:r>
          </w:p>
        </w:tc>
      </w:tr>
      <w:tr w:rsidR="001015F3">
        <w:trPr>
          <w:trHeight w:val="282"/>
        </w:trPr>
        <w:tc>
          <w:tcPr>
            <w:tcW w:w="4319" w:type="dxa"/>
          </w:tcPr>
          <w:p w:rsidR="001015F3" w:rsidRDefault="003D7D8E">
            <w:pPr>
              <w:pStyle w:val="TableParagraph"/>
              <w:spacing w:line="247" w:lineRule="exact"/>
              <w:ind w:left="114"/>
            </w:pPr>
            <w:r>
              <w:t>-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первую</w:t>
            </w:r>
          </w:p>
        </w:tc>
        <w:tc>
          <w:tcPr>
            <w:tcW w:w="1659" w:type="dxa"/>
          </w:tcPr>
          <w:p w:rsidR="001015F3" w:rsidRDefault="006C2813">
            <w:pPr>
              <w:pStyle w:val="TableParagraph"/>
              <w:spacing w:before="1"/>
              <w:ind w:left="32"/>
            </w:pPr>
            <w:r>
              <w:rPr>
                <w:spacing w:val="-5"/>
              </w:rPr>
              <w:t>8</w:t>
            </w:r>
          </w:p>
        </w:tc>
        <w:tc>
          <w:tcPr>
            <w:tcW w:w="4331" w:type="dxa"/>
          </w:tcPr>
          <w:p w:rsidR="001015F3" w:rsidRDefault="006C2813">
            <w:pPr>
              <w:pStyle w:val="TableParagraph"/>
              <w:spacing w:before="1"/>
              <w:ind w:left="27"/>
            </w:pPr>
            <w:r>
              <w:rPr>
                <w:spacing w:val="-5"/>
              </w:rPr>
              <w:t>72,7</w:t>
            </w:r>
            <w:r w:rsidR="003D7D8E">
              <w:rPr>
                <w:spacing w:val="-5"/>
              </w:rPr>
              <w:t>%</w:t>
            </w:r>
          </w:p>
        </w:tc>
      </w:tr>
      <w:tr w:rsidR="001015F3">
        <w:trPr>
          <w:trHeight w:val="270"/>
        </w:trPr>
        <w:tc>
          <w:tcPr>
            <w:tcW w:w="4319" w:type="dxa"/>
          </w:tcPr>
          <w:p w:rsidR="001015F3" w:rsidRDefault="003D7D8E">
            <w:pPr>
              <w:pStyle w:val="TableParagraph"/>
              <w:spacing w:line="247" w:lineRule="exact"/>
              <w:ind w:left="114"/>
            </w:pPr>
            <w:r>
              <w:rPr>
                <w:spacing w:val="-2"/>
              </w:rP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соответствие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занимаемой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1659" w:type="dxa"/>
          </w:tcPr>
          <w:p w:rsidR="001015F3" w:rsidRDefault="006C2813">
            <w:pPr>
              <w:pStyle w:val="TableParagraph"/>
              <w:spacing w:line="249" w:lineRule="exact"/>
              <w:ind w:left="32"/>
            </w:pPr>
            <w:r>
              <w:rPr>
                <w:spacing w:val="-10"/>
                <w:w w:val="105"/>
              </w:rPr>
              <w:t>3</w:t>
            </w:r>
          </w:p>
        </w:tc>
        <w:tc>
          <w:tcPr>
            <w:tcW w:w="4331" w:type="dxa"/>
          </w:tcPr>
          <w:p w:rsidR="001015F3" w:rsidRDefault="006C2813">
            <w:pPr>
              <w:pStyle w:val="TableParagraph"/>
              <w:spacing w:line="249" w:lineRule="exact"/>
              <w:ind w:left="27"/>
            </w:pPr>
            <w:r>
              <w:rPr>
                <w:spacing w:val="-5"/>
              </w:rPr>
              <w:t>27,3</w:t>
            </w:r>
            <w:r w:rsidR="003D7D8E">
              <w:rPr>
                <w:spacing w:val="-5"/>
              </w:rPr>
              <w:t>%</w:t>
            </w:r>
          </w:p>
        </w:tc>
      </w:tr>
      <w:tr w:rsidR="001015F3">
        <w:trPr>
          <w:trHeight w:val="290"/>
        </w:trPr>
        <w:tc>
          <w:tcPr>
            <w:tcW w:w="4319" w:type="dxa"/>
          </w:tcPr>
          <w:p w:rsidR="001015F3" w:rsidRDefault="003D7D8E">
            <w:pPr>
              <w:pStyle w:val="TableParagraph"/>
              <w:spacing w:line="249" w:lineRule="exact"/>
              <w:ind w:left="114"/>
            </w:pPr>
            <w:r>
              <w:t>-без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1659" w:type="dxa"/>
          </w:tcPr>
          <w:p w:rsidR="001015F3" w:rsidRDefault="006C2813">
            <w:pPr>
              <w:pStyle w:val="TableParagraph"/>
              <w:spacing w:line="249" w:lineRule="exact"/>
              <w:ind w:left="32"/>
            </w:pPr>
            <w:r>
              <w:rPr>
                <w:spacing w:val="-5"/>
              </w:rPr>
              <w:t>0</w:t>
            </w:r>
          </w:p>
        </w:tc>
        <w:tc>
          <w:tcPr>
            <w:tcW w:w="4331" w:type="dxa"/>
          </w:tcPr>
          <w:p w:rsidR="001015F3" w:rsidRDefault="006C2813">
            <w:pPr>
              <w:pStyle w:val="TableParagraph"/>
              <w:spacing w:line="249" w:lineRule="exact"/>
              <w:ind w:left="27"/>
            </w:pPr>
            <w:r>
              <w:rPr>
                <w:spacing w:val="-5"/>
              </w:rPr>
              <w:t>0</w:t>
            </w:r>
            <w:r w:rsidR="003D7D8E">
              <w:rPr>
                <w:spacing w:val="-5"/>
              </w:rPr>
              <w:t>%</w:t>
            </w:r>
          </w:p>
        </w:tc>
      </w:tr>
    </w:tbl>
    <w:p w:rsidR="001015F3" w:rsidRDefault="003D7D8E" w:rsidP="006C2813">
      <w:pPr>
        <w:pStyle w:val="a3"/>
        <w:spacing w:line="247" w:lineRule="auto"/>
        <w:ind w:right="439" w:firstLine="144"/>
        <w:jc w:val="both"/>
      </w:pPr>
      <w:r>
        <w:rPr>
          <w:w w:val="105"/>
        </w:rPr>
        <w:t xml:space="preserve">Аттестация педагогических работников школы в 2024-2025 учебном году проведена в соответствии с нормативными документами, регламентирующими проведение аттестации в указанный период. </w:t>
      </w:r>
      <w:r w:rsidR="006C2813">
        <w:rPr>
          <w:w w:val="105"/>
        </w:rPr>
        <w:t xml:space="preserve">Прошли аттестацию на 1 категорию 3 человека, на СЗД-1. </w:t>
      </w:r>
      <w:r>
        <w:rPr>
          <w:w w:val="105"/>
        </w:rPr>
        <w:t>Проведены индивидуальные консультации для педагогов, выходящих на аттестацию на получение квалификационной категории, внесены необходимые поправки в информационную карту учителя;</w:t>
      </w:r>
    </w:p>
    <w:p w:rsidR="001015F3" w:rsidRDefault="003D7D8E">
      <w:pPr>
        <w:pStyle w:val="2"/>
        <w:spacing w:before="16" w:line="251" w:lineRule="exact"/>
        <w:ind w:left="626"/>
      </w:pPr>
      <w:r>
        <w:rPr>
          <w:spacing w:val="-2"/>
          <w:w w:val="105"/>
        </w:rPr>
        <w:t>Рекомендации:</w:t>
      </w:r>
    </w:p>
    <w:p w:rsidR="001015F3" w:rsidRDefault="003D7D8E" w:rsidP="006C2813">
      <w:pPr>
        <w:pStyle w:val="a4"/>
        <w:numPr>
          <w:ilvl w:val="0"/>
          <w:numId w:val="8"/>
        </w:numPr>
        <w:tabs>
          <w:tab w:val="left" w:pos="785"/>
          <w:tab w:val="left" w:pos="2225"/>
          <w:tab w:val="left" w:pos="3567"/>
          <w:tab w:val="left" w:pos="6383"/>
          <w:tab w:val="left" w:pos="8635"/>
        </w:tabs>
        <w:spacing w:line="249" w:lineRule="auto"/>
        <w:ind w:right="439"/>
      </w:pPr>
      <w:r>
        <w:rPr>
          <w:spacing w:val="-2"/>
        </w:rPr>
        <w:t>продолжить</w:t>
      </w:r>
      <w:r>
        <w:tab/>
        <w:t>работу</w:t>
      </w:r>
      <w:r>
        <w:rPr>
          <w:spacing w:val="40"/>
        </w:rPr>
        <w:t xml:space="preserve"> </w:t>
      </w:r>
      <w:r>
        <w:t>по</w:t>
      </w:r>
      <w:r>
        <w:tab/>
        <w:t>оказанию</w:t>
      </w:r>
      <w:r>
        <w:rPr>
          <w:spacing w:val="40"/>
        </w:rPr>
        <w:t xml:space="preserve"> </w:t>
      </w:r>
      <w:r>
        <w:t>методической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 xml:space="preserve">педагогическим </w:t>
      </w:r>
      <w:r>
        <w:rPr>
          <w:spacing w:val="-2"/>
          <w:w w:val="105"/>
        </w:rPr>
        <w:t>работникам</w:t>
      </w:r>
      <w:r>
        <w:tab/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прохождению</w:t>
      </w:r>
      <w:r>
        <w:rPr>
          <w:spacing w:val="-1"/>
          <w:w w:val="105"/>
        </w:rPr>
        <w:t xml:space="preserve"> </w:t>
      </w:r>
      <w:r>
        <w:rPr>
          <w:w w:val="105"/>
        </w:rPr>
        <w:t>процедуры</w:t>
      </w:r>
      <w:r>
        <w:rPr>
          <w:spacing w:val="-1"/>
          <w:w w:val="105"/>
        </w:rPr>
        <w:t xml:space="preserve"> </w:t>
      </w:r>
      <w:r>
        <w:rPr>
          <w:w w:val="105"/>
        </w:rPr>
        <w:t>аттестации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первую, высшую</w:t>
      </w:r>
      <w:r>
        <w:rPr>
          <w:spacing w:val="-1"/>
          <w:w w:val="105"/>
        </w:rPr>
        <w:t xml:space="preserve"> </w:t>
      </w:r>
      <w:r>
        <w:rPr>
          <w:w w:val="105"/>
        </w:rPr>
        <w:t>квалификационные</w:t>
      </w:r>
    </w:p>
    <w:p w:rsidR="001015F3" w:rsidRDefault="003D7D8E" w:rsidP="006C2813">
      <w:pPr>
        <w:pStyle w:val="a3"/>
        <w:spacing w:before="5"/>
        <w:ind w:right="439"/>
      </w:pPr>
      <w:r>
        <w:rPr>
          <w:w w:val="105"/>
        </w:rPr>
        <w:t>категории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педагога -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наставника;</w:t>
      </w:r>
    </w:p>
    <w:p w:rsidR="001015F3" w:rsidRDefault="003D7D8E" w:rsidP="006C2813">
      <w:pPr>
        <w:pStyle w:val="a4"/>
        <w:numPr>
          <w:ilvl w:val="0"/>
          <w:numId w:val="8"/>
        </w:numPr>
        <w:tabs>
          <w:tab w:val="left" w:pos="575"/>
          <w:tab w:val="left" w:pos="1901"/>
          <w:tab w:val="left" w:pos="3223"/>
          <w:tab w:val="left" w:pos="5101"/>
          <w:tab w:val="left" w:pos="6839"/>
          <w:tab w:val="left" w:pos="7223"/>
          <w:tab w:val="left" w:pos="8729"/>
          <w:tab w:val="left" w:pos="10053"/>
        </w:tabs>
        <w:spacing w:before="13" w:line="252" w:lineRule="auto"/>
        <w:ind w:left="439" w:right="439" w:firstLine="0"/>
      </w:pPr>
      <w:r>
        <w:rPr>
          <w:spacing w:val="-2"/>
        </w:rPr>
        <w:t>обеспечить</w:t>
      </w:r>
      <w:r>
        <w:tab/>
      </w:r>
      <w:r>
        <w:rPr>
          <w:spacing w:val="-2"/>
        </w:rPr>
        <w:t>постоянное</w:t>
      </w:r>
      <w:r>
        <w:tab/>
      </w:r>
      <w:r>
        <w:rPr>
          <w:spacing w:val="-2"/>
        </w:rPr>
        <w:t>информирование</w:t>
      </w:r>
      <w:r>
        <w:tab/>
      </w:r>
      <w:r>
        <w:rPr>
          <w:spacing w:val="-2"/>
        </w:rPr>
        <w:t>педагогических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руководящих</w:t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10"/>
        </w:rPr>
        <w:t xml:space="preserve">о </w:t>
      </w:r>
      <w:r>
        <w:t>нормативных</w:t>
      </w:r>
      <w:r>
        <w:rPr>
          <w:spacing w:val="40"/>
        </w:rPr>
        <w:t xml:space="preserve"> </w:t>
      </w:r>
      <w:r>
        <w:t>документах,</w:t>
      </w:r>
      <w:r>
        <w:rPr>
          <w:spacing w:val="40"/>
        </w:rPr>
        <w:t xml:space="preserve"> </w:t>
      </w:r>
      <w:r>
        <w:t>регламентирующих</w:t>
      </w:r>
      <w:r>
        <w:rPr>
          <w:spacing w:val="40"/>
        </w:rPr>
        <w:t xml:space="preserve"> </w:t>
      </w:r>
      <w:r>
        <w:t>аттестацию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квалификационные</w:t>
      </w:r>
      <w:r>
        <w:rPr>
          <w:spacing w:val="40"/>
        </w:rPr>
        <w:t xml:space="preserve"> </w:t>
      </w:r>
      <w:r>
        <w:t>категории;</w:t>
      </w:r>
    </w:p>
    <w:p w:rsidR="001015F3" w:rsidRDefault="001015F3">
      <w:pPr>
        <w:pStyle w:val="a3"/>
        <w:spacing w:before="99"/>
        <w:ind w:left="0"/>
      </w:pPr>
    </w:p>
    <w:p w:rsidR="001015F3" w:rsidRDefault="003D7D8E">
      <w:pPr>
        <w:pStyle w:val="1"/>
        <w:ind w:left="4345"/>
      </w:pPr>
      <w:r>
        <w:t>Повышение</w:t>
      </w:r>
      <w:r>
        <w:rPr>
          <w:spacing w:val="37"/>
        </w:rPr>
        <w:t xml:space="preserve"> </w:t>
      </w:r>
      <w:r>
        <w:rPr>
          <w:spacing w:val="-2"/>
        </w:rPr>
        <w:t>квалификации</w:t>
      </w:r>
    </w:p>
    <w:p w:rsidR="001015F3" w:rsidRDefault="003D7D8E" w:rsidP="006C2813">
      <w:pPr>
        <w:pStyle w:val="a3"/>
        <w:spacing w:before="16" w:line="249" w:lineRule="auto"/>
        <w:ind w:right="439" w:firstLine="490"/>
        <w:jc w:val="both"/>
      </w:pPr>
      <w:r>
        <w:rPr>
          <w:w w:val="105"/>
        </w:rPr>
        <w:t>Важным направлением методической работы школы является постоянное</w:t>
      </w:r>
      <w:r>
        <w:rPr>
          <w:spacing w:val="40"/>
          <w:w w:val="105"/>
        </w:rPr>
        <w:t xml:space="preserve"> </w:t>
      </w:r>
      <w:r>
        <w:rPr>
          <w:w w:val="105"/>
        </w:rPr>
        <w:t>совершенствование педагогического мастерства учительских кадров через курсовую систему повышения квалификации. В 202</w:t>
      </w:r>
      <w:r w:rsidR="006C2813">
        <w:rPr>
          <w:w w:val="105"/>
        </w:rPr>
        <w:t>4-2025</w:t>
      </w:r>
      <w:r>
        <w:rPr>
          <w:w w:val="105"/>
        </w:rPr>
        <w:t xml:space="preserve"> учебном году все запланированные</w:t>
      </w:r>
      <w:r>
        <w:rPr>
          <w:spacing w:val="80"/>
          <w:w w:val="105"/>
        </w:rPr>
        <w:t xml:space="preserve"> </w:t>
      </w:r>
      <w:r>
        <w:rPr>
          <w:w w:val="105"/>
        </w:rPr>
        <w:t>курсы ПК были реализованы, учителя школы прошли соответствующее повышение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квалификации.</w:t>
      </w:r>
    </w:p>
    <w:p w:rsidR="001015F3" w:rsidRDefault="003D7D8E" w:rsidP="006C2813">
      <w:pPr>
        <w:pStyle w:val="a3"/>
        <w:spacing w:before="15" w:line="264" w:lineRule="auto"/>
        <w:ind w:right="439" w:firstLine="425"/>
        <w:jc w:val="both"/>
      </w:pPr>
      <w:r>
        <w:rPr>
          <w:b/>
          <w:i/>
          <w:w w:val="105"/>
        </w:rPr>
        <w:t xml:space="preserve">Выводы: </w:t>
      </w:r>
      <w:r>
        <w:rPr>
          <w:w w:val="105"/>
        </w:rPr>
        <w:t>курсовая подготовка</w:t>
      </w:r>
      <w:r>
        <w:rPr>
          <w:spacing w:val="40"/>
          <w:w w:val="105"/>
        </w:rPr>
        <w:t xml:space="preserve"> </w:t>
      </w:r>
      <w:r>
        <w:rPr>
          <w:w w:val="105"/>
        </w:rPr>
        <w:t>пройден</w:t>
      </w:r>
      <w:r w:rsidR="006C2813">
        <w:rPr>
          <w:w w:val="105"/>
        </w:rPr>
        <w:t>а учителями в необходимые сроки</w:t>
      </w:r>
      <w:r>
        <w:rPr>
          <w:w w:val="105"/>
        </w:rPr>
        <w:t>; педагогический коллектив мотивирован на повышение профессиональной компетентности.</w:t>
      </w:r>
    </w:p>
    <w:p w:rsidR="001015F3" w:rsidRDefault="003D7D8E" w:rsidP="006C2813">
      <w:pPr>
        <w:pStyle w:val="2"/>
        <w:spacing w:before="17" w:line="253" w:lineRule="exact"/>
        <w:ind w:left="742" w:right="439"/>
      </w:pPr>
      <w:r>
        <w:rPr>
          <w:spacing w:val="-2"/>
          <w:w w:val="105"/>
        </w:rPr>
        <w:t>Рекомендации:</w:t>
      </w:r>
    </w:p>
    <w:p w:rsidR="001015F3" w:rsidRDefault="003D7D8E" w:rsidP="006C2813">
      <w:pPr>
        <w:pStyle w:val="a4"/>
        <w:numPr>
          <w:ilvl w:val="0"/>
          <w:numId w:val="7"/>
        </w:numPr>
        <w:tabs>
          <w:tab w:val="left" w:pos="1335"/>
        </w:tabs>
        <w:spacing w:line="249" w:lineRule="auto"/>
        <w:ind w:right="439" w:firstLine="569"/>
        <w:jc w:val="both"/>
      </w:pPr>
      <w:r>
        <w:rPr>
          <w:w w:val="105"/>
        </w:rPr>
        <w:t>Организация системы обратной связи после прохождения педагогами курсовой подготовки. Особенно это касается целевых курсов, соответствующих приоритетных направлениям развития системы образования.</w:t>
      </w:r>
    </w:p>
    <w:p w:rsidR="001015F3" w:rsidRDefault="003D7D8E" w:rsidP="006C2813">
      <w:pPr>
        <w:pStyle w:val="a4"/>
        <w:numPr>
          <w:ilvl w:val="0"/>
          <w:numId w:val="7"/>
        </w:numPr>
        <w:tabs>
          <w:tab w:val="left" w:pos="1364"/>
        </w:tabs>
        <w:spacing w:before="16" w:line="249" w:lineRule="auto"/>
        <w:ind w:right="439" w:firstLine="569"/>
        <w:jc w:val="both"/>
      </w:pPr>
      <w:r>
        <w:rPr>
          <w:w w:val="105"/>
        </w:rPr>
        <w:t>Обучение педагогов по программам повышения квалификации, ориентированным на организацию работы с мотивированными и одаренными обучающимися, развитие проектно- исследовательской деятельности, организацию инклюзивного образования.</w:t>
      </w:r>
    </w:p>
    <w:p w:rsidR="001015F3" w:rsidRDefault="003D7D8E">
      <w:pPr>
        <w:pStyle w:val="1"/>
        <w:spacing w:before="18" w:line="252" w:lineRule="exact"/>
        <w:ind w:left="2587"/>
      </w:pPr>
      <w:r>
        <w:t>Работа</w:t>
      </w:r>
      <w:r>
        <w:rPr>
          <w:spacing w:val="2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обобщению</w:t>
      </w:r>
      <w:r>
        <w:rPr>
          <w:spacing w:val="2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распространению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38"/>
        </w:rPr>
        <w:t xml:space="preserve"> </w:t>
      </w:r>
      <w:r>
        <w:rPr>
          <w:spacing w:val="-2"/>
        </w:rPr>
        <w:t>опыта</w:t>
      </w:r>
    </w:p>
    <w:p w:rsidR="001015F3" w:rsidRDefault="003D7D8E" w:rsidP="006C2813">
      <w:pPr>
        <w:pStyle w:val="a3"/>
        <w:spacing w:line="247" w:lineRule="auto"/>
        <w:ind w:right="439" w:firstLine="446"/>
        <w:jc w:val="both"/>
      </w:pPr>
      <w:r>
        <w:t xml:space="preserve">Большую роль в распространении педагогического опыта играют открытые уроки и мероприятия. Большинство проведенных уроков и мероприятий прошло с использованием современных образовательных технологий, технологий </w:t>
      </w:r>
      <w:proofErr w:type="spellStart"/>
      <w:r>
        <w:t>критериал</w:t>
      </w:r>
      <w:r w:rsidR="006C2813">
        <w:t>ьного</w:t>
      </w:r>
      <w:proofErr w:type="spellEnd"/>
      <w:r w:rsidR="006C2813">
        <w:t xml:space="preserve"> и формирующего оценивания</w:t>
      </w:r>
      <w:r>
        <w:t>.</w:t>
      </w:r>
    </w:p>
    <w:p w:rsidR="001015F3" w:rsidRDefault="003D7D8E">
      <w:pPr>
        <w:pStyle w:val="a3"/>
        <w:spacing w:before="14" w:line="247" w:lineRule="auto"/>
        <w:ind w:right="878"/>
        <w:jc w:val="both"/>
      </w:pPr>
      <w:r>
        <w:rPr>
          <w:b/>
          <w:i/>
          <w:w w:val="105"/>
        </w:rPr>
        <w:t xml:space="preserve">Вывод: </w:t>
      </w:r>
      <w:r>
        <w:rPr>
          <w:w w:val="105"/>
        </w:rPr>
        <w:t>работа по обобщению и распространению педагогического опыта в школе ве</w:t>
      </w:r>
      <w:r w:rsidR="006C2813">
        <w:rPr>
          <w:w w:val="105"/>
        </w:rPr>
        <w:t>дется</w:t>
      </w:r>
      <w:r>
        <w:rPr>
          <w:w w:val="105"/>
        </w:rPr>
        <w:t>, но активность педагогов в участии в мероприятиях различного уровня низкая.</w:t>
      </w:r>
    </w:p>
    <w:p w:rsidR="001015F3" w:rsidRDefault="003D7D8E">
      <w:pPr>
        <w:pStyle w:val="2"/>
        <w:spacing w:before="20"/>
      </w:pPr>
      <w:r>
        <w:rPr>
          <w:color w:val="333333"/>
          <w:spacing w:val="-2"/>
          <w:w w:val="105"/>
        </w:rPr>
        <w:t>Р</w:t>
      </w:r>
      <w:r>
        <w:rPr>
          <w:spacing w:val="-2"/>
          <w:w w:val="105"/>
        </w:rPr>
        <w:t>екомендации:</w:t>
      </w:r>
    </w:p>
    <w:p w:rsidR="001015F3" w:rsidRDefault="003D7D8E">
      <w:pPr>
        <w:pStyle w:val="a4"/>
        <w:numPr>
          <w:ilvl w:val="0"/>
          <w:numId w:val="5"/>
        </w:numPr>
        <w:tabs>
          <w:tab w:val="left" w:pos="680"/>
        </w:tabs>
        <w:spacing w:before="6" w:line="300" w:lineRule="auto"/>
        <w:ind w:right="741" w:firstLine="0"/>
      </w:pPr>
      <w:r>
        <w:t>Активизировать</w:t>
      </w:r>
      <w:r>
        <w:rPr>
          <w:spacing w:val="40"/>
        </w:rPr>
        <w:t xml:space="preserve"> </w:t>
      </w:r>
      <w:r>
        <w:t>работу педагогов</w:t>
      </w:r>
      <w:r>
        <w:rPr>
          <w:spacing w:val="36"/>
        </w:rPr>
        <w:t xml:space="preserve"> </w:t>
      </w:r>
      <w:r>
        <w:t>школы</w:t>
      </w:r>
      <w:r>
        <w:rPr>
          <w:spacing w:val="29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распространению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27"/>
        </w:rPr>
        <w:t xml:space="preserve"> </w:t>
      </w:r>
      <w:r>
        <w:t xml:space="preserve">опыта посредством </w:t>
      </w:r>
      <w:r>
        <w:lastRenderedPageBreak/>
        <w:t>участия в мероприятиях различного уровня.</w:t>
      </w:r>
    </w:p>
    <w:p w:rsidR="001015F3" w:rsidRDefault="003D7D8E">
      <w:pPr>
        <w:pStyle w:val="a4"/>
        <w:numPr>
          <w:ilvl w:val="0"/>
          <w:numId w:val="5"/>
        </w:numPr>
        <w:tabs>
          <w:tab w:val="left" w:pos="680"/>
        </w:tabs>
        <w:spacing w:line="206" w:lineRule="exact"/>
        <w:ind w:left="680" w:hanging="241"/>
      </w:pPr>
      <w:r>
        <w:t>Создать</w:t>
      </w:r>
      <w:r>
        <w:rPr>
          <w:spacing w:val="73"/>
        </w:rPr>
        <w:t xml:space="preserve"> </w:t>
      </w:r>
      <w:r>
        <w:t>творческую</w:t>
      </w:r>
      <w:r>
        <w:rPr>
          <w:spacing w:val="75"/>
        </w:rPr>
        <w:t xml:space="preserve"> </w:t>
      </w:r>
      <w:r>
        <w:t>атмосферу</w:t>
      </w:r>
      <w:r>
        <w:rPr>
          <w:spacing w:val="72"/>
        </w:rPr>
        <w:t xml:space="preserve"> </w:t>
      </w:r>
      <w:r>
        <w:t>в</w:t>
      </w:r>
      <w:r>
        <w:rPr>
          <w:spacing w:val="69"/>
          <w:w w:val="150"/>
        </w:rPr>
        <w:t xml:space="preserve"> </w:t>
      </w:r>
      <w:r>
        <w:t>школе</w:t>
      </w:r>
      <w:r>
        <w:rPr>
          <w:spacing w:val="75"/>
        </w:rPr>
        <w:t xml:space="preserve"> </w:t>
      </w:r>
      <w:r>
        <w:t>путем</w:t>
      </w:r>
      <w:r>
        <w:rPr>
          <w:spacing w:val="69"/>
          <w:w w:val="150"/>
        </w:rPr>
        <w:t xml:space="preserve"> </w:t>
      </w:r>
      <w:r>
        <w:t>организации</w:t>
      </w:r>
      <w:r>
        <w:rPr>
          <w:spacing w:val="62"/>
          <w:w w:val="150"/>
        </w:rPr>
        <w:t xml:space="preserve"> </w:t>
      </w:r>
      <w:r>
        <w:t>работы</w:t>
      </w:r>
      <w:r>
        <w:rPr>
          <w:spacing w:val="73"/>
        </w:rPr>
        <w:t xml:space="preserve"> </w:t>
      </w:r>
      <w:r>
        <w:t>творческих</w:t>
      </w:r>
      <w:r>
        <w:rPr>
          <w:spacing w:val="74"/>
        </w:rPr>
        <w:t xml:space="preserve"> </w:t>
      </w:r>
      <w:proofErr w:type="spellStart"/>
      <w:r>
        <w:rPr>
          <w:spacing w:val="-2"/>
        </w:rPr>
        <w:t>микрогрупп</w:t>
      </w:r>
      <w:proofErr w:type="spellEnd"/>
      <w:r>
        <w:rPr>
          <w:spacing w:val="-2"/>
        </w:rPr>
        <w:t>,</w:t>
      </w:r>
    </w:p>
    <w:p w:rsidR="001015F3" w:rsidRDefault="003D7D8E">
      <w:pPr>
        <w:pStyle w:val="a3"/>
        <w:spacing w:before="14"/>
      </w:pPr>
      <w:r>
        <w:t xml:space="preserve">работы </w:t>
      </w:r>
      <w:r>
        <w:rPr>
          <w:spacing w:val="-2"/>
        </w:rPr>
        <w:t>семинаров.</w:t>
      </w:r>
    </w:p>
    <w:p w:rsidR="001015F3" w:rsidRDefault="001015F3">
      <w:pPr>
        <w:pStyle w:val="a3"/>
        <w:spacing w:before="36"/>
        <w:ind w:left="0"/>
      </w:pPr>
    </w:p>
    <w:p w:rsidR="001015F3" w:rsidRDefault="001015F3">
      <w:pPr>
        <w:pStyle w:val="a3"/>
        <w:spacing w:before="17"/>
        <w:ind w:left="0"/>
      </w:pPr>
    </w:p>
    <w:p w:rsidR="001015F3" w:rsidRDefault="003D7D8E">
      <w:pPr>
        <w:pStyle w:val="1"/>
        <w:spacing w:before="1"/>
        <w:ind w:left="439"/>
        <w:jc w:val="left"/>
      </w:pPr>
      <w:r>
        <w:rPr>
          <w:spacing w:val="-2"/>
        </w:rPr>
        <w:t>ВЫВОДЫ:</w:t>
      </w:r>
    </w:p>
    <w:p w:rsidR="001015F3" w:rsidRDefault="003D7D8E" w:rsidP="006C2813">
      <w:pPr>
        <w:pStyle w:val="a3"/>
        <w:spacing w:before="6" w:line="247" w:lineRule="auto"/>
        <w:ind w:right="439" w:firstLine="425"/>
        <w:jc w:val="both"/>
      </w:pPr>
      <w:r>
        <w:rPr>
          <w:w w:val="105"/>
        </w:rPr>
        <w:t>Анализ методической работы школы показал, что методическая тема школы соответствует основным задачам, стоящим перед образовательной организацией. Главное в методической</w:t>
      </w:r>
      <w:r>
        <w:rPr>
          <w:spacing w:val="80"/>
          <w:w w:val="105"/>
        </w:rPr>
        <w:t xml:space="preserve"> </w:t>
      </w:r>
      <w:r>
        <w:rPr>
          <w:spacing w:val="-2"/>
          <w:w w:val="105"/>
        </w:rPr>
        <w:t>работе</w:t>
      </w:r>
    </w:p>
    <w:p w:rsidR="001015F3" w:rsidRDefault="003D7D8E" w:rsidP="006C2813">
      <w:pPr>
        <w:pStyle w:val="a3"/>
        <w:spacing w:line="249" w:lineRule="auto"/>
        <w:ind w:right="439"/>
        <w:jc w:val="both"/>
      </w:pPr>
      <w:r>
        <w:t>–</w:t>
      </w:r>
      <w:r>
        <w:rPr>
          <w:spacing w:val="-2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действенной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учителям.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поставленные задачи в основном успешно реализованы. Методическая работа представляет относительно непрерывный, постоянный, повседневный процесс, сочетаясь с курсовой переподготовкой, муниципальными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региональными</w:t>
      </w:r>
      <w:r>
        <w:rPr>
          <w:spacing w:val="40"/>
        </w:rPr>
        <w:t xml:space="preserve"> </w:t>
      </w:r>
      <w:r>
        <w:t>семинарами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конференциями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</w:t>
      </w:r>
    </w:p>
    <w:p w:rsidR="001015F3" w:rsidRDefault="003D7D8E" w:rsidP="006C2813">
      <w:pPr>
        <w:pStyle w:val="a3"/>
        <w:spacing w:before="9" w:line="247" w:lineRule="auto"/>
        <w:ind w:right="439" w:firstLine="302"/>
        <w:jc w:val="both"/>
      </w:pPr>
      <w:r>
        <w:rPr>
          <w:w w:val="105"/>
        </w:rPr>
        <w:t>Все учителя школы объединены в предметные МО, то есть, вовлечены в методическую систему</w:t>
      </w:r>
      <w:r>
        <w:rPr>
          <w:spacing w:val="-7"/>
          <w:w w:val="105"/>
        </w:rPr>
        <w:t xml:space="preserve"> </w:t>
      </w:r>
      <w:r>
        <w:rPr>
          <w:w w:val="105"/>
        </w:rPr>
        <w:t>школы.</w:t>
      </w:r>
      <w:r>
        <w:rPr>
          <w:spacing w:val="-6"/>
          <w:w w:val="105"/>
        </w:rPr>
        <w:t xml:space="preserve"> </w:t>
      </w:r>
      <w:r>
        <w:rPr>
          <w:w w:val="105"/>
        </w:rPr>
        <w:t>Тематика</w:t>
      </w:r>
      <w:r>
        <w:rPr>
          <w:spacing w:val="-4"/>
          <w:w w:val="105"/>
        </w:rPr>
        <w:t xml:space="preserve"> </w:t>
      </w:r>
      <w:r>
        <w:rPr>
          <w:w w:val="105"/>
        </w:rPr>
        <w:t>заседаний</w:t>
      </w:r>
      <w:r>
        <w:rPr>
          <w:spacing w:val="-6"/>
          <w:w w:val="105"/>
        </w:rPr>
        <w:t xml:space="preserve"> </w:t>
      </w:r>
      <w:r>
        <w:rPr>
          <w:w w:val="105"/>
        </w:rPr>
        <w:t>школьных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методических</w:t>
      </w:r>
      <w:r>
        <w:rPr>
          <w:spacing w:val="-5"/>
          <w:w w:val="105"/>
        </w:rPr>
        <w:t xml:space="preserve"> </w:t>
      </w:r>
      <w:r>
        <w:rPr>
          <w:w w:val="105"/>
        </w:rPr>
        <w:t>объединений и педагогических советов отражает основные проблемные вопросы, которые стремится решать педагогический коллектив школы.</w:t>
      </w:r>
    </w:p>
    <w:p w:rsidR="001015F3" w:rsidRDefault="003D7D8E" w:rsidP="006C2813">
      <w:pPr>
        <w:pStyle w:val="a3"/>
        <w:spacing w:line="252" w:lineRule="auto"/>
        <w:ind w:right="439" w:firstLine="490"/>
        <w:jc w:val="both"/>
      </w:pPr>
      <w:r>
        <w:rPr>
          <w:w w:val="105"/>
        </w:rPr>
        <w:t>В ходе анализа методической работы в 2023-2024 учебном году выявлены аспекты, на которые</w:t>
      </w:r>
      <w:r>
        <w:rPr>
          <w:spacing w:val="-5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4"/>
          <w:w w:val="105"/>
        </w:rPr>
        <w:t xml:space="preserve"> </w:t>
      </w:r>
      <w:r>
        <w:rPr>
          <w:w w:val="105"/>
        </w:rPr>
        <w:t>обратить</w:t>
      </w:r>
      <w:r>
        <w:rPr>
          <w:spacing w:val="-4"/>
          <w:w w:val="105"/>
        </w:rPr>
        <w:t xml:space="preserve"> </w:t>
      </w:r>
      <w:r>
        <w:rPr>
          <w:w w:val="105"/>
        </w:rPr>
        <w:t>внимание. В</w:t>
      </w:r>
      <w:r>
        <w:rPr>
          <w:spacing w:val="-4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-4"/>
          <w:w w:val="105"/>
        </w:rPr>
        <w:t xml:space="preserve"> </w:t>
      </w:r>
      <w:r>
        <w:rPr>
          <w:w w:val="105"/>
        </w:rPr>
        <w:t>западающих</w:t>
      </w:r>
      <w:r>
        <w:rPr>
          <w:spacing w:val="-4"/>
          <w:w w:val="105"/>
        </w:rPr>
        <w:t xml:space="preserve"> </w:t>
      </w:r>
      <w:r>
        <w:rPr>
          <w:w w:val="105"/>
        </w:rPr>
        <w:t>моментов</w:t>
      </w:r>
      <w:r>
        <w:rPr>
          <w:spacing w:val="-3"/>
          <w:w w:val="105"/>
        </w:rPr>
        <w:t xml:space="preserve"> </w:t>
      </w:r>
      <w:r>
        <w:rPr>
          <w:w w:val="105"/>
        </w:rPr>
        <w:t>можно</w:t>
      </w:r>
      <w:r>
        <w:rPr>
          <w:spacing w:val="-4"/>
          <w:w w:val="105"/>
        </w:rPr>
        <w:t xml:space="preserve"> </w:t>
      </w:r>
      <w:r>
        <w:rPr>
          <w:w w:val="105"/>
        </w:rPr>
        <w:t>назвать</w:t>
      </w:r>
      <w:r>
        <w:rPr>
          <w:spacing w:val="-4"/>
          <w:w w:val="105"/>
        </w:rPr>
        <w:t xml:space="preserve"> </w:t>
      </w:r>
      <w:r>
        <w:rPr>
          <w:w w:val="105"/>
        </w:rPr>
        <w:t>низкий уровень участия обучающихся в олимпиадах, конкурсах, невысокая результативность участия, слаборазвитую систему проектно-исследовательской деятельности, сравнительно малую долю педагогов, участвующих в профессиональных конкурсах, имеющих публикации.</w:t>
      </w:r>
    </w:p>
    <w:p w:rsidR="001015F3" w:rsidRDefault="003D7D8E" w:rsidP="006C2813">
      <w:pPr>
        <w:pStyle w:val="a3"/>
        <w:spacing w:line="252" w:lineRule="exact"/>
        <w:ind w:left="807" w:right="439"/>
        <w:jc w:val="both"/>
      </w:pPr>
      <w:r>
        <w:t>С</w:t>
      </w:r>
      <w:r>
        <w:rPr>
          <w:spacing w:val="17"/>
        </w:rPr>
        <w:t xml:space="preserve"> </w:t>
      </w:r>
      <w:r>
        <w:t>учетом</w:t>
      </w:r>
      <w:r>
        <w:rPr>
          <w:spacing w:val="22"/>
        </w:rPr>
        <w:t xml:space="preserve"> </w:t>
      </w:r>
      <w:r>
        <w:t>проведённого</w:t>
      </w:r>
      <w:r>
        <w:rPr>
          <w:spacing w:val="29"/>
        </w:rPr>
        <w:t xml:space="preserve"> </w:t>
      </w:r>
      <w:r>
        <w:t>анализа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 w:rsidR="006C2813">
        <w:t>2025-2026</w:t>
      </w:r>
      <w:r>
        <w:rPr>
          <w:spacing w:val="16"/>
        </w:rPr>
        <w:t xml:space="preserve"> </w:t>
      </w:r>
      <w:r>
        <w:t>учебном</w:t>
      </w:r>
      <w:r>
        <w:rPr>
          <w:spacing w:val="20"/>
        </w:rPr>
        <w:t xml:space="preserve"> </w:t>
      </w:r>
      <w:r>
        <w:t>году</w:t>
      </w:r>
      <w:r>
        <w:rPr>
          <w:spacing w:val="8"/>
        </w:rPr>
        <w:t xml:space="preserve"> </w:t>
      </w:r>
      <w:r>
        <w:rPr>
          <w:spacing w:val="-2"/>
        </w:rPr>
        <w:t>необходимо:</w:t>
      </w:r>
    </w:p>
    <w:p w:rsidR="001015F3" w:rsidRDefault="003D7D8E" w:rsidP="006C2813">
      <w:pPr>
        <w:pStyle w:val="a4"/>
        <w:numPr>
          <w:ilvl w:val="0"/>
          <w:numId w:val="1"/>
        </w:numPr>
        <w:tabs>
          <w:tab w:val="left" w:pos="680"/>
        </w:tabs>
        <w:spacing w:before="21"/>
        <w:ind w:left="680" w:right="439" w:hanging="241"/>
        <w:jc w:val="both"/>
      </w:pPr>
      <w:r>
        <w:t>Обеспечить</w:t>
      </w:r>
      <w:r>
        <w:rPr>
          <w:spacing w:val="53"/>
        </w:rPr>
        <w:t xml:space="preserve"> </w:t>
      </w:r>
      <w:r>
        <w:t>учебно-методическую</w:t>
      </w:r>
      <w:r>
        <w:rPr>
          <w:spacing w:val="42"/>
        </w:rPr>
        <w:t xml:space="preserve"> </w:t>
      </w:r>
      <w:r>
        <w:t>поддержку</w:t>
      </w:r>
      <w:r>
        <w:rPr>
          <w:spacing w:val="15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обновленных</w:t>
      </w:r>
      <w:r>
        <w:rPr>
          <w:spacing w:val="18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НОО,</w:t>
      </w:r>
      <w:r>
        <w:rPr>
          <w:spacing w:val="19"/>
        </w:rPr>
        <w:t xml:space="preserve"> </w:t>
      </w:r>
      <w:r>
        <w:t>ООО,</w:t>
      </w:r>
      <w:r>
        <w:rPr>
          <w:spacing w:val="29"/>
        </w:rPr>
        <w:t xml:space="preserve"> </w:t>
      </w:r>
      <w:r>
        <w:rPr>
          <w:spacing w:val="-4"/>
        </w:rPr>
        <w:t>СОО.</w:t>
      </w:r>
    </w:p>
    <w:p w:rsidR="001015F3" w:rsidRDefault="003D7D8E" w:rsidP="006C2813">
      <w:pPr>
        <w:pStyle w:val="a4"/>
        <w:numPr>
          <w:ilvl w:val="0"/>
          <w:numId w:val="1"/>
        </w:numPr>
        <w:tabs>
          <w:tab w:val="left" w:pos="719"/>
        </w:tabs>
        <w:spacing w:before="16" w:line="259" w:lineRule="auto"/>
        <w:ind w:left="439" w:right="439" w:firstLine="0"/>
        <w:jc w:val="both"/>
      </w:pPr>
      <w:r>
        <w:rPr>
          <w:w w:val="105"/>
        </w:rPr>
        <w:t>Продолжить работу по совершенствованию педагогического мастерства учителей по овладению современными образовательными технологиями.</w:t>
      </w:r>
    </w:p>
    <w:p w:rsidR="001015F3" w:rsidRDefault="003D7D8E" w:rsidP="006C2813">
      <w:pPr>
        <w:pStyle w:val="a4"/>
        <w:numPr>
          <w:ilvl w:val="0"/>
          <w:numId w:val="1"/>
        </w:numPr>
        <w:tabs>
          <w:tab w:val="left" w:pos="733"/>
        </w:tabs>
        <w:spacing w:before="8" w:line="259" w:lineRule="auto"/>
        <w:ind w:left="439" w:right="439" w:firstLine="0"/>
        <w:jc w:val="both"/>
      </w:pPr>
      <w:r>
        <w:rPr>
          <w:w w:val="105"/>
        </w:rPr>
        <w:t>Более четко планировать «зоны ответственности» и распределять нагрузку между членами как методического совета в целом, так и конкретных методических объединений.</w:t>
      </w:r>
    </w:p>
    <w:p w:rsidR="001015F3" w:rsidRDefault="003D7D8E" w:rsidP="006C2813">
      <w:pPr>
        <w:pStyle w:val="a4"/>
        <w:numPr>
          <w:ilvl w:val="0"/>
          <w:numId w:val="1"/>
        </w:numPr>
        <w:tabs>
          <w:tab w:val="left" w:pos="776"/>
        </w:tabs>
        <w:spacing w:line="244" w:lineRule="auto"/>
        <w:ind w:left="439" w:right="439" w:firstLine="0"/>
        <w:jc w:val="both"/>
      </w:pPr>
      <w:r>
        <w:rPr>
          <w:w w:val="105"/>
        </w:rPr>
        <w:t>Обеспечить оптимальный уровень квалификации педагогических кадров, необходимого для успешного развития и функционирования школы.</w:t>
      </w:r>
    </w:p>
    <w:p w:rsidR="006C2813" w:rsidRDefault="003D7D8E" w:rsidP="006C2813">
      <w:pPr>
        <w:pStyle w:val="a4"/>
        <w:numPr>
          <w:ilvl w:val="0"/>
          <w:numId w:val="1"/>
        </w:numPr>
        <w:tabs>
          <w:tab w:val="left" w:pos="748"/>
        </w:tabs>
        <w:spacing w:before="3" w:line="271" w:lineRule="auto"/>
        <w:ind w:left="439" w:right="439" w:firstLine="0"/>
        <w:jc w:val="both"/>
      </w:pPr>
      <w:r>
        <w:rPr>
          <w:w w:val="105"/>
        </w:rPr>
        <w:t>Активизировать участие педагогов в реализации приоритетных направлений развития школы, мотивировать педагогический коллектив к участию в мастер-классах, семинарах, конференциях, а также профессиональных конкурсах.</w:t>
      </w:r>
    </w:p>
    <w:p w:rsidR="001015F3" w:rsidRPr="006C2813" w:rsidRDefault="003D7D8E" w:rsidP="006C2813">
      <w:pPr>
        <w:pStyle w:val="a4"/>
        <w:numPr>
          <w:ilvl w:val="0"/>
          <w:numId w:val="1"/>
        </w:numPr>
        <w:tabs>
          <w:tab w:val="left" w:pos="748"/>
        </w:tabs>
        <w:spacing w:before="3" w:line="271" w:lineRule="auto"/>
        <w:ind w:left="439" w:right="439" w:firstLine="0"/>
        <w:jc w:val="both"/>
      </w:pPr>
      <w:r w:rsidRPr="006C2813">
        <w:rPr>
          <w:w w:val="105"/>
        </w:rPr>
        <w:t>Привести в систему работу по выявлению, обобщению, распространению передового педагогического</w:t>
      </w:r>
      <w:r w:rsidRPr="006C2813">
        <w:rPr>
          <w:spacing w:val="-7"/>
          <w:w w:val="105"/>
        </w:rPr>
        <w:t xml:space="preserve"> </w:t>
      </w:r>
      <w:r w:rsidRPr="006C2813">
        <w:rPr>
          <w:w w:val="105"/>
        </w:rPr>
        <w:t>опыта</w:t>
      </w:r>
      <w:r w:rsidRPr="006C2813">
        <w:rPr>
          <w:spacing w:val="-7"/>
          <w:w w:val="105"/>
        </w:rPr>
        <w:t xml:space="preserve"> </w:t>
      </w:r>
      <w:r w:rsidRPr="006C2813">
        <w:rPr>
          <w:w w:val="105"/>
        </w:rPr>
        <w:t>творчески</w:t>
      </w:r>
      <w:r w:rsidRPr="006C2813">
        <w:rPr>
          <w:spacing w:val="-6"/>
          <w:w w:val="105"/>
        </w:rPr>
        <w:t xml:space="preserve"> </w:t>
      </w:r>
      <w:r w:rsidRPr="006C2813">
        <w:rPr>
          <w:w w:val="105"/>
        </w:rPr>
        <w:t>работающих</w:t>
      </w:r>
      <w:r w:rsidRPr="006C2813">
        <w:rPr>
          <w:spacing w:val="-7"/>
          <w:w w:val="105"/>
        </w:rPr>
        <w:t xml:space="preserve"> </w:t>
      </w:r>
      <w:r w:rsidRPr="006C2813">
        <w:rPr>
          <w:w w:val="105"/>
        </w:rPr>
        <w:t>педагогов</w:t>
      </w:r>
      <w:r w:rsidR="006C2813" w:rsidRPr="006C2813">
        <w:rPr>
          <w:w w:val="105"/>
        </w:rPr>
        <w:t>.</w:t>
      </w:r>
    </w:p>
    <w:sectPr w:rsidR="001015F3" w:rsidRPr="006C2813" w:rsidSect="006C2813">
      <w:pgSz w:w="11920" w:h="16860"/>
      <w:pgMar w:top="426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byssinica SIL">
    <w:altName w:val="Trebuchet MS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4AE2"/>
    <w:multiLevelType w:val="hybridMultilevel"/>
    <w:tmpl w:val="E61088CE"/>
    <w:lvl w:ilvl="0" w:tplc="C11AACCA">
      <w:start w:val="1"/>
      <w:numFmt w:val="decimal"/>
      <w:lvlText w:val="%1."/>
      <w:lvlJc w:val="left"/>
      <w:pPr>
        <w:ind w:left="239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52AE4180">
      <w:numFmt w:val="bullet"/>
      <w:lvlText w:val="•"/>
      <w:lvlJc w:val="left"/>
      <w:pPr>
        <w:ind w:left="3266" w:hanging="358"/>
      </w:pPr>
      <w:rPr>
        <w:rFonts w:hint="default"/>
        <w:lang w:val="ru-RU" w:eastAsia="en-US" w:bidi="ar-SA"/>
      </w:rPr>
    </w:lvl>
    <w:lvl w:ilvl="2" w:tplc="171E568A">
      <w:numFmt w:val="bullet"/>
      <w:lvlText w:val="•"/>
      <w:lvlJc w:val="left"/>
      <w:pPr>
        <w:ind w:left="4132" w:hanging="358"/>
      </w:pPr>
      <w:rPr>
        <w:rFonts w:hint="default"/>
        <w:lang w:val="ru-RU" w:eastAsia="en-US" w:bidi="ar-SA"/>
      </w:rPr>
    </w:lvl>
    <w:lvl w:ilvl="3" w:tplc="52F04E04">
      <w:numFmt w:val="bullet"/>
      <w:lvlText w:val="•"/>
      <w:lvlJc w:val="left"/>
      <w:pPr>
        <w:ind w:left="4998" w:hanging="358"/>
      </w:pPr>
      <w:rPr>
        <w:rFonts w:hint="default"/>
        <w:lang w:val="ru-RU" w:eastAsia="en-US" w:bidi="ar-SA"/>
      </w:rPr>
    </w:lvl>
    <w:lvl w:ilvl="4" w:tplc="504A96B6">
      <w:numFmt w:val="bullet"/>
      <w:lvlText w:val="•"/>
      <w:lvlJc w:val="left"/>
      <w:pPr>
        <w:ind w:left="5864" w:hanging="358"/>
      </w:pPr>
      <w:rPr>
        <w:rFonts w:hint="default"/>
        <w:lang w:val="ru-RU" w:eastAsia="en-US" w:bidi="ar-SA"/>
      </w:rPr>
    </w:lvl>
    <w:lvl w:ilvl="5" w:tplc="29C6DD2C">
      <w:numFmt w:val="bullet"/>
      <w:lvlText w:val="•"/>
      <w:lvlJc w:val="left"/>
      <w:pPr>
        <w:ind w:left="6731" w:hanging="358"/>
      </w:pPr>
      <w:rPr>
        <w:rFonts w:hint="default"/>
        <w:lang w:val="ru-RU" w:eastAsia="en-US" w:bidi="ar-SA"/>
      </w:rPr>
    </w:lvl>
    <w:lvl w:ilvl="6" w:tplc="758AA9B0">
      <w:numFmt w:val="bullet"/>
      <w:lvlText w:val="•"/>
      <w:lvlJc w:val="left"/>
      <w:pPr>
        <w:ind w:left="7597" w:hanging="358"/>
      </w:pPr>
      <w:rPr>
        <w:rFonts w:hint="default"/>
        <w:lang w:val="ru-RU" w:eastAsia="en-US" w:bidi="ar-SA"/>
      </w:rPr>
    </w:lvl>
    <w:lvl w:ilvl="7" w:tplc="37A2A45A">
      <w:numFmt w:val="bullet"/>
      <w:lvlText w:val="•"/>
      <w:lvlJc w:val="left"/>
      <w:pPr>
        <w:ind w:left="8463" w:hanging="358"/>
      </w:pPr>
      <w:rPr>
        <w:rFonts w:hint="default"/>
        <w:lang w:val="ru-RU" w:eastAsia="en-US" w:bidi="ar-SA"/>
      </w:rPr>
    </w:lvl>
    <w:lvl w:ilvl="8" w:tplc="8D5227BE">
      <w:numFmt w:val="bullet"/>
      <w:lvlText w:val="•"/>
      <w:lvlJc w:val="left"/>
      <w:pPr>
        <w:ind w:left="9329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038A68E0"/>
    <w:multiLevelType w:val="hybridMultilevel"/>
    <w:tmpl w:val="41805A22"/>
    <w:lvl w:ilvl="0" w:tplc="3A2C29C4">
      <w:numFmt w:val="bullet"/>
      <w:lvlText w:val="-"/>
      <w:lvlJc w:val="left"/>
      <w:pPr>
        <w:ind w:left="15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0059A6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  <w:lvl w:ilvl="2" w:tplc="BB9855BE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3" w:tplc="D346C5A8">
      <w:numFmt w:val="bullet"/>
      <w:lvlText w:val="•"/>
      <w:lvlJc w:val="left"/>
      <w:pPr>
        <w:ind w:left="4368" w:hanging="144"/>
      </w:pPr>
      <w:rPr>
        <w:rFonts w:hint="default"/>
        <w:lang w:val="ru-RU" w:eastAsia="en-US" w:bidi="ar-SA"/>
      </w:rPr>
    </w:lvl>
    <w:lvl w:ilvl="4" w:tplc="55CE5172">
      <w:numFmt w:val="bullet"/>
      <w:lvlText w:val="•"/>
      <w:lvlJc w:val="left"/>
      <w:pPr>
        <w:ind w:left="5324" w:hanging="144"/>
      </w:pPr>
      <w:rPr>
        <w:rFonts w:hint="default"/>
        <w:lang w:val="ru-RU" w:eastAsia="en-US" w:bidi="ar-SA"/>
      </w:rPr>
    </w:lvl>
    <w:lvl w:ilvl="5" w:tplc="FE62B850">
      <w:numFmt w:val="bullet"/>
      <w:lvlText w:val="•"/>
      <w:lvlJc w:val="left"/>
      <w:pPr>
        <w:ind w:left="6281" w:hanging="144"/>
      </w:pPr>
      <w:rPr>
        <w:rFonts w:hint="default"/>
        <w:lang w:val="ru-RU" w:eastAsia="en-US" w:bidi="ar-SA"/>
      </w:rPr>
    </w:lvl>
    <w:lvl w:ilvl="6" w:tplc="748A4D9A">
      <w:numFmt w:val="bullet"/>
      <w:lvlText w:val="•"/>
      <w:lvlJc w:val="left"/>
      <w:pPr>
        <w:ind w:left="7237" w:hanging="144"/>
      </w:pPr>
      <w:rPr>
        <w:rFonts w:hint="default"/>
        <w:lang w:val="ru-RU" w:eastAsia="en-US" w:bidi="ar-SA"/>
      </w:rPr>
    </w:lvl>
    <w:lvl w:ilvl="7" w:tplc="82880700">
      <w:numFmt w:val="bullet"/>
      <w:lvlText w:val="•"/>
      <w:lvlJc w:val="left"/>
      <w:pPr>
        <w:ind w:left="8193" w:hanging="144"/>
      </w:pPr>
      <w:rPr>
        <w:rFonts w:hint="default"/>
        <w:lang w:val="ru-RU" w:eastAsia="en-US" w:bidi="ar-SA"/>
      </w:rPr>
    </w:lvl>
    <w:lvl w:ilvl="8" w:tplc="F872F1A8">
      <w:numFmt w:val="bullet"/>
      <w:lvlText w:val="•"/>
      <w:lvlJc w:val="left"/>
      <w:pPr>
        <w:ind w:left="9149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7EC2554"/>
    <w:multiLevelType w:val="hybridMultilevel"/>
    <w:tmpl w:val="5F3CDF78"/>
    <w:lvl w:ilvl="0" w:tplc="79B824DA">
      <w:numFmt w:val="bullet"/>
      <w:lvlText w:val="-"/>
      <w:lvlJc w:val="left"/>
      <w:pPr>
        <w:ind w:left="43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1" w:tplc="2598A540">
      <w:start w:val="1"/>
      <w:numFmt w:val="decimal"/>
      <w:lvlText w:val="%2."/>
      <w:lvlJc w:val="left"/>
      <w:pPr>
        <w:ind w:left="182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2" w:tplc="0354FD8C">
      <w:numFmt w:val="bullet"/>
      <w:lvlText w:val="•"/>
      <w:lvlJc w:val="left"/>
      <w:pPr>
        <w:ind w:left="2846" w:hanging="260"/>
      </w:pPr>
      <w:rPr>
        <w:rFonts w:hint="default"/>
        <w:lang w:val="ru-RU" w:eastAsia="en-US" w:bidi="ar-SA"/>
      </w:rPr>
    </w:lvl>
    <w:lvl w:ilvl="3" w:tplc="941435C4">
      <w:numFmt w:val="bullet"/>
      <w:lvlText w:val="•"/>
      <w:lvlJc w:val="left"/>
      <w:pPr>
        <w:ind w:left="3873" w:hanging="260"/>
      </w:pPr>
      <w:rPr>
        <w:rFonts w:hint="default"/>
        <w:lang w:val="ru-RU" w:eastAsia="en-US" w:bidi="ar-SA"/>
      </w:rPr>
    </w:lvl>
    <w:lvl w:ilvl="4" w:tplc="F454D1DC">
      <w:numFmt w:val="bullet"/>
      <w:lvlText w:val="•"/>
      <w:lvlJc w:val="left"/>
      <w:pPr>
        <w:ind w:left="4900" w:hanging="260"/>
      </w:pPr>
      <w:rPr>
        <w:rFonts w:hint="default"/>
        <w:lang w:val="ru-RU" w:eastAsia="en-US" w:bidi="ar-SA"/>
      </w:rPr>
    </w:lvl>
    <w:lvl w:ilvl="5" w:tplc="6B982FB4">
      <w:numFmt w:val="bullet"/>
      <w:lvlText w:val="•"/>
      <w:lvlJc w:val="left"/>
      <w:pPr>
        <w:ind w:left="5927" w:hanging="260"/>
      </w:pPr>
      <w:rPr>
        <w:rFonts w:hint="default"/>
        <w:lang w:val="ru-RU" w:eastAsia="en-US" w:bidi="ar-SA"/>
      </w:rPr>
    </w:lvl>
    <w:lvl w:ilvl="6" w:tplc="7FAAFE1A">
      <w:numFmt w:val="bullet"/>
      <w:lvlText w:val="•"/>
      <w:lvlJc w:val="left"/>
      <w:pPr>
        <w:ind w:left="6954" w:hanging="260"/>
      </w:pPr>
      <w:rPr>
        <w:rFonts w:hint="default"/>
        <w:lang w:val="ru-RU" w:eastAsia="en-US" w:bidi="ar-SA"/>
      </w:rPr>
    </w:lvl>
    <w:lvl w:ilvl="7" w:tplc="B5AE540C">
      <w:numFmt w:val="bullet"/>
      <w:lvlText w:val="•"/>
      <w:lvlJc w:val="left"/>
      <w:pPr>
        <w:ind w:left="7981" w:hanging="260"/>
      </w:pPr>
      <w:rPr>
        <w:rFonts w:hint="default"/>
        <w:lang w:val="ru-RU" w:eastAsia="en-US" w:bidi="ar-SA"/>
      </w:rPr>
    </w:lvl>
    <w:lvl w:ilvl="8" w:tplc="A9D01CE0">
      <w:numFmt w:val="bullet"/>
      <w:lvlText w:val="•"/>
      <w:lvlJc w:val="left"/>
      <w:pPr>
        <w:ind w:left="9008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9D60622"/>
    <w:multiLevelType w:val="hybridMultilevel"/>
    <w:tmpl w:val="E8DA8922"/>
    <w:lvl w:ilvl="0" w:tplc="722C93FA">
      <w:numFmt w:val="bullet"/>
      <w:lvlText w:val="•"/>
      <w:lvlJc w:val="left"/>
      <w:pPr>
        <w:ind w:left="86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404C2CC4">
      <w:numFmt w:val="bullet"/>
      <w:lvlText w:val="•"/>
      <w:lvlJc w:val="left"/>
      <w:pPr>
        <w:ind w:left="1880" w:hanging="173"/>
      </w:pPr>
      <w:rPr>
        <w:rFonts w:hint="default"/>
        <w:lang w:val="ru-RU" w:eastAsia="en-US" w:bidi="ar-SA"/>
      </w:rPr>
    </w:lvl>
    <w:lvl w:ilvl="2" w:tplc="D1D20CF4">
      <w:numFmt w:val="bullet"/>
      <w:lvlText w:val="•"/>
      <w:lvlJc w:val="left"/>
      <w:pPr>
        <w:ind w:left="2900" w:hanging="173"/>
      </w:pPr>
      <w:rPr>
        <w:rFonts w:hint="default"/>
        <w:lang w:val="ru-RU" w:eastAsia="en-US" w:bidi="ar-SA"/>
      </w:rPr>
    </w:lvl>
    <w:lvl w:ilvl="3" w:tplc="38E65F86">
      <w:numFmt w:val="bullet"/>
      <w:lvlText w:val="•"/>
      <w:lvlJc w:val="left"/>
      <w:pPr>
        <w:ind w:left="3920" w:hanging="173"/>
      </w:pPr>
      <w:rPr>
        <w:rFonts w:hint="default"/>
        <w:lang w:val="ru-RU" w:eastAsia="en-US" w:bidi="ar-SA"/>
      </w:rPr>
    </w:lvl>
    <w:lvl w:ilvl="4" w:tplc="143E005C">
      <w:numFmt w:val="bullet"/>
      <w:lvlText w:val="•"/>
      <w:lvlJc w:val="left"/>
      <w:pPr>
        <w:ind w:left="4940" w:hanging="173"/>
      </w:pPr>
      <w:rPr>
        <w:rFonts w:hint="default"/>
        <w:lang w:val="ru-RU" w:eastAsia="en-US" w:bidi="ar-SA"/>
      </w:rPr>
    </w:lvl>
    <w:lvl w:ilvl="5" w:tplc="2736963E">
      <w:numFmt w:val="bullet"/>
      <w:lvlText w:val="•"/>
      <w:lvlJc w:val="left"/>
      <w:pPr>
        <w:ind w:left="5961" w:hanging="173"/>
      </w:pPr>
      <w:rPr>
        <w:rFonts w:hint="default"/>
        <w:lang w:val="ru-RU" w:eastAsia="en-US" w:bidi="ar-SA"/>
      </w:rPr>
    </w:lvl>
    <w:lvl w:ilvl="6" w:tplc="2FEA78B4">
      <w:numFmt w:val="bullet"/>
      <w:lvlText w:val="•"/>
      <w:lvlJc w:val="left"/>
      <w:pPr>
        <w:ind w:left="6981" w:hanging="173"/>
      </w:pPr>
      <w:rPr>
        <w:rFonts w:hint="default"/>
        <w:lang w:val="ru-RU" w:eastAsia="en-US" w:bidi="ar-SA"/>
      </w:rPr>
    </w:lvl>
    <w:lvl w:ilvl="7" w:tplc="330018E8">
      <w:numFmt w:val="bullet"/>
      <w:lvlText w:val="•"/>
      <w:lvlJc w:val="left"/>
      <w:pPr>
        <w:ind w:left="8001" w:hanging="173"/>
      </w:pPr>
      <w:rPr>
        <w:rFonts w:hint="default"/>
        <w:lang w:val="ru-RU" w:eastAsia="en-US" w:bidi="ar-SA"/>
      </w:rPr>
    </w:lvl>
    <w:lvl w:ilvl="8" w:tplc="EBFE36D2">
      <w:numFmt w:val="bullet"/>
      <w:lvlText w:val="•"/>
      <w:lvlJc w:val="left"/>
      <w:pPr>
        <w:ind w:left="9021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09E6757F"/>
    <w:multiLevelType w:val="hybridMultilevel"/>
    <w:tmpl w:val="A510F372"/>
    <w:lvl w:ilvl="0" w:tplc="F9F0F4A8">
      <w:start w:val="1"/>
      <w:numFmt w:val="decimal"/>
      <w:lvlText w:val="%1."/>
      <w:lvlJc w:val="left"/>
      <w:pPr>
        <w:ind w:left="43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733888CE">
      <w:numFmt w:val="bullet"/>
      <w:lvlText w:val="•"/>
      <w:lvlJc w:val="left"/>
      <w:pPr>
        <w:ind w:left="1502" w:hanging="303"/>
      </w:pPr>
      <w:rPr>
        <w:rFonts w:hint="default"/>
        <w:lang w:val="ru-RU" w:eastAsia="en-US" w:bidi="ar-SA"/>
      </w:rPr>
    </w:lvl>
    <w:lvl w:ilvl="2" w:tplc="A99EBEE4">
      <w:numFmt w:val="bullet"/>
      <w:lvlText w:val="•"/>
      <w:lvlJc w:val="left"/>
      <w:pPr>
        <w:ind w:left="2564" w:hanging="303"/>
      </w:pPr>
      <w:rPr>
        <w:rFonts w:hint="default"/>
        <w:lang w:val="ru-RU" w:eastAsia="en-US" w:bidi="ar-SA"/>
      </w:rPr>
    </w:lvl>
    <w:lvl w:ilvl="3" w:tplc="BBE013FC">
      <w:numFmt w:val="bullet"/>
      <w:lvlText w:val="•"/>
      <w:lvlJc w:val="left"/>
      <w:pPr>
        <w:ind w:left="3626" w:hanging="303"/>
      </w:pPr>
      <w:rPr>
        <w:rFonts w:hint="default"/>
        <w:lang w:val="ru-RU" w:eastAsia="en-US" w:bidi="ar-SA"/>
      </w:rPr>
    </w:lvl>
    <w:lvl w:ilvl="4" w:tplc="118A16FE">
      <w:numFmt w:val="bullet"/>
      <w:lvlText w:val="•"/>
      <w:lvlJc w:val="left"/>
      <w:pPr>
        <w:ind w:left="4688" w:hanging="303"/>
      </w:pPr>
      <w:rPr>
        <w:rFonts w:hint="default"/>
        <w:lang w:val="ru-RU" w:eastAsia="en-US" w:bidi="ar-SA"/>
      </w:rPr>
    </w:lvl>
    <w:lvl w:ilvl="5" w:tplc="84040680">
      <w:numFmt w:val="bullet"/>
      <w:lvlText w:val="•"/>
      <w:lvlJc w:val="left"/>
      <w:pPr>
        <w:ind w:left="5751" w:hanging="303"/>
      </w:pPr>
      <w:rPr>
        <w:rFonts w:hint="default"/>
        <w:lang w:val="ru-RU" w:eastAsia="en-US" w:bidi="ar-SA"/>
      </w:rPr>
    </w:lvl>
    <w:lvl w:ilvl="6" w:tplc="BACCB2CA">
      <w:numFmt w:val="bullet"/>
      <w:lvlText w:val="•"/>
      <w:lvlJc w:val="left"/>
      <w:pPr>
        <w:ind w:left="6813" w:hanging="303"/>
      </w:pPr>
      <w:rPr>
        <w:rFonts w:hint="default"/>
        <w:lang w:val="ru-RU" w:eastAsia="en-US" w:bidi="ar-SA"/>
      </w:rPr>
    </w:lvl>
    <w:lvl w:ilvl="7" w:tplc="9880EBA6">
      <w:numFmt w:val="bullet"/>
      <w:lvlText w:val="•"/>
      <w:lvlJc w:val="left"/>
      <w:pPr>
        <w:ind w:left="7875" w:hanging="303"/>
      </w:pPr>
      <w:rPr>
        <w:rFonts w:hint="default"/>
        <w:lang w:val="ru-RU" w:eastAsia="en-US" w:bidi="ar-SA"/>
      </w:rPr>
    </w:lvl>
    <w:lvl w:ilvl="8" w:tplc="D3E2074C">
      <w:numFmt w:val="bullet"/>
      <w:lvlText w:val="•"/>
      <w:lvlJc w:val="left"/>
      <w:pPr>
        <w:ind w:left="8937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112B4D3A"/>
    <w:multiLevelType w:val="multilevel"/>
    <w:tmpl w:val="271A9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3240" w:hanging="144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5040" w:hanging="216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6" w15:restartNumberingAfterBreak="0">
    <w:nsid w:val="13B13139"/>
    <w:multiLevelType w:val="hybridMultilevel"/>
    <w:tmpl w:val="3468E958"/>
    <w:lvl w:ilvl="0" w:tplc="98907448">
      <w:start w:val="1"/>
      <w:numFmt w:val="decimal"/>
      <w:lvlText w:val="%1."/>
      <w:lvlJc w:val="left"/>
      <w:pPr>
        <w:ind w:left="1224" w:hanging="360"/>
      </w:pPr>
      <w:rPr>
        <w:rFonts w:hint="default"/>
        <w:spacing w:val="-1"/>
        <w:w w:val="103"/>
        <w:lang w:val="ru-RU" w:eastAsia="en-US" w:bidi="ar-SA"/>
      </w:rPr>
    </w:lvl>
    <w:lvl w:ilvl="1" w:tplc="6B3A1D36">
      <w:start w:val="1"/>
      <w:numFmt w:val="decimal"/>
      <w:lvlText w:val="%2."/>
      <w:lvlJc w:val="left"/>
      <w:pPr>
        <w:ind w:left="109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0"/>
        <w:szCs w:val="20"/>
        <w:lang w:val="ru-RU" w:eastAsia="en-US" w:bidi="ar-SA"/>
      </w:rPr>
    </w:lvl>
    <w:lvl w:ilvl="2" w:tplc="170A1892">
      <w:numFmt w:val="bullet"/>
      <w:lvlText w:val="•"/>
      <w:lvlJc w:val="left"/>
      <w:pPr>
        <w:ind w:left="2313" w:hanging="173"/>
      </w:pPr>
      <w:rPr>
        <w:rFonts w:hint="default"/>
        <w:lang w:val="ru-RU" w:eastAsia="en-US" w:bidi="ar-SA"/>
      </w:rPr>
    </w:lvl>
    <w:lvl w:ilvl="3" w:tplc="DDE0657A">
      <w:numFmt w:val="bullet"/>
      <w:lvlText w:val="•"/>
      <w:lvlJc w:val="left"/>
      <w:pPr>
        <w:ind w:left="3407" w:hanging="173"/>
      </w:pPr>
      <w:rPr>
        <w:rFonts w:hint="default"/>
        <w:lang w:val="ru-RU" w:eastAsia="en-US" w:bidi="ar-SA"/>
      </w:rPr>
    </w:lvl>
    <w:lvl w:ilvl="4" w:tplc="83B2AABA">
      <w:numFmt w:val="bullet"/>
      <w:lvlText w:val="•"/>
      <w:lvlJc w:val="left"/>
      <w:pPr>
        <w:ind w:left="4500" w:hanging="173"/>
      </w:pPr>
      <w:rPr>
        <w:rFonts w:hint="default"/>
        <w:lang w:val="ru-RU" w:eastAsia="en-US" w:bidi="ar-SA"/>
      </w:rPr>
    </w:lvl>
    <w:lvl w:ilvl="5" w:tplc="46E675A6">
      <w:numFmt w:val="bullet"/>
      <w:lvlText w:val="•"/>
      <w:lvlJc w:val="left"/>
      <w:pPr>
        <w:ind w:left="5594" w:hanging="173"/>
      </w:pPr>
      <w:rPr>
        <w:rFonts w:hint="default"/>
        <w:lang w:val="ru-RU" w:eastAsia="en-US" w:bidi="ar-SA"/>
      </w:rPr>
    </w:lvl>
    <w:lvl w:ilvl="6" w:tplc="C4E652C4">
      <w:numFmt w:val="bullet"/>
      <w:lvlText w:val="•"/>
      <w:lvlJc w:val="left"/>
      <w:pPr>
        <w:ind w:left="6687" w:hanging="173"/>
      </w:pPr>
      <w:rPr>
        <w:rFonts w:hint="default"/>
        <w:lang w:val="ru-RU" w:eastAsia="en-US" w:bidi="ar-SA"/>
      </w:rPr>
    </w:lvl>
    <w:lvl w:ilvl="7" w:tplc="79F8C2BA">
      <w:numFmt w:val="bullet"/>
      <w:lvlText w:val="•"/>
      <w:lvlJc w:val="left"/>
      <w:pPr>
        <w:ind w:left="7781" w:hanging="173"/>
      </w:pPr>
      <w:rPr>
        <w:rFonts w:hint="default"/>
        <w:lang w:val="ru-RU" w:eastAsia="en-US" w:bidi="ar-SA"/>
      </w:rPr>
    </w:lvl>
    <w:lvl w:ilvl="8" w:tplc="CF1A9042">
      <w:numFmt w:val="bullet"/>
      <w:lvlText w:val="•"/>
      <w:lvlJc w:val="left"/>
      <w:pPr>
        <w:ind w:left="8875" w:hanging="173"/>
      </w:pPr>
      <w:rPr>
        <w:rFonts w:hint="default"/>
        <w:lang w:val="ru-RU" w:eastAsia="en-US" w:bidi="ar-SA"/>
      </w:rPr>
    </w:lvl>
  </w:abstractNum>
  <w:abstractNum w:abstractNumId="7" w15:restartNumberingAfterBreak="0">
    <w:nsid w:val="2A3E545B"/>
    <w:multiLevelType w:val="hybridMultilevel"/>
    <w:tmpl w:val="D62E5BE6"/>
    <w:lvl w:ilvl="0" w:tplc="EC60CCF8">
      <w:start w:val="1"/>
      <w:numFmt w:val="decimal"/>
      <w:lvlText w:val="%1."/>
      <w:lvlJc w:val="left"/>
      <w:pPr>
        <w:ind w:left="439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F1E2F022">
      <w:numFmt w:val="bullet"/>
      <w:lvlText w:val="•"/>
      <w:lvlJc w:val="left"/>
      <w:pPr>
        <w:ind w:left="1502" w:hanging="329"/>
      </w:pPr>
      <w:rPr>
        <w:rFonts w:hint="default"/>
        <w:lang w:val="ru-RU" w:eastAsia="en-US" w:bidi="ar-SA"/>
      </w:rPr>
    </w:lvl>
    <w:lvl w:ilvl="2" w:tplc="C6DA3918">
      <w:numFmt w:val="bullet"/>
      <w:lvlText w:val="•"/>
      <w:lvlJc w:val="left"/>
      <w:pPr>
        <w:ind w:left="2564" w:hanging="329"/>
      </w:pPr>
      <w:rPr>
        <w:rFonts w:hint="default"/>
        <w:lang w:val="ru-RU" w:eastAsia="en-US" w:bidi="ar-SA"/>
      </w:rPr>
    </w:lvl>
    <w:lvl w:ilvl="3" w:tplc="A5286D4E">
      <w:numFmt w:val="bullet"/>
      <w:lvlText w:val="•"/>
      <w:lvlJc w:val="left"/>
      <w:pPr>
        <w:ind w:left="3626" w:hanging="329"/>
      </w:pPr>
      <w:rPr>
        <w:rFonts w:hint="default"/>
        <w:lang w:val="ru-RU" w:eastAsia="en-US" w:bidi="ar-SA"/>
      </w:rPr>
    </w:lvl>
    <w:lvl w:ilvl="4" w:tplc="E36E8F46">
      <w:numFmt w:val="bullet"/>
      <w:lvlText w:val="•"/>
      <w:lvlJc w:val="left"/>
      <w:pPr>
        <w:ind w:left="4688" w:hanging="329"/>
      </w:pPr>
      <w:rPr>
        <w:rFonts w:hint="default"/>
        <w:lang w:val="ru-RU" w:eastAsia="en-US" w:bidi="ar-SA"/>
      </w:rPr>
    </w:lvl>
    <w:lvl w:ilvl="5" w:tplc="00A29AD4">
      <w:numFmt w:val="bullet"/>
      <w:lvlText w:val="•"/>
      <w:lvlJc w:val="left"/>
      <w:pPr>
        <w:ind w:left="5751" w:hanging="329"/>
      </w:pPr>
      <w:rPr>
        <w:rFonts w:hint="default"/>
        <w:lang w:val="ru-RU" w:eastAsia="en-US" w:bidi="ar-SA"/>
      </w:rPr>
    </w:lvl>
    <w:lvl w:ilvl="6" w:tplc="6302BD50">
      <w:numFmt w:val="bullet"/>
      <w:lvlText w:val="•"/>
      <w:lvlJc w:val="left"/>
      <w:pPr>
        <w:ind w:left="6813" w:hanging="329"/>
      </w:pPr>
      <w:rPr>
        <w:rFonts w:hint="default"/>
        <w:lang w:val="ru-RU" w:eastAsia="en-US" w:bidi="ar-SA"/>
      </w:rPr>
    </w:lvl>
    <w:lvl w:ilvl="7" w:tplc="32FAF4A2">
      <w:numFmt w:val="bullet"/>
      <w:lvlText w:val="•"/>
      <w:lvlJc w:val="left"/>
      <w:pPr>
        <w:ind w:left="7875" w:hanging="329"/>
      </w:pPr>
      <w:rPr>
        <w:rFonts w:hint="default"/>
        <w:lang w:val="ru-RU" w:eastAsia="en-US" w:bidi="ar-SA"/>
      </w:rPr>
    </w:lvl>
    <w:lvl w:ilvl="8" w:tplc="A22C113E">
      <w:numFmt w:val="bullet"/>
      <w:lvlText w:val="•"/>
      <w:lvlJc w:val="left"/>
      <w:pPr>
        <w:ind w:left="8937" w:hanging="329"/>
      </w:pPr>
      <w:rPr>
        <w:rFonts w:hint="default"/>
        <w:lang w:val="ru-RU" w:eastAsia="en-US" w:bidi="ar-SA"/>
      </w:rPr>
    </w:lvl>
  </w:abstractNum>
  <w:abstractNum w:abstractNumId="8" w15:restartNumberingAfterBreak="0">
    <w:nsid w:val="2CD234D8"/>
    <w:multiLevelType w:val="hybridMultilevel"/>
    <w:tmpl w:val="EF5E9E2E"/>
    <w:lvl w:ilvl="0" w:tplc="DA3E2DC8">
      <w:numFmt w:val="bullet"/>
      <w:lvlText w:val="-"/>
      <w:lvlJc w:val="left"/>
      <w:pPr>
        <w:ind w:left="439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1" w:tplc="DDFA65C8">
      <w:numFmt w:val="bullet"/>
      <w:lvlText w:val="•"/>
      <w:lvlJc w:val="left"/>
      <w:pPr>
        <w:ind w:left="1502" w:hanging="209"/>
      </w:pPr>
      <w:rPr>
        <w:rFonts w:hint="default"/>
        <w:lang w:val="ru-RU" w:eastAsia="en-US" w:bidi="ar-SA"/>
      </w:rPr>
    </w:lvl>
    <w:lvl w:ilvl="2" w:tplc="070EDE48">
      <w:numFmt w:val="bullet"/>
      <w:lvlText w:val="•"/>
      <w:lvlJc w:val="left"/>
      <w:pPr>
        <w:ind w:left="2564" w:hanging="209"/>
      </w:pPr>
      <w:rPr>
        <w:rFonts w:hint="default"/>
        <w:lang w:val="ru-RU" w:eastAsia="en-US" w:bidi="ar-SA"/>
      </w:rPr>
    </w:lvl>
    <w:lvl w:ilvl="3" w:tplc="2D9ADE3E">
      <w:numFmt w:val="bullet"/>
      <w:lvlText w:val="•"/>
      <w:lvlJc w:val="left"/>
      <w:pPr>
        <w:ind w:left="3626" w:hanging="209"/>
      </w:pPr>
      <w:rPr>
        <w:rFonts w:hint="default"/>
        <w:lang w:val="ru-RU" w:eastAsia="en-US" w:bidi="ar-SA"/>
      </w:rPr>
    </w:lvl>
    <w:lvl w:ilvl="4" w:tplc="6ACC6DB6">
      <w:numFmt w:val="bullet"/>
      <w:lvlText w:val="•"/>
      <w:lvlJc w:val="left"/>
      <w:pPr>
        <w:ind w:left="4688" w:hanging="209"/>
      </w:pPr>
      <w:rPr>
        <w:rFonts w:hint="default"/>
        <w:lang w:val="ru-RU" w:eastAsia="en-US" w:bidi="ar-SA"/>
      </w:rPr>
    </w:lvl>
    <w:lvl w:ilvl="5" w:tplc="47667536">
      <w:numFmt w:val="bullet"/>
      <w:lvlText w:val="•"/>
      <w:lvlJc w:val="left"/>
      <w:pPr>
        <w:ind w:left="5751" w:hanging="209"/>
      </w:pPr>
      <w:rPr>
        <w:rFonts w:hint="default"/>
        <w:lang w:val="ru-RU" w:eastAsia="en-US" w:bidi="ar-SA"/>
      </w:rPr>
    </w:lvl>
    <w:lvl w:ilvl="6" w:tplc="2AE26F78">
      <w:numFmt w:val="bullet"/>
      <w:lvlText w:val="•"/>
      <w:lvlJc w:val="left"/>
      <w:pPr>
        <w:ind w:left="6813" w:hanging="209"/>
      </w:pPr>
      <w:rPr>
        <w:rFonts w:hint="default"/>
        <w:lang w:val="ru-RU" w:eastAsia="en-US" w:bidi="ar-SA"/>
      </w:rPr>
    </w:lvl>
    <w:lvl w:ilvl="7" w:tplc="C61A9188">
      <w:numFmt w:val="bullet"/>
      <w:lvlText w:val="•"/>
      <w:lvlJc w:val="left"/>
      <w:pPr>
        <w:ind w:left="7875" w:hanging="209"/>
      </w:pPr>
      <w:rPr>
        <w:rFonts w:hint="default"/>
        <w:lang w:val="ru-RU" w:eastAsia="en-US" w:bidi="ar-SA"/>
      </w:rPr>
    </w:lvl>
    <w:lvl w:ilvl="8" w:tplc="7610CC44">
      <w:numFmt w:val="bullet"/>
      <w:lvlText w:val="•"/>
      <w:lvlJc w:val="left"/>
      <w:pPr>
        <w:ind w:left="8937" w:hanging="209"/>
      </w:pPr>
      <w:rPr>
        <w:rFonts w:hint="default"/>
        <w:lang w:val="ru-RU" w:eastAsia="en-US" w:bidi="ar-SA"/>
      </w:rPr>
    </w:lvl>
  </w:abstractNum>
  <w:abstractNum w:abstractNumId="9" w15:restartNumberingAfterBreak="0">
    <w:nsid w:val="2EE2506C"/>
    <w:multiLevelType w:val="hybridMultilevel"/>
    <w:tmpl w:val="27D4406C"/>
    <w:lvl w:ilvl="0" w:tplc="FE7C8886">
      <w:start w:val="1"/>
      <w:numFmt w:val="decimal"/>
      <w:lvlText w:val="%1."/>
      <w:lvlJc w:val="left"/>
      <w:pPr>
        <w:ind w:left="1582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06C6412C">
      <w:numFmt w:val="bullet"/>
      <w:lvlText w:val="•"/>
      <w:lvlJc w:val="left"/>
      <w:pPr>
        <w:ind w:left="2528" w:hanging="358"/>
      </w:pPr>
      <w:rPr>
        <w:rFonts w:hint="default"/>
        <w:lang w:val="ru-RU" w:eastAsia="en-US" w:bidi="ar-SA"/>
      </w:rPr>
    </w:lvl>
    <w:lvl w:ilvl="2" w:tplc="8488E418">
      <w:numFmt w:val="bullet"/>
      <w:lvlText w:val="•"/>
      <w:lvlJc w:val="left"/>
      <w:pPr>
        <w:ind w:left="3476" w:hanging="358"/>
      </w:pPr>
      <w:rPr>
        <w:rFonts w:hint="default"/>
        <w:lang w:val="ru-RU" w:eastAsia="en-US" w:bidi="ar-SA"/>
      </w:rPr>
    </w:lvl>
    <w:lvl w:ilvl="3" w:tplc="2D28CC26">
      <w:numFmt w:val="bullet"/>
      <w:lvlText w:val="•"/>
      <w:lvlJc w:val="left"/>
      <w:pPr>
        <w:ind w:left="4424" w:hanging="358"/>
      </w:pPr>
      <w:rPr>
        <w:rFonts w:hint="default"/>
        <w:lang w:val="ru-RU" w:eastAsia="en-US" w:bidi="ar-SA"/>
      </w:rPr>
    </w:lvl>
    <w:lvl w:ilvl="4" w:tplc="77927FE4">
      <w:numFmt w:val="bullet"/>
      <w:lvlText w:val="•"/>
      <w:lvlJc w:val="left"/>
      <w:pPr>
        <w:ind w:left="5372" w:hanging="358"/>
      </w:pPr>
      <w:rPr>
        <w:rFonts w:hint="default"/>
        <w:lang w:val="ru-RU" w:eastAsia="en-US" w:bidi="ar-SA"/>
      </w:rPr>
    </w:lvl>
    <w:lvl w:ilvl="5" w:tplc="C4FA51C4">
      <w:numFmt w:val="bullet"/>
      <w:lvlText w:val="•"/>
      <w:lvlJc w:val="left"/>
      <w:pPr>
        <w:ind w:left="6321" w:hanging="358"/>
      </w:pPr>
      <w:rPr>
        <w:rFonts w:hint="default"/>
        <w:lang w:val="ru-RU" w:eastAsia="en-US" w:bidi="ar-SA"/>
      </w:rPr>
    </w:lvl>
    <w:lvl w:ilvl="6" w:tplc="40A09190">
      <w:numFmt w:val="bullet"/>
      <w:lvlText w:val="•"/>
      <w:lvlJc w:val="left"/>
      <w:pPr>
        <w:ind w:left="7269" w:hanging="358"/>
      </w:pPr>
      <w:rPr>
        <w:rFonts w:hint="default"/>
        <w:lang w:val="ru-RU" w:eastAsia="en-US" w:bidi="ar-SA"/>
      </w:rPr>
    </w:lvl>
    <w:lvl w:ilvl="7" w:tplc="AEE62076">
      <w:numFmt w:val="bullet"/>
      <w:lvlText w:val="•"/>
      <w:lvlJc w:val="left"/>
      <w:pPr>
        <w:ind w:left="8217" w:hanging="358"/>
      </w:pPr>
      <w:rPr>
        <w:rFonts w:hint="default"/>
        <w:lang w:val="ru-RU" w:eastAsia="en-US" w:bidi="ar-SA"/>
      </w:rPr>
    </w:lvl>
    <w:lvl w:ilvl="8" w:tplc="D972838C">
      <w:numFmt w:val="bullet"/>
      <w:lvlText w:val="•"/>
      <w:lvlJc w:val="left"/>
      <w:pPr>
        <w:ind w:left="9165" w:hanging="358"/>
      </w:pPr>
      <w:rPr>
        <w:rFonts w:hint="default"/>
        <w:lang w:val="ru-RU" w:eastAsia="en-US" w:bidi="ar-SA"/>
      </w:rPr>
    </w:lvl>
  </w:abstractNum>
  <w:abstractNum w:abstractNumId="10" w15:restartNumberingAfterBreak="0">
    <w:nsid w:val="4E0D0F00"/>
    <w:multiLevelType w:val="hybridMultilevel"/>
    <w:tmpl w:val="26C4B0B0"/>
    <w:lvl w:ilvl="0" w:tplc="D3C82C78">
      <w:start w:val="1"/>
      <w:numFmt w:val="decimal"/>
      <w:lvlText w:val="%1."/>
      <w:lvlJc w:val="left"/>
      <w:pPr>
        <w:ind w:left="12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8684E8DE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11B23178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3" w:tplc="4F049E56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D7F2F364">
      <w:numFmt w:val="bullet"/>
      <w:lvlText w:val="•"/>
      <w:lvlJc w:val="left"/>
      <w:pPr>
        <w:ind w:left="5156" w:hanging="360"/>
      </w:pPr>
      <w:rPr>
        <w:rFonts w:hint="default"/>
        <w:lang w:val="ru-RU" w:eastAsia="en-US" w:bidi="ar-SA"/>
      </w:rPr>
    </w:lvl>
    <w:lvl w:ilvl="5" w:tplc="07800DD0">
      <w:numFmt w:val="bullet"/>
      <w:lvlText w:val="•"/>
      <w:lvlJc w:val="left"/>
      <w:pPr>
        <w:ind w:left="6141" w:hanging="360"/>
      </w:pPr>
      <w:rPr>
        <w:rFonts w:hint="default"/>
        <w:lang w:val="ru-RU" w:eastAsia="en-US" w:bidi="ar-SA"/>
      </w:rPr>
    </w:lvl>
    <w:lvl w:ilvl="6" w:tplc="2AAC7E2A">
      <w:numFmt w:val="bullet"/>
      <w:lvlText w:val="•"/>
      <w:lvlJc w:val="left"/>
      <w:pPr>
        <w:ind w:left="7125" w:hanging="360"/>
      </w:pPr>
      <w:rPr>
        <w:rFonts w:hint="default"/>
        <w:lang w:val="ru-RU" w:eastAsia="en-US" w:bidi="ar-SA"/>
      </w:rPr>
    </w:lvl>
    <w:lvl w:ilvl="7" w:tplc="A6BAB592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  <w:lvl w:ilvl="8" w:tplc="1EC4C182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41D2086"/>
    <w:multiLevelType w:val="hybridMultilevel"/>
    <w:tmpl w:val="EF4E4084"/>
    <w:lvl w:ilvl="0" w:tplc="5CE64694">
      <w:start w:val="1"/>
      <w:numFmt w:val="decimal"/>
      <w:lvlText w:val="%1."/>
      <w:lvlJc w:val="left"/>
      <w:pPr>
        <w:ind w:left="68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EE76B100">
      <w:numFmt w:val="bullet"/>
      <w:lvlText w:val="•"/>
      <w:lvlJc w:val="left"/>
      <w:pPr>
        <w:ind w:left="1718" w:hanging="243"/>
      </w:pPr>
      <w:rPr>
        <w:rFonts w:hint="default"/>
        <w:lang w:val="ru-RU" w:eastAsia="en-US" w:bidi="ar-SA"/>
      </w:rPr>
    </w:lvl>
    <w:lvl w:ilvl="2" w:tplc="E5A69C98">
      <w:numFmt w:val="bullet"/>
      <w:lvlText w:val="•"/>
      <w:lvlJc w:val="left"/>
      <w:pPr>
        <w:ind w:left="2756" w:hanging="243"/>
      </w:pPr>
      <w:rPr>
        <w:rFonts w:hint="default"/>
        <w:lang w:val="ru-RU" w:eastAsia="en-US" w:bidi="ar-SA"/>
      </w:rPr>
    </w:lvl>
    <w:lvl w:ilvl="3" w:tplc="1BBEC40C">
      <w:numFmt w:val="bullet"/>
      <w:lvlText w:val="•"/>
      <w:lvlJc w:val="left"/>
      <w:pPr>
        <w:ind w:left="3794" w:hanging="243"/>
      </w:pPr>
      <w:rPr>
        <w:rFonts w:hint="default"/>
        <w:lang w:val="ru-RU" w:eastAsia="en-US" w:bidi="ar-SA"/>
      </w:rPr>
    </w:lvl>
    <w:lvl w:ilvl="4" w:tplc="8BCEC68E">
      <w:numFmt w:val="bullet"/>
      <w:lvlText w:val="•"/>
      <w:lvlJc w:val="left"/>
      <w:pPr>
        <w:ind w:left="4832" w:hanging="243"/>
      </w:pPr>
      <w:rPr>
        <w:rFonts w:hint="default"/>
        <w:lang w:val="ru-RU" w:eastAsia="en-US" w:bidi="ar-SA"/>
      </w:rPr>
    </w:lvl>
    <w:lvl w:ilvl="5" w:tplc="DB04E58C">
      <w:numFmt w:val="bullet"/>
      <w:lvlText w:val="•"/>
      <w:lvlJc w:val="left"/>
      <w:pPr>
        <w:ind w:left="5871" w:hanging="243"/>
      </w:pPr>
      <w:rPr>
        <w:rFonts w:hint="default"/>
        <w:lang w:val="ru-RU" w:eastAsia="en-US" w:bidi="ar-SA"/>
      </w:rPr>
    </w:lvl>
    <w:lvl w:ilvl="6" w:tplc="DFFC6A60">
      <w:numFmt w:val="bullet"/>
      <w:lvlText w:val="•"/>
      <w:lvlJc w:val="left"/>
      <w:pPr>
        <w:ind w:left="6909" w:hanging="243"/>
      </w:pPr>
      <w:rPr>
        <w:rFonts w:hint="default"/>
        <w:lang w:val="ru-RU" w:eastAsia="en-US" w:bidi="ar-SA"/>
      </w:rPr>
    </w:lvl>
    <w:lvl w:ilvl="7" w:tplc="7076C1EA">
      <w:numFmt w:val="bullet"/>
      <w:lvlText w:val="•"/>
      <w:lvlJc w:val="left"/>
      <w:pPr>
        <w:ind w:left="7947" w:hanging="243"/>
      </w:pPr>
      <w:rPr>
        <w:rFonts w:hint="default"/>
        <w:lang w:val="ru-RU" w:eastAsia="en-US" w:bidi="ar-SA"/>
      </w:rPr>
    </w:lvl>
    <w:lvl w:ilvl="8" w:tplc="9E7C92D8">
      <w:numFmt w:val="bullet"/>
      <w:lvlText w:val="•"/>
      <w:lvlJc w:val="left"/>
      <w:pPr>
        <w:ind w:left="8985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5C7E1D3A"/>
    <w:multiLevelType w:val="hybridMultilevel"/>
    <w:tmpl w:val="E020EBB2"/>
    <w:lvl w:ilvl="0" w:tplc="93CECDA2">
      <w:start w:val="1"/>
      <w:numFmt w:val="decimal"/>
      <w:lvlText w:val="%1."/>
      <w:lvlJc w:val="left"/>
      <w:pPr>
        <w:ind w:left="439" w:hanging="2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709469E2">
      <w:start w:val="1"/>
      <w:numFmt w:val="decimal"/>
      <w:lvlText w:val="%2."/>
      <w:lvlJc w:val="left"/>
      <w:pPr>
        <w:ind w:left="10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2" w:tplc="8C147454">
      <w:numFmt w:val="bullet"/>
      <w:lvlText w:val=""/>
      <w:lvlJc w:val="left"/>
      <w:pPr>
        <w:ind w:left="1008" w:hanging="3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3" w:tplc="5C464688">
      <w:numFmt w:val="bullet"/>
      <w:lvlText w:val="•"/>
      <w:lvlJc w:val="left"/>
      <w:pPr>
        <w:ind w:left="2292" w:hanging="383"/>
      </w:pPr>
      <w:rPr>
        <w:rFonts w:hint="default"/>
        <w:lang w:val="ru-RU" w:eastAsia="en-US" w:bidi="ar-SA"/>
      </w:rPr>
    </w:lvl>
    <w:lvl w:ilvl="4" w:tplc="36FE10F2">
      <w:numFmt w:val="bullet"/>
      <w:lvlText w:val="•"/>
      <w:lvlJc w:val="left"/>
      <w:pPr>
        <w:ind w:left="3545" w:hanging="383"/>
      </w:pPr>
      <w:rPr>
        <w:rFonts w:hint="default"/>
        <w:lang w:val="ru-RU" w:eastAsia="en-US" w:bidi="ar-SA"/>
      </w:rPr>
    </w:lvl>
    <w:lvl w:ilvl="5" w:tplc="9918B2E2">
      <w:numFmt w:val="bullet"/>
      <w:lvlText w:val="•"/>
      <w:lvlJc w:val="left"/>
      <w:pPr>
        <w:ind w:left="4798" w:hanging="383"/>
      </w:pPr>
      <w:rPr>
        <w:rFonts w:hint="default"/>
        <w:lang w:val="ru-RU" w:eastAsia="en-US" w:bidi="ar-SA"/>
      </w:rPr>
    </w:lvl>
    <w:lvl w:ilvl="6" w:tplc="05E8FF54">
      <w:numFmt w:val="bullet"/>
      <w:lvlText w:val="•"/>
      <w:lvlJc w:val="left"/>
      <w:pPr>
        <w:ind w:left="6051" w:hanging="383"/>
      </w:pPr>
      <w:rPr>
        <w:rFonts w:hint="default"/>
        <w:lang w:val="ru-RU" w:eastAsia="en-US" w:bidi="ar-SA"/>
      </w:rPr>
    </w:lvl>
    <w:lvl w:ilvl="7" w:tplc="ECFC0DDA">
      <w:numFmt w:val="bullet"/>
      <w:lvlText w:val="•"/>
      <w:lvlJc w:val="left"/>
      <w:pPr>
        <w:ind w:left="7303" w:hanging="383"/>
      </w:pPr>
      <w:rPr>
        <w:rFonts w:hint="default"/>
        <w:lang w:val="ru-RU" w:eastAsia="en-US" w:bidi="ar-SA"/>
      </w:rPr>
    </w:lvl>
    <w:lvl w:ilvl="8" w:tplc="D76E4032">
      <w:numFmt w:val="bullet"/>
      <w:lvlText w:val="•"/>
      <w:lvlJc w:val="left"/>
      <w:pPr>
        <w:ind w:left="8556" w:hanging="383"/>
      </w:pPr>
      <w:rPr>
        <w:rFonts w:hint="default"/>
        <w:lang w:val="ru-RU" w:eastAsia="en-US" w:bidi="ar-SA"/>
      </w:rPr>
    </w:lvl>
  </w:abstractNum>
  <w:abstractNum w:abstractNumId="13" w15:restartNumberingAfterBreak="0">
    <w:nsid w:val="60711AB8"/>
    <w:multiLevelType w:val="hybridMultilevel"/>
    <w:tmpl w:val="87CC0D26"/>
    <w:lvl w:ilvl="0" w:tplc="E8AEF280">
      <w:start w:val="1"/>
      <w:numFmt w:val="decimal"/>
      <w:lvlText w:val="%1."/>
      <w:lvlJc w:val="left"/>
      <w:pPr>
        <w:ind w:left="439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C8005134">
      <w:numFmt w:val="bullet"/>
      <w:lvlText w:val="•"/>
      <w:lvlJc w:val="left"/>
      <w:pPr>
        <w:ind w:left="1502" w:hanging="282"/>
      </w:pPr>
      <w:rPr>
        <w:rFonts w:hint="default"/>
        <w:lang w:val="ru-RU" w:eastAsia="en-US" w:bidi="ar-SA"/>
      </w:rPr>
    </w:lvl>
    <w:lvl w:ilvl="2" w:tplc="D062DA3A">
      <w:numFmt w:val="bullet"/>
      <w:lvlText w:val="•"/>
      <w:lvlJc w:val="left"/>
      <w:pPr>
        <w:ind w:left="2564" w:hanging="282"/>
      </w:pPr>
      <w:rPr>
        <w:rFonts w:hint="default"/>
        <w:lang w:val="ru-RU" w:eastAsia="en-US" w:bidi="ar-SA"/>
      </w:rPr>
    </w:lvl>
    <w:lvl w:ilvl="3" w:tplc="A29A684A">
      <w:numFmt w:val="bullet"/>
      <w:lvlText w:val="•"/>
      <w:lvlJc w:val="left"/>
      <w:pPr>
        <w:ind w:left="3626" w:hanging="282"/>
      </w:pPr>
      <w:rPr>
        <w:rFonts w:hint="default"/>
        <w:lang w:val="ru-RU" w:eastAsia="en-US" w:bidi="ar-SA"/>
      </w:rPr>
    </w:lvl>
    <w:lvl w:ilvl="4" w:tplc="38F8F084">
      <w:numFmt w:val="bullet"/>
      <w:lvlText w:val="•"/>
      <w:lvlJc w:val="left"/>
      <w:pPr>
        <w:ind w:left="4688" w:hanging="282"/>
      </w:pPr>
      <w:rPr>
        <w:rFonts w:hint="default"/>
        <w:lang w:val="ru-RU" w:eastAsia="en-US" w:bidi="ar-SA"/>
      </w:rPr>
    </w:lvl>
    <w:lvl w:ilvl="5" w:tplc="A3EAF20A">
      <w:numFmt w:val="bullet"/>
      <w:lvlText w:val="•"/>
      <w:lvlJc w:val="left"/>
      <w:pPr>
        <w:ind w:left="5751" w:hanging="282"/>
      </w:pPr>
      <w:rPr>
        <w:rFonts w:hint="default"/>
        <w:lang w:val="ru-RU" w:eastAsia="en-US" w:bidi="ar-SA"/>
      </w:rPr>
    </w:lvl>
    <w:lvl w:ilvl="6" w:tplc="13ECC410">
      <w:numFmt w:val="bullet"/>
      <w:lvlText w:val="•"/>
      <w:lvlJc w:val="left"/>
      <w:pPr>
        <w:ind w:left="6813" w:hanging="282"/>
      </w:pPr>
      <w:rPr>
        <w:rFonts w:hint="default"/>
        <w:lang w:val="ru-RU" w:eastAsia="en-US" w:bidi="ar-SA"/>
      </w:rPr>
    </w:lvl>
    <w:lvl w:ilvl="7" w:tplc="49CC7C88">
      <w:numFmt w:val="bullet"/>
      <w:lvlText w:val="•"/>
      <w:lvlJc w:val="left"/>
      <w:pPr>
        <w:ind w:left="7875" w:hanging="282"/>
      </w:pPr>
      <w:rPr>
        <w:rFonts w:hint="default"/>
        <w:lang w:val="ru-RU" w:eastAsia="en-US" w:bidi="ar-SA"/>
      </w:rPr>
    </w:lvl>
    <w:lvl w:ilvl="8" w:tplc="107852DC">
      <w:numFmt w:val="bullet"/>
      <w:lvlText w:val="•"/>
      <w:lvlJc w:val="left"/>
      <w:pPr>
        <w:ind w:left="8937" w:hanging="282"/>
      </w:pPr>
      <w:rPr>
        <w:rFonts w:hint="default"/>
        <w:lang w:val="ru-RU" w:eastAsia="en-US" w:bidi="ar-SA"/>
      </w:rPr>
    </w:lvl>
  </w:abstractNum>
  <w:abstractNum w:abstractNumId="14" w15:restartNumberingAfterBreak="0">
    <w:nsid w:val="7DB97F10"/>
    <w:multiLevelType w:val="hybridMultilevel"/>
    <w:tmpl w:val="DA08E440"/>
    <w:lvl w:ilvl="0" w:tplc="14846D80">
      <w:start w:val="1"/>
      <w:numFmt w:val="decimal"/>
      <w:lvlText w:val="%1."/>
      <w:lvlJc w:val="left"/>
      <w:pPr>
        <w:ind w:left="439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49768860">
      <w:numFmt w:val="bullet"/>
      <w:lvlText w:val=""/>
      <w:lvlJc w:val="left"/>
      <w:pPr>
        <w:ind w:left="1008" w:hanging="3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2" w:tplc="45321252">
      <w:numFmt w:val="bullet"/>
      <w:lvlText w:val="•"/>
      <w:lvlJc w:val="left"/>
      <w:pPr>
        <w:ind w:left="2118" w:hanging="383"/>
      </w:pPr>
      <w:rPr>
        <w:rFonts w:hint="default"/>
        <w:lang w:val="ru-RU" w:eastAsia="en-US" w:bidi="ar-SA"/>
      </w:rPr>
    </w:lvl>
    <w:lvl w:ilvl="3" w:tplc="38F2E9FC">
      <w:numFmt w:val="bullet"/>
      <w:lvlText w:val="•"/>
      <w:lvlJc w:val="left"/>
      <w:pPr>
        <w:ind w:left="3236" w:hanging="383"/>
      </w:pPr>
      <w:rPr>
        <w:rFonts w:hint="default"/>
        <w:lang w:val="ru-RU" w:eastAsia="en-US" w:bidi="ar-SA"/>
      </w:rPr>
    </w:lvl>
    <w:lvl w:ilvl="4" w:tplc="00C24C94">
      <w:numFmt w:val="bullet"/>
      <w:lvlText w:val="•"/>
      <w:lvlJc w:val="left"/>
      <w:pPr>
        <w:ind w:left="4354" w:hanging="383"/>
      </w:pPr>
      <w:rPr>
        <w:rFonts w:hint="default"/>
        <w:lang w:val="ru-RU" w:eastAsia="en-US" w:bidi="ar-SA"/>
      </w:rPr>
    </w:lvl>
    <w:lvl w:ilvl="5" w:tplc="54325F1A">
      <w:numFmt w:val="bullet"/>
      <w:lvlText w:val="•"/>
      <w:lvlJc w:val="left"/>
      <w:pPr>
        <w:ind w:left="5472" w:hanging="383"/>
      </w:pPr>
      <w:rPr>
        <w:rFonts w:hint="default"/>
        <w:lang w:val="ru-RU" w:eastAsia="en-US" w:bidi="ar-SA"/>
      </w:rPr>
    </w:lvl>
    <w:lvl w:ilvl="6" w:tplc="C6F89D44">
      <w:numFmt w:val="bullet"/>
      <w:lvlText w:val="•"/>
      <w:lvlJc w:val="left"/>
      <w:pPr>
        <w:ind w:left="6590" w:hanging="383"/>
      </w:pPr>
      <w:rPr>
        <w:rFonts w:hint="default"/>
        <w:lang w:val="ru-RU" w:eastAsia="en-US" w:bidi="ar-SA"/>
      </w:rPr>
    </w:lvl>
    <w:lvl w:ilvl="7" w:tplc="DBEA4026">
      <w:numFmt w:val="bullet"/>
      <w:lvlText w:val="•"/>
      <w:lvlJc w:val="left"/>
      <w:pPr>
        <w:ind w:left="7708" w:hanging="383"/>
      </w:pPr>
      <w:rPr>
        <w:rFonts w:hint="default"/>
        <w:lang w:val="ru-RU" w:eastAsia="en-US" w:bidi="ar-SA"/>
      </w:rPr>
    </w:lvl>
    <w:lvl w:ilvl="8" w:tplc="5082E8DC">
      <w:numFmt w:val="bullet"/>
      <w:lvlText w:val="•"/>
      <w:lvlJc w:val="left"/>
      <w:pPr>
        <w:ind w:left="8826" w:hanging="383"/>
      </w:pPr>
      <w:rPr>
        <w:rFonts w:hint="default"/>
        <w:lang w:val="ru-RU" w:eastAsia="en-US" w:bidi="ar-SA"/>
      </w:rPr>
    </w:lvl>
  </w:abstractNum>
  <w:abstractNum w:abstractNumId="15" w15:restartNumberingAfterBreak="0">
    <w:nsid w:val="7E832FE4"/>
    <w:multiLevelType w:val="hybridMultilevel"/>
    <w:tmpl w:val="0ADE50D2"/>
    <w:lvl w:ilvl="0" w:tplc="1D6E7B96">
      <w:numFmt w:val="bullet"/>
      <w:lvlText w:val="-"/>
      <w:lvlJc w:val="left"/>
      <w:pPr>
        <w:ind w:left="785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1" w:tplc="93A0FCA4">
      <w:numFmt w:val="bullet"/>
      <w:lvlText w:val="•"/>
      <w:lvlJc w:val="left"/>
      <w:pPr>
        <w:ind w:left="1808" w:hanging="282"/>
      </w:pPr>
      <w:rPr>
        <w:rFonts w:hint="default"/>
        <w:lang w:val="ru-RU" w:eastAsia="en-US" w:bidi="ar-SA"/>
      </w:rPr>
    </w:lvl>
    <w:lvl w:ilvl="2" w:tplc="B1F0C852">
      <w:numFmt w:val="bullet"/>
      <w:lvlText w:val="•"/>
      <w:lvlJc w:val="left"/>
      <w:pPr>
        <w:ind w:left="2836" w:hanging="282"/>
      </w:pPr>
      <w:rPr>
        <w:rFonts w:hint="default"/>
        <w:lang w:val="ru-RU" w:eastAsia="en-US" w:bidi="ar-SA"/>
      </w:rPr>
    </w:lvl>
    <w:lvl w:ilvl="3" w:tplc="8DD83374">
      <w:numFmt w:val="bullet"/>
      <w:lvlText w:val="•"/>
      <w:lvlJc w:val="left"/>
      <w:pPr>
        <w:ind w:left="3864" w:hanging="282"/>
      </w:pPr>
      <w:rPr>
        <w:rFonts w:hint="default"/>
        <w:lang w:val="ru-RU" w:eastAsia="en-US" w:bidi="ar-SA"/>
      </w:rPr>
    </w:lvl>
    <w:lvl w:ilvl="4" w:tplc="68A88B84">
      <w:numFmt w:val="bullet"/>
      <w:lvlText w:val="•"/>
      <w:lvlJc w:val="left"/>
      <w:pPr>
        <w:ind w:left="4892" w:hanging="282"/>
      </w:pPr>
      <w:rPr>
        <w:rFonts w:hint="default"/>
        <w:lang w:val="ru-RU" w:eastAsia="en-US" w:bidi="ar-SA"/>
      </w:rPr>
    </w:lvl>
    <w:lvl w:ilvl="5" w:tplc="C17412D4">
      <w:numFmt w:val="bullet"/>
      <w:lvlText w:val="•"/>
      <w:lvlJc w:val="left"/>
      <w:pPr>
        <w:ind w:left="5921" w:hanging="282"/>
      </w:pPr>
      <w:rPr>
        <w:rFonts w:hint="default"/>
        <w:lang w:val="ru-RU" w:eastAsia="en-US" w:bidi="ar-SA"/>
      </w:rPr>
    </w:lvl>
    <w:lvl w:ilvl="6" w:tplc="C1FEB394">
      <w:numFmt w:val="bullet"/>
      <w:lvlText w:val="•"/>
      <w:lvlJc w:val="left"/>
      <w:pPr>
        <w:ind w:left="6949" w:hanging="282"/>
      </w:pPr>
      <w:rPr>
        <w:rFonts w:hint="default"/>
        <w:lang w:val="ru-RU" w:eastAsia="en-US" w:bidi="ar-SA"/>
      </w:rPr>
    </w:lvl>
    <w:lvl w:ilvl="7" w:tplc="B5E6C394">
      <w:numFmt w:val="bullet"/>
      <w:lvlText w:val="•"/>
      <w:lvlJc w:val="left"/>
      <w:pPr>
        <w:ind w:left="7977" w:hanging="282"/>
      </w:pPr>
      <w:rPr>
        <w:rFonts w:hint="default"/>
        <w:lang w:val="ru-RU" w:eastAsia="en-US" w:bidi="ar-SA"/>
      </w:rPr>
    </w:lvl>
    <w:lvl w:ilvl="8" w:tplc="90AA554C">
      <w:numFmt w:val="bullet"/>
      <w:lvlText w:val="•"/>
      <w:lvlJc w:val="left"/>
      <w:pPr>
        <w:ind w:left="9005" w:hanging="28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0"/>
  </w:num>
  <w:num w:numId="5">
    <w:abstractNumId w:val="14"/>
  </w:num>
  <w:num w:numId="6">
    <w:abstractNumId w:val="13"/>
  </w:num>
  <w:num w:numId="7">
    <w:abstractNumId w:val="7"/>
  </w:num>
  <w:num w:numId="8">
    <w:abstractNumId w:val="15"/>
  </w:num>
  <w:num w:numId="9">
    <w:abstractNumId w:val="10"/>
  </w:num>
  <w:num w:numId="10">
    <w:abstractNumId w:val="6"/>
  </w:num>
  <w:num w:numId="11">
    <w:abstractNumId w:val="12"/>
  </w:num>
  <w:num w:numId="12">
    <w:abstractNumId w:val="2"/>
  </w:num>
  <w:num w:numId="13">
    <w:abstractNumId w:val="3"/>
  </w:num>
  <w:num w:numId="14">
    <w:abstractNumId w:val="9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F3"/>
    <w:rsid w:val="001015F3"/>
    <w:rsid w:val="001E6240"/>
    <w:rsid w:val="003065CE"/>
    <w:rsid w:val="003D7D8E"/>
    <w:rsid w:val="00425CBF"/>
    <w:rsid w:val="006C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91D2F5"/>
  <w15:docId w15:val="{47861F6D-CB6D-426C-9DB0-1453EB20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4021"/>
      <w:jc w:val="both"/>
      <w:outlineLvl w:val="0"/>
    </w:pPr>
    <w:rPr>
      <w:b/>
      <w:bCs/>
    </w:rPr>
  </w:style>
  <w:style w:type="paragraph" w:styleId="2">
    <w:name w:val="heading 2"/>
    <w:basedOn w:val="a"/>
    <w:link w:val="20"/>
    <w:uiPriority w:val="9"/>
    <w:qFormat/>
    <w:pPr>
      <w:spacing w:before="25"/>
      <w:ind w:left="439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425CBF"/>
    <w:pPr>
      <w:keepNext/>
      <w:keepLines/>
      <w:autoSpaceDE/>
      <w:autoSpaceDN/>
      <w:spacing w:before="280" w:after="80"/>
      <w:outlineLvl w:val="2"/>
    </w:pPr>
    <w:rPr>
      <w:b/>
      <w:color w:val="000000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425CBF"/>
    <w:pPr>
      <w:keepNext/>
      <w:keepLines/>
      <w:autoSpaceDE/>
      <w:autoSpaceDN/>
      <w:spacing w:before="240" w:after="40"/>
      <w:outlineLvl w:val="3"/>
    </w:pPr>
    <w:rPr>
      <w:b/>
      <w:color w:val="000000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425CBF"/>
    <w:pPr>
      <w:keepNext/>
      <w:keepLines/>
      <w:autoSpaceDE/>
      <w:autoSpaceDN/>
      <w:spacing w:before="220" w:after="40"/>
      <w:outlineLvl w:val="4"/>
    </w:pPr>
    <w:rPr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425CBF"/>
    <w:pPr>
      <w:keepNext/>
      <w:keepLines/>
      <w:autoSpaceDE/>
      <w:autoSpaceDN/>
      <w:spacing w:before="200" w:after="40"/>
      <w:outlineLvl w:val="5"/>
    </w:pPr>
    <w:rPr>
      <w:b/>
      <w:color w:val="000000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425CBF"/>
    <w:pPr>
      <w:keepNext/>
      <w:keepLines/>
      <w:autoSpaceDE/>
      <w:autoSpaceDN/>
      <w:spacing w:before="320" w:after="200"/>
      <w:outlineLvl w:val="6"/>
    </w:pPr>
    <w:rPr>
      <w:rFonts w:ascii="Arial" w:eastAsia="Arial" w:hAnsi="Arial" w:cs="Arial"/>
      <w:b/>
      <w:bCs/>
      <w:i/>
      <w:iCs/>
      <w:color w:val="000000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25CBF"/>
    <w:pPr>
      <w:keepNext/>
      <w:keepLines/>
      <w:autoSpaceDE/>
      <w:autoSpaceDN/>
      <w:spacing w:before="320" w:after="200"/>
      <w:outlineLvl w:val="7"/>
    </w:pPr>
    <w:rPr>
      <w:rFonts w:ascii="Arial" w:eastAsia="Arial" w:hAnsi="Arial" w:cs="Arial"/>
      <w:i/>
      <w:iCs/>
      <w:color w:val="000000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425CBF"/>
    <w:pPr>
      <w:keepNext/>
      <w:keepLines/>
      <w:autoSpaceDE/>
      <w:autoSpaceDN/>
      <w:spacing w:before="320" w:after="200"/>
      <w:outlineLvl w:val="8"/>
    </w:pPr>
    <w:rPr>
      <w:rFonts w:ascii="Arial" w:eastAsia="Arial" w:hAnsi="Arial" w:cs="Arial"/>
      <w:i/>
      <w:iCs/>
      <w:color w:val="000000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9"/>
    </w:pPr>
  </w:style>
  <w:style w:type="paragraph" w:styleId="a4">
    <w:name w:val="List Paragraph"/>
    <w:basedOn w:val="a"/>
    <w:link w:val="a5"/>
    <w:qFormat/>
    <w:pPr>
      <w:ind w:left="43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30">
    <w:name w:val="Заголовок 3 Знак"/>
    <w:basedOn w:val="a0"/>
    <w:link w:val="3"/>
    <w:uiPriority w:val="9"/>
    <w:rsid w:val="00425CBF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425CBF"/>
    <w:rPr>
      <w:rFonts w:ascii="Times New Roman" w:eastAsia="Times New Roman" w:hAnsi="Times New Roman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425CBF"/>
    <w:rPr>
      <w:rFonts w:ascii="Times New Roman" w:eastAsia="Times New Roman" w:hAnsi="Times New Roman" w:cs="Times New Roman"/>
      <w:b/>
      <w:color w:val="00000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rsid w:val="00425CBF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425CBF"/>
    <w:rPr>
      <w:rFonts w:ascii="Arial" w:eastAsia="Arial" w:hAnsi="Arial" w:cs="Arial"/>
      <w:b/>
      <w:bCs/>
      <w:i/>
      <w:iCs/>
      <w:color w:val="000000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rsid w:val="00425CBF"/>
    <w:rPr>
      <w:rFonts w:ascii="Arial" w:eastAsia="Arial" w:hAnsi="Arial" w:cs="Arial"/>
      <w:i/>
      <w:iCs/>
      <w:color w:val="000000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rsid w:val="00425CBF"/>
    <w:rPr>
      <w:rFonts w:ascii="Arial" w:eastAsia="Arial" w:hAnsi="Arial" w:cs="Arial"/>
      <w:i/>
      <w:iCs/>
      <w:color w:val="000000"/>
      <w:sz w:val="21"/>
      <w:szCs w:val="21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425CBF"/>
  </w:style>
  <w:style w:type="character" w:customStyle="1" w:styleId="Heading1Char">
    <w:name w:val="Heading 1 Char"/>
    <w:basedOn w:val="a0"/>
    <w:uiPriority w:val="9"/>
    <w:rsid w:val="00425CB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25CB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25CB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425CB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425CB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25CBF"/>
    <w:rPr>
      <w:rFonts w:ascii="Arial" w:eastAsia="Arial" w:hAnsi="Arial" w:cs="Arial"/>
      <w:b/>
      <w:bCs/>
      <w:sz w:val="22"/>
      <w:szCs w:val="22"/>
    </w:rPr>
  </w:style>
  <w:style w:type="character" w:customStyle="1" w:styleId="TitleChar">
    <w:name w:val="Title Char"/>
    <w:basedOn w:val="a0"/>
    <w:uiPriority w:val="10"/>
    <w:rsid w:val="00425CB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25CB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25CBF"/>
    <w:pPr>
      <w:autoSpaceDE/>
      <w:autoSpaceDN/>
      <w:ind w:left="720" w:right="720"/>
    </w:pPr>
    <w:rPr>
      <w:i/>
      <w:color w:val="000000"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425CBF"/>
    <w:rPr>
      <w:rFonts w:ascii="Times New Roman" w:eastAsia="Times New Roman" w:hAnsi="Times New Roman" w:cs="Times New Roman"/>
      <w:i/>
      <w:color w:val="000000"/>
      <w:sz w:val="20"/>
      <w:szCs w:val="20"/>
      <w:lang w:val="ru-RU" w:eastAsia="ru-RU"/>
    </w:rPr>
  </w:style>
  <w:style w:type="paragraph" w:styleId="a6">
    <w:name w:val="Intense Quote"/>
    <w:basedOn w:val="a"/>
    <w:next w:val="a"/>
    <w:link w:val="a7"/>
    <w:uiPriority w:val="30"/>
    <w:qFormat/>
    <w:rsid w:val="00425CB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ind w:left="720" w:right="720"/>
    </w:pPr>
    <w:rPr>
      <w:i/>
      <w:color w:val="000000"/>
      <w:sz w:val="20"/>
      <w:szCs w:val="20"/>
      <w:lang w:eastAsia="ru-RU"/>
    </w:rPr>
  </w:style>
  <w:style w:type="character" w:customStyle="1" w:styleId="a7">
    <w:name w:val="Выделенная цитата Знак"/>
    <w:basedOn w:val="a0"/>
    <w:link w:val="a6"/>
    <w:uiPriority w:val="30"/>
    <w:rsid w:val="00425CBF"/>
    <w:rPr>
      <w:rFonts w:ascii="Times New Roman" w:eastAsia="Times New Roman" w:hAnsi="Times New Roman" w:cs="Times New Roman"/>
      <w:i/>
      <w:color w:val="000000"/>
      <w:sz w:val="20"/>
      <w:szCs w:val="20"/>
      <w:shd w:val="clear" w:color="auto" w:fill="F2F2F2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425CBF"/>
    <w:pPr>
      <w:tabs>
        <w:tab w:val="center" w:pos="7143"/>
        <w:tab w:val="right" w:pos="14287"/>
      </w:tabs>
      <w:autoSpaceDE/>
      <w:autoSpaceDN/>
    </w:pPr>
    <w:rPr>
      <w:color w:val="000000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425CB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425CBF"/>
    <w:pPr>
      <w:tabs>
        <w:tab w:val="center" w:pos="7143"/>
        <w:tab w:val="right" w:pos="14287"/>
      </w:tabs>
      <w:autoSpaceDE/>
      <w:autoSpaceDN/>
    </w:pPr>
    <w:rPr>
      <w:color w:val="000000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25CB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FooterChar">
    <w:name w:val="Footer Char"/>
    <w:basedOn w:val="a0"/>
    <w:uiPriority w:val="99"/>
    <w:rsid w:val="00425CBF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425CBF"/>
    <w:pPr>
      <w:autoSpaceDE/>
      <w:autoSpaceDN/>
      <w:spacing w:line="276" w:lineRule="auto"/>
    </w:pPr>
    <w:rPr>
      <w:b/>
      <w:bCs/>
      <w:color w:val="4F81BD"/>
      <w:sz w:val="18"/>
      <w:szCs w:val="18"/>
      <w:lang w:eastAsia="ru-RU"/>
    </w:rPr>
  </w:style>
  <w:style w:type="table" w:customStyle="1" w:styleId="TableGridLight">
    <w:name w:val="Table Grid Light"/>
    <w:basedOn w:val="a1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next w:val="13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3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425CBF"/>
    <w:pPr>
      <w:autoSpaceDE/>
      <w:autoSpaceDN/>
      <w:spacing w:after="40"/>
    </w:pPr>
    <w:rPr>
      <w:color w:val="000000"/>
      <w:sz w:val="18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425CBF"/>
    <w:rPr>
      <w:rFonts w:ascii="Times New Roman" w:eastAsia="Times New Roman" w:hAnsi="Times New Roman" w:cs="Times New Roman"/>
      <w:color w:val="000000"/>
      <w:sz w:val="18"/>
      <w:szCs w:val="20"/>
      <w:lang w:val="ru-RU" w:eastAsia="ru-RU"/>
    </w:rPr>
  </w:style>
  <w:style w:type="character" w:styleId="ae">
    <w:name w:val="footnote reference"/>
    <w:basedOn w:val="a0"/>
    <w:uiPriority w:val="99"/>
    <w:unhideWhenUsed/>
    <w:rsid w:val="00425CB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425CBF"/>
    <w:pPr>
      <w:autoSpaceDE/>
      <w:autoSpaceDN/>
    </w:pPr>
    <w:rPr>
      <w:color w:val="000000"/>
      <w:sz w:val="20"/>
      <w:szCs w:val="20"/>
      <w:lang w:eastAsia="ru-RU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25CB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styleId="af1">
    <w:name w:val="endnote reference"/>
    <w:basedOn w:val="a0"/>
    <w:uiPriority w:val="99"/>
    <w:semiHidden/>
    <w:unhideWhenUsed/>
    <w:rsid w:val="00425CBF"/>
    <w:rPr>
      <w:vertAlign w:val="superscript"/>
    </w:rPr>
  </w:style>
  <w:style w:type="paragraph" w:styleId="af2">
    <w:name w:val="TOC Heading"/>
    <w:uiPriority w:val="39"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f3">
    <w:name w:val="table of figures"/>
    <w:basedOn w:val="a"/>
    <w:next w:val="a"/>
    <w:uiPriority w:val="99"/>
    <w:unhideWhenUsed/>
    <w:rsid w:val="00425CBF"/>
    <w:pPr>
      <w:autoSpaceDE/>
      <w:autoSpaceDN/>
    </w:pPr>
    <w:rPr>
      <w:color w:val="000000"/>
      <w:sz w:val="20"/>
      <w:szCs w:val="20"/>
      <w:lang w:eastAsia="ru-RU"/>
    </w:rPr>
  </w:style>
  <w:style w:type="character" w:customStyle="1" w:styleId="14">
    <w:name w:val="Обычный1"/>
    <w:rsid w:val="00425CBF"/>
  </w:style>
  <w:style w:type="paragraph" w:styleId="24">
    <w:name w:val="toc 2"/>
    <w:next w:val="a"/>
    <w:link w:val="25"/>
    <w:uiPriority w:val="39"/>
    <w:rsid w:val="00425CBF"/>
    <w:pPr>
      <w:autoSpaceDE/>
      <w:autoSpaceDN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5">
    <w:name w:val="Оглавление 2 Знак"/>
    <w:link w:val="24"/>
    <w:uiPriority w:val="39"/>
    <w:rsid w:val="00425CB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43">
    <w:name w:val="toc 4"/>
    <w:next w:val="a"/>
    <w:link w:val="44"/>
    <w:uiPriority w:val="39"/>
    <w:rsid w:val="00425CBF"/>
    <w:pPr>
      <w:autoSpaceDE/>
      <w:autoSpaceDN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4">
    <w:name w:val="Оглавление 4 Знак"/>
    <w:link w:val="43"/>
    <w:uiPriority w:val="39"/>
    <w:rsid w:val="00425CB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61">
    <w:name w:val="toc 6"/>
    <w:next w:val="a"/>
    <w:link w:val="62"/>
    <w:uiPriority w:val="39"/>
    <w:rsid w:val="00425CBF"/>
    <w:pPr>
      <w:autoSpaceDE/>
      <w:autoSpaceDN/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2">
    <w:name w:val="Оглавление 6 Знак"/>
    <w:link w:val="61"/>
    <w:uiPriority w:val="39"/>
    <w:rsid w:val="00425CB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71">
    <w:name w:val="toc 7"/>
    <w:next w:val="a"/>
    <w:link w:val="72"/>
    <w:uiPriority w:val="39"/>
    <w:rsid w:val="00425CBF"/>
    <w:pPr>
      <w:autoSpaceDE/>
      <w:autoSpaceDN/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2">
    <w:name w:val="Оглавление 7 Знак"/>
    <w:link w:val="71"/>
    <w:uiPriority w:val="39"/>
    <w:rsid w:val="00425CB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a5">
    <w:name w:val="Абзац списка Знак"/>
    <w:basedOn w:val="14"/>
    <w:link w:val="a4"/>
    <w:rsid w:val="00425CBF"/>
    <w:rPr>
      <w:rFonts w:ascii="Times New Roman" w:eastAsia="Times New Roman" w:hAnsi="Times New Roman" w:cs="Times New Roman"/>
      <w:lang w:val="ru-RU"/>
    </w:rPr>
  </w:style>
  <w:style w:type="paragraph" w:styleId="33">
    <w:name w:val="toc 3"/>
    <w:next w:val="a"/>
    <w:link w:val="34"/>
    <w:uiPriority w:val="39"/>
    <w:rsid w:val="00425CBF"/>
    <w:pPr>
      <w:autoSpaceDE/>
      <w:autoSpaceDN/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4">
    <w:name w:val="Оглавление 3 Знак"/>
    <w:link w:val="33"/>
    <w:uiPriority w:val="39"/>
    <w:rsid w:val="00425CB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10">
    <w:name w:val="Заголовок 1 Знак"/>
    <w:basedOn w:val="14"/>
    <w:link w:val="1"/>
    <w:uiPriority w:val="9"/>
    <w:rsid w:val="00425CBF"/>
    <w:rPr>
      <w:rFonts w:ascii="Times New Roman" w:eastAsia="Times New Roman" w:hAnsi="Times New Roman" w:cs="Times New Roman"/>
      <w:b/>
      <w:bCs/>
      <w:lang w:val="ru-RU"/>
    </w:rPr>
  </w:style>
  <w:style w:type="paragraph" w:customStyle="1" w:styleId="15">
    <w:name w:val="Гиперссылка1"/>
    <w:link w:val="af4"/>
    <w:rsid w:val="00425CBF"/>
    <w:pPr>
      <w:autoSpaceDE/>
      <w:autoSpaceDN/>
    </w:pPr>
    <w:rPr>
      <w:rFonts w:ascii="Times New Roman" w:eastAsia="Times New Roman" w:hAnsi="Times New Roman" w:cs="Times New Roman"/>
      <w:color w:val="0000FF"/>
      <w:sz w:val="20"/>
      <w:szCs w:val="20"/>
      <w:u w:val="single"/>
      <w:lang w:val="ru-RU" w:eastAsia="ru-RU"/>
    </w:rPr>
  </w:style>
  <w:style w:type="character" w:styleId="af4">
    <w:name w:val="Hyperlink"/>
    <w:link w:val="15"/>
    <w:rsid w:val="00425CBF"/>
    <w:rPr>
      <w:rFonts w:ascii="Times New Roman" w:eastAsia="Times New Roman" w:hAnsi="Times New Roman" w:cs="Times New Roman"/>
      <w:color w:val="0000FF"/>
      <w:sz w:val="20"/>
      <w:szCs w:val="20"/>
      <w:u w:val="single"/>
      <w:lang w:val="ru-RU" w:eastAsia="ru-RU"/>
    </w:rPr>
  </w:style>
  <w:style w:type="paragraph" w:customStyle="1" w:styleId="Footnote">
    <w:name w:val="Footnote"/>
    <w:rsid w:val="00425CBF"/>
    <w:pPr>
      <w:autoSpaceDE/>
      <w:autoSpaceDN/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paragraph" w:styleId="16">
    <w:name w:val="toc 1"/>
    <w:next w:val="a"/>
    <w:link w:val="17"/>
    <w:uiPriority w:val="39"/>
    <w:rsid w:val="00425CBF"/>
    <w:pPr>
      <w:autoSpaceDE/>
      <w:autoSpaceDN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7">
    <w:name w:val="Оглавление 1 Знак"/>
    <w:link w:val="16"/>
    <w:uiPriority w:val="39"/>
    <w:rsid w:val="00425CBF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rsid w:val="00425CBF"/>
    <w:pPr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18">
    <w:name w:val="Основной шрифт абзаца1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91">
    <w:name w:val="toc 9"/>
    <w:next w:val="a"/>
    <w:link w:val="92"/>
    <w:uiPriority w:val="39"/>
    <w:rsid w:val="00425CBF"/>
    <w:pPr>
      <w:autoSpaceDE/>
      <w:autoSpaceDN/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2">
    <w:name w:val="Оглавление 9 Знак"/>
    <w:link w:val="91"/>
    <w:uiPriority w:val="39"/>
    <w:rsid w:val="00425CB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81">
    <w:name w:val="toc 8"/>
    <w:next w:val="a"/>
    <w:link w:val="82"/>
    <w:uiPriority w:val="39"/>
    <w:rsid w:val="00425CBF"/>
    <w:pPr>
      <w:autoSpaceDE/>
      <w:autoSpaceDN/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2">
    <w:name w:val="Оглавление 8 Знак"/>
    <w:link w:val="81"/>
    <w:uiPriority w:val="39"/>
    <w:rsid w:val="00425CB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53">
    <w:name w:val="toc 5"/>
    <w:next w:val="a"/>
    <w:link w:val="54"/>
    <w:uiPriority w:val="39"/>
    <w:rsid w:val="00425CBF"/>
    <w:pPr>
      <w:autoSpaceDE/>
      <w:autoSpaceDN/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4">
    <w:name w:val="Оглавление 5 Знак"/>
    <w:link w:val="53"/>
    <w:uiPriority w:val="39"/>
    <w:rsid w:val="00425CB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5">
    <w:name w:val="Subtitle"/>
    <w:basedOn w:val="a"/>
    <w:next w:val="a"/>
    <w:link w:val="af6"/>
    <w:uiPriority w:val="11"/>
    <w:qFormat/>
    <w:rsid w:val="00425CBF"/>
    <w:pPr>
      <w:keepNext/>
      <w:keepLines/>
      <w:autoSpaceDE/>
      <w:autoSpaceDN/>
      <w:spacing w:before="360" w:after="80"/>
    </w:pPr>
    <w:rPr>
      <w:rFonts w:ascii="Georgia" w:hAnsi="Georgia"/>
      <w:i/>
      <w:color w:val="666666"/>
      <w:sz w:val="48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11"/>
    <w:rsid w:val="00425CBF"/>
    <w:rPr>
      <w:rFonts w:ascii="Georgia" w:eastAsia="Times New Roman" w:hAnsi="Georgia" w:cs="Times New Roman"/>
      <w:i/>
      <w:color w:val="666666"/>
      <w:sz w:val="48"/>
      <w:szCs w:val="20"/>
      <w:lang w:val="ru-RU" w:eastAsia="ru-RU"/>
    </w:rPr>
  </w:style>
  <w:style w:type="paragraph" w:customStyle="1" w:styleId="toc10">
    <w:name w:val="toc 10"/>
    <w:next w:val="a"/>
    <w:uiPriority w:val="39"/>
    <w:rsid w:val="00425CBF"/>
    <w:pPr>
      <w:autoSpaceDE/>
      <w:autoSpaceDN/>
      <w:ind w:left="1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7">
    <w:name w:val="Title"/>
    <w:basedOn w:val="a"/>
    <w:next w:val="a"/>
    <w:link w:val="af8"/>
    <w:uiPriority w:val="10"/>
    <w:qFormat/>
    <w:rsid w:val="00425CBF"/>
    <w:pPr>
      <w:keepNext/>
      <w:keepLines/>
      <w:autoSpaceDE/>
      <w:autoSpaceDN/>
      <w:spacing w:before="480" w:after="120"/>
    </w:pPr>
    <w:rPr>
      <w:b/>
      <w:color w:val="000000"/>
      <w:sz w:val="72"/>
      <w:szCs w:val="20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425CBF"/>
    <w:rPr>
      <w:rFonts w:ascii="Times New Roman" w:eastAsia="Times New Roman" w:hAnsi="Times New Roman" w:cs="Times New Roman"/>
      <w:b/>
      <w:color w:val="000000"/>
      <w:sz w:val="72"/>
      <w:szCs w:val="20"/>
      <w:lang w:val="ru-RU" w:eastAsia="ru-RU"/>
    </w:rPr>
  </w:style>
  <w:style w:type="paragraph" w:styleId="af9">
    <w:name w:val="No Spacing"/>
    <w:link w:val="afa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afa">
    <w:name w:val="Без интервала Знак"/>
    <w:link w:val="af9"/>
    <w:rsid w:val="00425CB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20">
    <w:name w:val="Заголовок 2 Знак"/>
    <w:basedOn w:val="14"/>
    <w:link w:val="2"/>
    <w:uiPriority w:val="9"/>
    <w:rsid w:val="00425CBF"/>
    <w:rPr>
      <w:rFonts w:ascii="Times New Roman" w:eastAsia="Times New Roman" w:hAnsi="Times New Roman" w:cs="Times New Roman"/>
      <w:b/>
      <w:bCs/>
      <w:i/>
      <w:iCs/>
      <w:lang w:val="ru-RU"/>
    </w:rPr>
  </w:style>
  <w:style w:type="table" w:customStyle="1" w:styleId="TableNormal1">
    <w:name w:val="Table Normal1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Gen1">
    <w:name w:val="StGen1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StGen2">
    <w:name w:val="StGen2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15" w:type="dxa"/>
        <w:right w:w="115" w:type="dxa"/>
      </w:tblCellMar>
    </w:tblPr>
  </w:style>
  <w:style w:type="table" w:styleId="afb">
    <w:name w:val="Table Grid"/>
    <w:basedOn w:val="a1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4">
    <w:name w:val="StGen4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TableNormal2">
    <w:name w:val="Table Normal2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6">
    <w:name w:val="StGen6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StGen9">
    <w:name w:val="StGen9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TableNormal3">
    <w:name w:val="Table Normal3"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0">
    <w:name w:val="StGen10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08" w:type="dxa"/>
        <w:right w:w="108" w:type="dxa"/>
      </w:tblCellMar>
    </w:tblPr>
  </w:style>
  <w:style w:type="table" w:customStyle="1" w:styleId="StGen11">
    <w:name w:val="StGen11"/>
    <w:basedOn w:val="TableNormal"/>
    <w:semiHidden/>
    <w:unhideWhenUsed/>
    <w:rsid w:val="00425CBF"/>
    <w:pPr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nil"/>
      <w:tblCellMar>
        <w:left w:w="115" w:type="dxa"/>
        <w:right w:w="115" w:type="dxa"/>
      </w:tblCellMar>
    </w:tblPr>
  </w:style>
  <w:style w:type="paragraph" w:customStyle="1" w:styleId="19">
    <w:name w:val="Основной текст1"/>
    <w:basedOn w:val="24"/>
    <w:uiPriority w:val="1"/>
    <w:qFormat/>
    <w:rsid w:val="00425C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0"/>
    </w:pPr>
    <w:rPr>
      <w:rFonts w:ascii="Times New Roman" w:hAnsi="Times New Roman"/>
      <w:sz w:val="24"/>
      <w:szCs w:val="24"/>
      <w:lang w:eastAsia="en-US"/>
    </w:rPr>
  </w:style>
  <w:style w:type="table" w:styleId="13">
    <w:name w:val="Plain Table 1"/>
    <w:basedOn w:val="a1"/>
    <w:uiPriority w:val="41"/>
    <w:rsid w:val="00425C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3">
    <w:name w:val="Plain Table 2"/>
    <w:basedOn w:val="a1"/>
    <w:uiPriority w:val="42"/>
    <w:rsid w:val="00425CB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425CB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425CB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425CB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425CB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425CB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425CB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425CB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425C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425CB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425CB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425C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425CB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425CB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425CB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425CBF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425CB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425CBF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2108</TotalTime>
  <Pages>6</Pages>
  <Words>2870</Words>
  <Characters>16361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Гульнара Рамилевна</cp:lastModifiedBy>
  <cp:revision>1</cp:revision>
  <dcterms:created xsi:type="dcterms:W3CDTF">2025-06-08T06:41:00Z</dcterms:created>
  <dcterms:modified xsi:type="dcterms:W3CDTF">2025-06-09T18:08:00Z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2025-06-08T00:00:00Z</vt:filetime>
  </property>
  <property fmtid="{D5CDD505-2E9C-101B-9397-08002B2CF9AE}" pid="5" name="Producer">
    <vt:lpwstr>Microsoft® Word 2010</vt:lpwstr>
  </property>
</Properties>
</file>