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B7E14" w14:textId="77777777" w:rsidR="00C141C2" w:rsidRPr="00F10482" w:rsidRDefault="00DE25FF" w:rsidP="00FA6F89">
      <w:pPr>
        <w:shd w:val="clear" w:color="auto" w:fill="FFFFFF"/>
        <w:ind w:left="-567"/>
        <w:rPr>
          <w:rFonts w:ascii="Arial" w:hAnsi="Arial"/>
          <w:color w:val="000000"/>
        </w:rPr>
      </w:pPr>
      <w:r w:rsidRPr="00CE305E">
        <w:rPr>
          <w:rFonts w:ascii="Arial" w:hAnsi="Arial"/>
          <w:color w:val="000000"/>
          <w:sz w:val="26"/>
        </w:rPr>
        <w:t xml:space="preserve">   </w:t>
      </w:r>
    </w:p>
    <w:p w14:paraId="1DE0BF2D" w14:textId="6ED90526" w:rsidR="00DE25FF" w:rsidRPr="00F10482" w:rsidRDefault="0020679D" w:rsidP="00F82321">
      <w:pPr>
        <w:shd w:val="clear" w:color="auto" w:fill="FFFFFF"/>
        <w:ind w:hanging="900"/>
        <w:jc w:val="center"/>
        <w:rPr>
          <w:b/>
        </w:rPr>
      </w:pPr>
      <w:r w:rsidRPr="00F10482">
        <w:rPr>
          <w:noProof/>
        </w:rPr>
        <w:drawing>
          <wp:anchor distT="0" distB="0" distL="21590" distR="21590" simplePos="0" relativeHeight="251657728" behindDoc="1" locked="0" layoutInCell="1" allowOverlap="1" wp14:anchorId="5C029166" wp14:editId="6EFB140A">
            <wp:simplePos x="0" y="0"/>
            <wp:positionH relativeFrom="page">
              <wp:posOffset>3279140</wp:posOffset>
            </wp:positionH>
            <wp:positionV relativeFrom="paragraph">
              <wp:posOffset>57150</wp:posOffset>
            </wp:positionV>
            <wp:extent cx="1021379" cy="131320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379" cy="1313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5FF" w:rsidRPr="00F10482">
        <w:rPr>
          <w:b/>
          <w:color w:val="000000"/>
        </w:rPr>
        <w:t>Республика Татарстан</w:t>
      </w:r>
    </w:p>
    <w:p w14:paraId="5212E934" w14:textId="70D9CEA2" w:rsidR="00D25069" w:rsidRPr="00F10482" w:rsidRDefault="00AD270E" w:rsidP="00380A1F">
      <w:pPr>
        <w:shd w:val="clear" w:color="auto" w:fill="FFFFFF"/>
        <w:spacing w:line="240" w:lineRule="atLeast"/>
        <w:ind w:left="-902"/>
        <w:jc w:val="center"/>
        <w:rPr>
          <w:b/>
          <w:color w:val="000000"/>
          <w:spacing w:val="-8"/>
        </w:rPr>
      </w:pPr>
      <w:proofErr w:type="gramStart"/>
      <w:r w:rsidRPr="00F10482">
        <w:rPr>
          <w:b/>
          <w:color w:val="000000"/>
          <w:spacing w:val="-8"/>
        </w:rPr>
        <w:t>м</w:t>
      </w:r>
      <w:r w:rsidR="00DE25FF" w:rsidRPr="00F10482">
        <w:rPr>
          <w:b/>
          <w:color w:val="000000"/>
          <w:spacing w:val="-8"/>
        </w:rPr>
        <w:t xml:space="preserve">униципальное </w:t>
      </w:r>
      <w:r w:rsidR="005208E1" w:rsidRPr="00F10482">
        <w:rPr>
          <w:b/>
          <w:color w:val="000000"/>
          <w:spacing w:val="-8"/>
        </w:rPr>
        <w:t xml:space="preserve"> бюджетное</w:t>
      </w:r>
      <w:proofErr w:type="gramEnd"/>
      <w:r w:rsidR="005208E1" w:rsidRPr="00F10482">
        <w:rPr>
          <w:b/>
          <w:color w:val="000000"/>
          <w:spacing w:val="-8"/>
        </w:rPr>
        <w:t xml:space="preserve"> общеобразовательное </w:t>
      </w:r>
      <w:r w:rsidR="00DE25FF" w:rsidRPr="00F10482">
        <w:rPr>
          <w:b/>
          <w:color w:val="000000"/>
          <w:spacing w:val="-8"/>
        </w:rPr>
        <w:t>учр</w:t>
      </w:r>
      <w:r w:rsidR="00A73282" w:rsidRPr="00F10482">
        <w:rPr>
          <w:b/>
          <w:color w:val="000000"/>
          <w:spacing w:val="-8"/>
        </w:rPr>
        <w:t xml:space="preserve">еждение  «Ивановская </w:t>
      </w:r>
      <w:r w:rsidR="00D25069" w:rsidRPr="00F10482">
        <w:rPr>
          <w:b/>
          <w:color w:val="000000"/>
          <w:spacing w:val="-8"/>
        </w:rPr>
        <w:t xml:space="preserve">основная общеобразовательная </w:t>
      </w:r>
      <w:r w:rsidR="00314F5F" w:rsidRPr="00F10482">
        <w:rPr>
          <w:b/>
          <w:color w:val="000000"/>
          <w:spacing w:val="-8"/>
        </w:rPr>
        <w:t>школа</w:t>
      </w:r>
      <w:r w:rsidR="00DE25FF" w:rsidRPr="00F10482">
        <w:rPr>
          <w:b/>
          <w:color w:val="000000"/>
          <w:spacing w:val="-8"/>
        </w:rPr>
        <w:t>»</w:t>
      </w:r>
      <w:r w:rsidR="00314F5F" w:rsidRPr="00F10482">
        <w:rPr>
          <w:b/>
          <w:color w:val="000000"/>
          <w:spacing w:val="-8"/>
        </w:rPr>
        <w:t xml:space="preserve"> </w:t>
      </w:r>
      <w:r w:rsidR="00DE25FF" w:rsidRPr="00F10482">
        <w:rPr>
          <w:b/>
          <w:color w:val="000000"/>
          <w:spacing w:val="-8"/>
        </w:rPr>
        <w:t xml:space="preserve"> муниципального  образования «Лениногорский муниципал</w:t>
      </w:r>
      <w:r w:rsidR="00514A2B" w:rsidRPr="00F10482">
        <w:rPr>
          <w:b/>
          <w:color w:val="000000"/>
          <w:spacing w:val="-8"/>
        </w:rPr>
        <w:t>ьный район» Республики Татарстан</w:t>
      </w:r>
    </w:p>
    <w:p w14:paraId="3A895126" w14:textId="01718F03" w:rsidR="00DE25FF" w:rsidRPr="00F10482" w:rsidRDefault="00A73282" w:rsidP="00380A1F">
      <w:pPr>
        <w:shd w:val="clear" w:color="auto" w:fill="FFFFFF"/>
        <w:spacing w:line="240" w:lineRule="atLeast"/>
        <w:ind w:left="-902"/>
        <w:jc w:val="center"/>
        <w:rPr>
          <w:b/>
          <w:color w:val="000000"/>
          <w:spacing w:val="-8"/>
        </w:rPr>
      </w:pPr>
      <w:r w:rsidRPr="00F10482">
        <w:rPr>
          <w:color w:val="000000"/>
          <w:spacing w:val="-8"/>
          <w:lang w:val="tt-RU"/>
        </w:rPr>
        <w:t>423287</w:t>
      </w:r>
      <w:r w:rsidR="00314F5F" w:rsidRPr="00F10482">
        <w:rPr>
          <w:color w:val="000000"/>
          <w:spacing w:val="-8"/>
          <w:lang w:val="tt-RU"/>
        </w:rPr>
        <w:t xml:space="preserve">, Республика Татарстан, </w:t>
      </w:r>
      <w:r w:rsidR="00DE25FF" w:rsidRPr="00F10482">
        <w:rPr>
          <w:color w:val="000000"/>
          <w:spacing w:val="-8"/>
          <w:lang w:val="tt-RU"/>
        </w:rPr>
        <w:t>Лениногорск</w:t>
      </w:r>
      <w:r w:rsidR="00E70B18" w:rsidRPr="00F10482">
        <w:rPr>
          <w:color w:val="000000"/>
          <w:spacing w:val="-8"/>
          <w:lang w:val="tt-RU"/>
        </w:rPr>
        <w:t xml:space="preserve">ий </w:t>
      </w:r>
      <w:r w:rsidRPr="00F10482">
        <w:rPr>
          <w:color w:val="000000"/>
          <w:spacing w:val="-8"/>
        </w:rPr>
        <w:t xml:space="preserve"> район, с. Ивановка</w:t>
      </w:r>
      <w:r w:rsidR="00E70B18" w:rsidRPr="00F10482">
        <w:rPr>
          <w:color w:val="000000"/>
          <w:spacing w:val="-8"/>
          <w:lang w:val="tt-RU"/>
        </w:rPr>
        <w:t>, ул. Центральная</w:t>
      </w:r>
      <w:r w:rsidR="00E70B18" w:rsidRPr="00F10482">
        <w:rPr>
          <w:color w:val="000000"/>
          <w:spacing w:val="-8"/>
        </w:rPr>
        <w:t xml:space="preserve"> </w:t>
      </w:r>
      <w:r w:rsidRPr="00F10482">
        <w:rPr>
          <w:color w:val="000000"/>
          <w:spacing w:val="-8"/>
          <w:lang w:val="tt-RU"/>
        </w:rPr>
        <w:t>1а</w:t>
      </w:r>
      <w:r w:rsidR="00DE25FF" w:rsidRPr="00F10482">
        <w:rPr>
          <w:color w:val="000000"/>
          <w:spacing w:val="-8"/>
          <w:lang w:val="tt-RU"/>
        </w:rPr>
        <w:t xml:space="preserve">   </w:t>
      </w:r>
      <w:r w:rsidR="00DE25FF" w:rsidRPr="00F10482">
        <w:rPr>
          <w:color w:val="000000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DE25FF" w:rsidRPr="00F10482">
        <w:rPr>
          <w:color w:val="000000"/>
          <w:spacing w:val="-8"/>
          <w:lang w:val="tt-RU"/>
        </w:rPr>
        <w:t xml:space="preserve">                                 </w:t>
      </w:r>
      <w:r w:rsidR="00DE25FF" w:rsidRPr="00F10482">
        <w:rPr>
          <w:color w:val="000000"/>
          <w:spacing w:val="-8"/>
        </w:rPr>
        <w:t xml:space="preserve">                              </w:t>
      </w:r>
      <w:r w:rsidR="00DE25FF" w:rsidRPr="00F10482">
        <w:rPr>
          <w:color w:val="000000"/>
          <w:spacing w:val="-1"/>
        </w:rPr>
        <w:t>т</w:t>
      </w:r>
      <w:r w:rsidR="00E70B18" w:rsidRPr="00F10482">
        <w:rPr>
          <w:color w:val="000000"/>
          <w:spacing w:val="-1"/>
        </w:rPr>
        <w:t>ел. 3</w:t>
      </w:r>
      <w:r w:rsidRPr="00F10482">
        <w:rPr>
          <w:color w:val="000000"/>
          <w:spacing w:val="-1"/>
        </w:rPr>
        <w:t>-90</w:t>
      </w:r>
      <w:r w:rsidR="00DE25FF" w:rsidRPr="00F10482">
        <w:rPr>
          <w:color w:val="000000"/>
          <w:spacing w:val="-1"/>
        </w:rPr>
        <w:t>-</w:t>
      </w:r>
      <w:proofErr w:type="gramStart"/>
      <w:r w:rsidRPr="00F10482">
        <w:rPr>
          <w:color w:val="000000"/>
          <w:spacing w:val="-1"/>
        </w:rPr>
        <w:t>87</w:t>
      </w:r>
      <w:r w:rsidR="00DE25FF" w:rsidRPr="00F10482">
        <w:rPr>
          <w:color w:val="000000"/>
          <w:spacing w:val="-1"/>
        </w:rPr>
        <w:t>,</w:t>
      </w:r>
      <w:r w:rsidR="00DE25FF" w:rsidRPr="00F10482">
        <w:rPr>
          <w:color w:val="000000"/>
          <w:spacing w:val="-1"/>
          <w:lang w:val="en-US"/>
        </w:rPr>
        <w:t>e</w:t>
      </w:r>
      <w:r w:rsidR="00DE25FF" w:rsidRPr="00F10482">
        <w:rPr>
          <w:color w:val="000000"/>
          <w:spacing w:val="-1"/>
        </w:rPr>
        <w:t>-</w:t>
      </w:r>
      <w:r w:rsidR="00DE25FF" w:rsidRPr="00F10482">
        <w:rPr>
          <w:color w:val="000000"/>
          <w:spacing w:val="-1"/>
          <w:lang w:val="en-US"/>
        </w:rPr>
        <w:t>mail</w:t>
      </w:r>
      <w:proofErr w:type="gramEnd"/>
      <w:r w:rsidR="00DE25FF" w:rsidRPr="00F10482">
        <w:rPr>
          <w:color w:val="000000"/>
          <w:spacing w:val="-1"/>
        </w:rPr>
        <w:t>:</w:t>
      </w:r>
      <w:r w:rsidR="003E380A" w:rsidRPr="00F10482">
        <w:t xml:space="preserve"> </w:t>
      </w:r>
      <w:r w:rsidR="00BD357C" w:rsidRPr="00F10482">
        <w:t>Viktoriya.Pavlova@tatar.ru</w:t>
      </w:r>
    </w:p>
    <w:p w14:paraId="40FAEFCD" w14:textId="672B582A" w:rsidR="00C141C2" w:rsidRPr="00F10482" w:rsidRDefault="00DE25FF" w:rsidP="00380A1F">
      <w:pPr>
        <w:shd w:val="clear" w:color="auto" w:fill="FFFFFF"/>
        <w:spacing w:before="4"/>
        <w:jc w:val="center"/>
        <w:rPr>
          <w:i/>
        </w:rPr>
      </w:pPr>
      <w:r w:rsidRPr="00F10482">
        <w:br w:type="column"/>
      </w:r>
    </w:p>
    <w:p w14:paraId="75CE72DF" w14:textId="04E222B8" w:rsidR="00DE25FF" w:rsidRPr="00F10482" w:rsidRDefault="00DE25FF" w:rsidP="00380A1F">
      <w:pPr>
        <w:shd w:val="clear" w:color="auto" w:fill="FFFFFF"/>
        <w:spacing w:before="4"/>
        <w:jc w:val="center"/>
        <w:rPr>
          <w:b/>
        </w:rPr>
      </w:pPr>
      <w:r w:rsidRPr="00F10482">
        <w:rPr>
          <w:b/>
          <w:color w:val="000000"/>
          <w:spacing w:val="1"/>
        </w:rPr>
        <w:t xml:space="preserve">Татарстан </w:t>
      </w:r>
      <w:proofErr w:type="spellStart"/>
      <w:r w:rsidRPr="00F10482">
        <w:rPr>
          <w:b/>
          <w:color w:val="000000"/>
          <w:spacing w:val="1"/>
        </w:rPr>
        <w:t>Республикасы</w:t>
      </w:r>
      <w:proofErr w:type="spellEnd"/>
    </w:p>
    <w:p w14:paraId="0C19C854" w14:textId="6ED9281A" w:rsidR="00DE25FF" w:rsidRPr="00F10482" w:rsidRDefault="00DE25FF" w:rsidP="00380A1F">
      <w:pPr>
        <w:framePr w:h="1289" w:hSpace="40" w:vSpace="58" w:wrap="notBeside" w:vAnchor="text" w:hAnchor="page" w:x="5221" w:y="49"/>
        <w:jc w:val="center"/>
      </w:pPr>
    </w:p>
    <w:p w14:paraId="78434ABB" w14:textId="1EEFDFF8" w:rsidR="005208E1" w:rsidRPr="00F10482" w:rsidRDefault="005208E1" w:rsidP="00380A1F">
      <w:pPr>
        <w:shd w:val="clear" w:color="auto" w:fill="FFFFFF"/>
        <w:tabs>
          <w:tab w:val="left" w:pos="3780"/>
        </w:tabs>
        <w:spacing w:line="240" w:lineRule="atLeast"/>
        <w:ind w:left="6" w:right="181"/>
        <w:jc w:val="center"/>
        <w:rPr>
          <w:b/>
          <w:lang w:val="tt-RU"/>
        </w:rPr>
      </w:pPr>
      <w:r w:rsidRPr="00F10482">
        <w:rPr>
          <w:b/>
          <w:lang w:val="tt-RU"/>
        </w:rPr>
        <w:t xml:space="preserve">Татарстан Республикасы </w:t>
      </w:r>
      <w:r w:rsidR="00DE25FF" w:rsidRPr="00F10482">
        <w:rPr>
          <w:b/>
          <w:lang w:val="tt-RU"/>
        </w:rPr>
        <w:t xml:space="preserve">Лениногорск </w:t>
      </w:r>
      <w:proofErr w:type="spellStart"/>
      <w:r w:rsidR="00DE25FF" w:rsidRPr="00F10482">
        <w:rPr>
          <w:b/>
        </w:rPr>
        <w:t>му</w:t>
      </w:r>
      <w:proofErr w:type="spellEnd"/>
      <w:r w:rsidR="00DE25FF" w:rsidRPr="00F10482">
        <w:rPr>
          <w:b/>
          <w:lang w:val="tt-RU"/>
        </w:rPr>
        <w:t>ни</w:t>
      </w:r>
      <w:proofErr w:type="spellStart"/>
      <w:r w:rsidR="00DE25FF" w:rsidRPr="00F10482">
        <w:rPr>
          <w:b/>
        </w:rPr>
        <w:t>ципаль</w:t>
      </w:r>
      <w:proofErr w:type="spellEnd"/>
      <w:r w:rsidR="00DE25FF" w:rsidRPr="00F10482">
        <w:rPr>
          <w:b/>
        </w:rPr>
        <w:t xml:space="preserve"> районы</w:t>
      </w:r>
      <w:r w:rsidRPr="00F10482">
        <w:rPr>
          <w:b/>
          <w:lang w:val="tt-RU"/>
        </w:rPr>
        <w:t xml:space="preserve"> гомумбелем бирү</w:t>
      </w:r>
      <w:r w:rsidR="00DE25FF" w:rsidRPr="00F10482">
        <w:rPr>
          <w:b/>
          <w:lang w:val="tt-RU"/>
        </w:rPr>
        <w:t xml:space="preserve"> </w:t>
      </w:r>
      <w:proofErr w:type="spellStart"/>
      <w:r w:rsidR="00DE25FF" w:rsidRPr="00F10482">
        <w:rPr>
          <w:b/>
        </w:rPr>
        <w:t>муниципаль</w:t>
      </w:r>
      <w:proofErr w:type="spellEnd"/>
      <w:r w:rsidR="00DE25FF" w:rsidRPr="00F10482">
        <w:rPr>
          <w:b/>
        </w:rPr>
        <w:t xml:space="preserve"> </w:t>
      </w:r>
      <w:r w:rsidRPr="00F10482">
        <w:rPr>
          <w:b/>
          <w:lang w:val="tt-RU"/>
        </w:rPr>
        <w:t>б</w:t>
      </w:r>
      <w:proofErr w:type="spellStart"/>
      <w:r w:rsidRPr="00F10482">
        <w:rPr>
          <w:b/>
        </w:rPr>
        <w:t>юджет</w:t>
      </w:r>
      <w:proofErr w:type="spellEnd"/>
      <w:r w:rsidRPr="00F10482">
        <w:rPr>
          <w:b/>
          <w:lang w:val="tt-RU"/>
        </w:rPr>
        <w:t xml:space="preserve"> </w:t>
      </w:r>
      <w:r w:rsidR="00DE25FF" w:rsidRPr="00F10482">
        <w:rPr>
          <w:b/>
        </w:rPr>
        <w:t xml:space="preserve"> </w:t>
      </w:r>
      <w:proofErr w:type="spellStart"/>
      <w:r w:rsidR="00DE25FF" w:rsidRPr="00F10482">
        <w:rPr>
          <w:b/>
        </w:rPr>
        <w:t>учреждениясе</w:t>
      </w:r>
      <w:proofErr w:type="spellEnd"/>
      <w:r w:rsidRPr="00F10482">
        <w:rPr>
          <w:b/>
          <w:lang w:val="tt-RU"/>
        </w:rPr>
        <w:t xml:space="preserve"> “</w:t>
      </w:r>
      <w:r w:rsidR="00A73282" w:rsidRPr="00F10482">
        <w:rPr>
          <w:b/>
          <w:lang w:val="tt-RU"/>
        </w:rPr>
        <w:t>Ивановка төп гомуми белем мәктәбе</w:t>
      </w:r>
      <w:r w:rsidRPr="00F10482">
        <w:rPr>
          <w:b/>
          <w:lang w:val="tt-RU"/>
        </w:rPr>
        <w:t>”</w:t>
      </w:r>
    </w:p>
    <w:p w14:paraId="10B47C10" w14:textId="77777777" w:rsidR="00380A1F" w:rsidRDefault="00DE25FF" w:rsidP="00380A1F">
      <w:pPr>
        <w:shd w:val="clear" w:color="auto" w:fill="FFFFFF"/>
        <w:spacing w:before="120" w:line="240" w:lineRule="atLeast"/>
        <w:jc w:val="center"/>
        <w:rPr>
          <w:color w:val="000000"/>
          <w:spacing w:val="-5"/>
          <w:lang w:val="tt-RU"/>
        </w:rPr>
      </w:pPr>
      <w:r w:rsidRPr="00F10482">
        <w:rPr>
          <w:color w:val="000000"/>
          <w:spacing w:val="-5"/>
          <w:lang w:val="tt-RU"/>
        </w:rPr>
        <w:t>4</w:t>
      </w:r>
      <w:r w:rsidR="00A73282" w:rsidRPr="00F10482">
        <w:rPr>
          <w:color w:val="000000"/>
          <w:spacing w:val="-5"/>
          <w:lang w:val="tt-RU"/>
        </w:rPr>
        <w:t>23287</w:t>
      </w:r>
      <w:r w:rsidRPr="00F10482">
        <w:rPr>
          <w:color w:val="000000"/>
          <w:spacing w:val="-5"/>
          <w:lang w:val="tt-RU"/>
        </w:rPr>
        <w:t xml:space="preserve"> Лениногорск </w:t>
      </w:r>
      <w:r w:rsidR="000461E3" w:rsidRPr="00F10482">
        <w:rPr>
          <w:color w:val="000000"/>
          <w:spacing w:val="-5"/>
          <w:lang w:val="tt-RU"/>
        </w:rPr>
        <w:t xml:space="preserve"> районы, Ивановка авылы, </w:t>
      </w:r>
    </w:p>
    <w:p w14:paraId="4896E4B0" w14:textId="128EF0B1" w:rsidR="00E70B18" w:rsidRPr="00F10482" w:rsidRDefault="000461E3" w:rsidP="00380A1F">
      <w:pPr>
        <w:shd w:val="clear" w:color="auto" w:fill="FFFFFF"/>
        <w:spacing w:before="120" w:line="240" w:lineRule="atLeast"/>
        <w:jc w:val="center"/>
        <w:rPr>
          <w:color w:val="000000"/>
          <w:spacing w:val="-5"/>
        </w:rPr>
      </w:pPr>
      <w:r w:rsidRPr="00F10482">
        <w:rPr>
          <w:color w:val="000000"/>
          <w:spacing w:val="-5"/>
          <w:lang w:val="tt-RU"/>
        </w:rPr>
        <w:t>Үзә</w:t>
      </w:r>
      <w:r w:rsidR="00A73282" w:rsidRPr="00F10482">
        <w:rPr>
          <w:color w:val="000000"/>
          <w:spacing w:val="-5"/>
          <w:lang w:val="tt-RU"/>
        </w:rPr>
        <w:t>к</w:t>
      </w:r>
      <w:r w:rsidR="00DE25FF" w:rsidRPr="00F10482">
        <w:rPr>
          <w:color w:val="000000"/>
          <w:spacing w:val="-5"/>
          <w:lang w:val="tt-RU"/>
        </w:rPr>
        <w:t xml:space="preserve">  урамы,</w:t>
      </w:r>
      <w:r w:rsidR="00A73282" w:rsidRPr="00F10482">
        <w:rPr>
          <w:color w:val="000000"/>
          <w:spacing w:val="-5"/>
          <w:lang w:val="tt-RU"/>
        </w:rPr>
        <w:t xml:space="preserve"> 1</w:t>
      </w:r>
      <w:r w:rsidR="00E70B18" w:rsidRPr="00F10482">
        <w:rPr>
          <w:color w:val="000000"/>
          <w:spacing w:val="-5"/>
          <w:lang w:val="tt-RU"/>
        </w:rPr>
        <w:t>а</w:t>
      </w:r>
    </w:p>
    <w:p w14:paraId="5FD01E69" w14:textId="1C20E04E" w:rsidR="00F82321" w:rsidRPr="00F10482" w:rsidRDefault="00E70B18" w:rsidP="00380A1F">
      <w:pPr>
        <w:shd w:val="clear" w:color="auto" w:fill="FFFFFF"/>
        <w:spacing w:before="120" w:line="240" w:lineRule="atLeast"/>
        <w:jc w:val="center"/>
        <w:rPr>
          <w:color w:val="000000"/>
          <w:spacing w:val="-5"/>
          <w:lang w:val="tt-RU"/>
        </w:rPr>
      </w:pPr>
      <w:r w:rsidRPr="00F10482">
        <w:rPr>
          <w:color w:val="000000"/>
          <w:spacing w:val="-5"/>
          <w:lang w:val="tt-RU"/>
        </w:rPr>
        <w:t>тел:</w:t>
      </w:r>
      <w:r w:rsidRPr="00F10482">
        <w:rPr>
          <w:color w:val="000000"/>
          <w:spacing w:val="-5"/>
          <w:lang w:val="en-US"/>
        </w:rPr>
        <w:t xml:space="preserve"> 3</w:t>
      </w:r>
      <w:r w:rsidR="00BC7F1E" w:rsidRPr="00F10482">
        <w:rPr>
          <w:color w:val="000000"/>
          <w:spacing w:val="-5"/>
          <w:lang w:val="tt-RU"/>
        </w:rPr>
        <w:t>-90-8</w:t>
      </w:r>
      <w:r w:rsidR="00A73282" w:rsidRPr="00F10482">
        <w:rPr>
          <w:color w:val="000000"/>
          <w:spacing w:val="-5"/>
          <w:lang w:val="tt-RU"/>
        </w:rPr>
        <w:t>7</w:t>
      </w:r>
      <w:r w:rsidRPr="00F10482">
        <w:rPr>
          <w:color w:val="000000"/>
          <w:spacing w:val="-5"/>
          <w:lang w:val="en-US"/>
        </w:rPr>
        <w:t xml:space="preserve">, </w:t>
      </w:r>
      <w:r w:rsidR="00F82321" w:rsidRPr="00F10482">
        <w:rPr>
          <w:color w:val="000000"/>
          <w:spacing w:val="-1"/>
          <w:lang w:val="tt-RU"/>
        </w:rPr>
        <w:t>e</w:t>
      </w:r>
      <w:r w:rsidRPr="00F10482">
        <w:rPr>
          <w:color w:val="000000"/>
          <w:spacing w:val="-1"/>
          <w:lang w:val="tt-RU"/>
        </w:rPr>
        <w:t>-</w:t>
      </w:r>
      <w:r w:rsidR="00F82321" w:rsidRPr="00F10482">
        <w:rPr>
          <w:color w:val="000000"/>
          <w:spacing w:val="-1"/>
          <w:lang w:val="tt-RU"/>
        </w:rPr>
        <w:t xml:space="preserve">mail: </w:t>
      </w:r>
      <w:r w:rsidR="00BD357C" w:rsidRPr="00F10482">
        <w:rPr>
          <w:lang w:val="en-US"/>
        </w:rPr>
        <w:t>Viktoriya.Pavlova@tatar.ru</w:t>
      </w:r>
    </w:p>
    <w:p w14:paraId="4E2B8041" w14:textId="77777777" w:rsidR="00DE25FF" w:rsidRPr="00F10482" w:rsidRDefault="00DE25FF" w:rsidP="00380A1F">
      <w:pPr>
        <w:shd w:val="clear" w:color="auto" w:fill="FFFFFF"/>
        <w:spacing w:before="295"/>
        <w:jc w:val="center"/>
        <w:rPr>
          <w:lang w:val="tt-RU"/>
        </w:rPr>
        <w:sectPr w:rsidR="00DE25FF" w:rsidRPr="00F10482" w:rsidSect="00314F5F">
          <w:pgSz w:w="11909" w:h="16834"/>
          <w:pgMar w:top="0" w:right="569" w:bottom="720" w:left="1276" w:header="720" w:footer="720" w:gutter="0"/>
          <w:cols w:num="2" w:space="720" w:equalWidth="0">
            <w:col w:w="3827" w:space="1737"/>
            <w:col w:w="4500"/>
          </w:cols>
          <w:noEndnote/>
        </w:sectPr>
      </w:pPr>
    </w:p>
    <w:p w14:paraId="77BA2AB5" w14:textId="0062D25D" w:rsidR="0020679D" w:rsidRPr="00F10482" w:rsidRDefault="00893C44" w:rsidP="00380A1F">
      <w:pPr>
        <w:pStyle w:val="ac"/>
        <w:jc w:val="center"/>
        <w:rPr>
          <w:rFonts w:ascii="Times New Roman" w:hAnsi="Times New Roman"/>
          <w:b/>
          <w:sz w:val="20"/>
          <w:szCs w:val="20"/>
        </w:rPr>
      </w:pPr>
      <w:r w:rsidRPr="00F10482">
        <w:rPr>
          <w:rFonts w:ascii="Times New Roman" w:hAnsi="Times New Roman"/>
          <w:b/>
          <w:sz w:val="20"/>
          <w:szCs w:val="20"/>
        </w:rPr>
        <w:t>___</w:t>
      </w:r>
      <w:r w:rsidR="00F10482">
        <w:rPr>
          <w:rFonts w:ascii="Times New Roman" w:hAnsi="Times New Roman"/>
          <w:b/>
          <w:sz w:val="20"/>
          <w:szCs w:val="20"/>
        </w:rPr>
        <w:t>_________________</w:t>
      </w:r>
      <w:r w:rsidRPr="00F10482">
        <w:rPr>
          <w:rFonts w:ascii="Times New Roman" w:hAnsi="Times New Roman"/>
          <w:b/>
          <w:sz w:val="20"/>
          <w:szCs w:val="20"/>
        </w:rPr>
        <w:t>____________________________________________________________________________</w:t>
      </w:r>
    </w:p>
    <w:p w14:paraId="1AF4570D" w14:textId="5BDE9327" w:rsidR="007D133D" w:rsidRDefault="004E0D61" w:rsidP="00F10482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№20 от 27.03.2026 года</w:t>
      </w:r>
    </w:p>
    <w:p w14:paraId="12467CE7" w14:textId="77777777" w:rsidR="007D133D" w:rsidRDefault="007D133D" w:rsidP="00A10E19">
      <w:pPr>
        <w:pStyle w:val="ac"/>
        <w:rPr>
          <w:rFonts w:ascii="Times New Roman" w:hAnsi="Times New Roman"/>
          <w:b/>
          <w:sz w:val="24"/>
          <w:szCs w:val="24"/>
        </w:rPr>
      </w:pPr>
    </w:p>
    <w:p w14:paraId="6877DA63" w14:textId="562CBBCF" w:rsidR="007D133D" w:rsidRPr="0076114E" w:rsidRDefault="007D133D" w:rsidP="0076114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76114E">
        <w:rPr>
          <w:rFonts w:ascii="Times New Roman" w:hAnsi="Times New Roman"/>
          <w:b/>
          <w:sz w:val="24"/>
          <w:szCs w:val="24"/>
        </w:rPr>
        <w:t>СПРАВКА</w:t>
      </w:r>
    </w:p>
    <w:p w14:paraId="7F950B60" w14:textId="04E9022E" w:rsidR="0076114E" w:rsidRPr="0076114E" w:rsidRDefault="0076114E" w:rsidP="0076114E">
      <w:pPr>
        <w:widowControl/>
        <w:jc w:val="center"/>
        <w:rPr>
          <w:b/>
          <w:sz w:val="24"/>
          <w:szCs w:val="24"/>
        </w:rPr>
      </w:pPr>
      <w:r w:rsidRPr="0076114E">
        <w:rPr>
          <w:b/>
          <w:sz w:val="24"/>
          <w:szCs w:val="24"/>
        </w:rPr>
        <w:t>по модернизации школьных систем образования,</w:t>
      </w:r>
    </w:p>
    <w:p w14:paraId="6750B7A8" w14:textId="77777777" w:rsidR="0076114E" w:rsidRDefault="0076114E" w:rsidP="0076114E">
      <w:pPr>
        <w:widowControl/>
        <w:jc w:val="center"/>
        <w:rPr>
          <w:b/>
          <w:sz w:val="24"/>
          <w:szCs w:val="24"/>
        </w:rPr>
      </w:pPr>
      <w:r w:rsidRPr="0076114E">
        <w:rPr>
          <w:b/>
          <w:sz w:val="24"/>
          <w:szCs w:val="24"/>
        </w:rPr>
        <w:t xml:space="preserve">предусматривающие капитальный ремонт </w:t>
      </w:r>
    </w:p>
    <w:p w14:paraId="0D2DD7EF" w14:textId="4B40D556" w:rsidR="007D133D" w:rsidRPr="0076114E" w:rsidRDefault="0076114E" w:rsidP="0076114E">
      <w:pPr>
        <w:widowControl/>
        <w:jc w:val="center"/>
        <w:rPr>
          <w:b/>
          <w:sz w:val="24"/>
          <w:szCs w:val="24"/>
        </w:rPr>
      </w:pPr>
      <w:r w:rsidRPr="0076114E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76114E">
        <w:rPr>
          <w:b/>
          <w:sz w:val="24"/>
          <w:szCs w:val="24"/>
        </w:rPr>
        <w:t xml:space="preserve">оборудование здания </w:t>
      </w:r>
      <w:r w:rsidR="007D133D" w:rsidRPr="0076114E">
        <w:rPr>
          <w:b/>
          <w:sz w:val="24"/>
          <w:szCs w:val="24"/>
        </w:rPr>
        <w:t>МБОУ «Ивановская ООШ»</w:t>
      </w:r>
    </w:p>
    <w:p w14:paraId="3B3A2B3D" w14:textId="77777777" w:rsidR="007D133D" w:rsidRPr="0076114E" w:rsidRDefault="007D133D" w:rsidP="002067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426670E3" w14:textId="1756CAE7" w:rsidR="00BD7AE4" w:rsidRPr="00D15AEC" w:rsidRDefault="00BD7AE4" w:rsidP="00FB4F21">
      <w:pPr>
        <w:pStyle w:val="ConsPlusNonformat"/>
        <w:tabs>
          <w:tab w:val="left" w:pos="0"/>
        </w:tabs>
        <w:jc w:val="both"/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</w:pPr>
      <w:r w:rsidRPr="00D15AEC">
        <w:rPr>
          <w:rStyle w:val="af0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Объект:</w:t>
      </w:r>
      <w:r w:rsidRPr="00D15AEC"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  <w:t xml:space="preserve"> Муниципальное бюджетное общеобразовательное учреждение «Ивановская основная общеобразовательная школа» муниципального образования «Лениногорский муниципальный район» Республики Татарстан</w:t>
      </w:r>
    </w:p>
    <w:p w14:paraId="77B2C167" w14:textId="60FD33AC" w:rsidR="00D66CD6" w:rsidRPr="00D15AEC" w:rsidRDefault="00573EA5" w:rsidP="00FB4F21">
      <w:pPr>
        <w:pStyle w:val="ConsPlusNonformat"/>
        <w:tabs>
          <w:tab w:val="left" w:pos="0"/>
        </w:tabs>
        <w:jc w:val="both"/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</w:pPr>
      <w:r w:rsidRPr="00D15AEC">
        <w:rPr>
          <w:rStyle w:val="af0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Год постройки:</w:t>
      </w:r>
      <w:r w:rsidRPr="00D15AEC"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  <w:t xml:space="preserve"> 1974 год</w:t>
      </w:r>
    </w:p>
    <w:p w14:paraId="6112AF02" w14:textId="7F4DC964" w:rsidR="00D15AEC" w:rsidRPr="00D15AEC" w:rsidRDefault="00D15AEC" w:rsidP="00573EA5">
      <w:pPr>
        <w:pStyle w:val="ConsPlusNonformat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AEC">
        <w:rPr>
          <w:rFonts w:ascii="Times New Roman" w:hAnsi="Times New Roman" w:cs="Times New Roman"/>
          <w:b/>
          <w:bCs/>
          <w:sz w:val="24"/>
          <w:szCs w:val="24"/>
        </w:rPr>
        <w:t>Год последнего капитального ремонта, с описанием работ</w:t>
      </w:r>
      <w:r w:rsidRPr="00D15AEC">
        <w:rPr>
          <w:rFonts w:ascii="Times New Roman" w:hAnsi="Times New Roman" w:cs="Times New Roman"/>
          <w:sz w:val="24"/>
          <w:szCs w:val="24"/>
        </w:rPr>
        <w:t>: основное здание – капитальный ремонт не производился со дня основания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5AEC">
        <w:rPr>
          <w:rFonts w:ascii="Times New Roman" w:hAnsi="Times New Roman" w:cs="Times New Roman"/>
          <w:sz w:val="24"/>
          <w:szCs w:val="24"/>
        </w:rPr>
        <w:t xml:space="preserve">2024 </w:t>
      </w:r>
      <w:proofErr w:type="gramStart"/>
      <w:r w:rsidRPr="00D15AEC">
        <w:rPr>
          <w:rFonts w:ascii="Times New Roman" w:hAnsi="Times New Roman" w:cs="Times New Roman"/>
          <w:sz w:val="24"/>
          <w:szCs w:val="24"/>
        </w:rPr>
        <w:t>год  –</w:t>
      </w:r>
      <w:proofErr w:type="gramEnd"/>
      <w:r w:rsidRPr="00D15AEC">
        <w:rPr>
          <w:rFonts w:ascii="Times New Roman" w:hAnsi="Times New Roman" w:cs="Times New Roman"/>
          <w:sz w:val="24"/>
          <w:szCs w:val="24"/>
        </w:rPr>
        <w:t xml:space="preserve"> капитальный ремонт пищеблока (ремонт инженерных и слаботочных сетей, отделочные работы, замена дверей и окон).</w:t>
      </w:r>
    </w:p>
    <w:p w14:paraId="3AD3B0BD" w14:textId="5120078D" w:rsidR="00573EA5" w:rsidRDefault="00573EA5" w:rsidP="00573EA5">
      <w:pPr>
        <w:pStyle w:val="ConsPlusNonformat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AEC">
        <w:rPr>
          <w:rFonts w:ascii="Times New Roman" w:hAnsi="Times New Roman" w:cs="Times New Roman"/>
          <w:b/>
          <w:bCs/>
          <w:sz w:val="24"/>
          <w:szCs w:val="24"/>
        </w:rPr>
        <w:t>Общая площадь</w:t>
      </w:r>
      <w:r w:rsidR="00D15AEC">
        <w:rPr>
          <w:rFonts w:ascii="Times New Roman" w:hAnsi="Times New Roman" w:cs="Times New Roman"/>
          <w:b/>
          <w:bCs/>
          <w:sz w:val="24"/>
          <w:szCs w:val="24"/>
        </w:rPr>
        <w:t xml:space="preserve"> здания</w:t>
      </w:r>
      <w:r w:rsidRPr="00D15AE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15AEC">
        <w:rPr>
          <w:rFonts w:ascii="Times New Roman" w:hAnsi="Times New Roman" w:cs="Times New Roman"/>
          <w:sz w:val="24"/>
          <w:szCs w:val="24"/>
        </w:rPr>
        <w:t xml:space="preserve"> </w:t>
      </w:r>
      <w:r w:rsidRPr="00D15AEC">
        <w:rPr>
          <w:rFonts w:ascii="Times New Roman" w:hAnsi="Times New Roman" w:cs="Times New Roman"/>
          <w:sz w:val="24"/>
          <w:szCs w:val="24"/>
          <w:u w:val="single"/>
        </w:rPr>
        <w:t xml:space="preserve">1733,7 </w:t>
      </w:r>
      <w:r w:rsidRPr="00D15AEC">
        <w:rPr>
          <w:rFonts w:ascii="Times New Roman" w:hAnsi="Times New Roman" w:cs="Times New Roman"/>
          <w:sz w:val="24"/>
          <w:szCs w:val="24"/>
        </w:rPr>
        <w:t>кв. м.</w:t>
      </w:r>
    </w:p>
    <w:p w14:paraId="722682CC" w14:textId="508891AC" w:rsidR="00573EA5" w:rsidRPr="00D15AEC" w:rsidRDefault="00573EA5" w:rsidP="00573EA5">
      <w:pPr>
        <w:rPr>
          <w:rFonts w:eastAsia="Arial Unicode MS"/>
          <w:sz w:val="24"/>
          <w:szCs w:val="24"/>
        </w:rPr>
      </w:pPr>
      <w:r w:rsidRPr="00D15AEC">
        <w:rPr>
          <w:rFonts w:eastAsia="Arial Unicode MS"/>
          <w:b/>
          <w:bCs/>
          <w:sz w:val="24"/>
          <w:szCs w:val="24"/>
        </w:rPr>
        <w:t>Площадь здания для проведения капитального ремонта</w:t>
      </w:r>
      <w:r w:rsidR="00D15AEC" w:rsidRPr="00D15AEC">
        <w:rPr>
          <w:rFonts w:eastAsia="Arial Unicode MS"/>
          <w:b/>
          <w:bCs/>
          <w:sz w:val="24"/>
          <w:szCs w:val="24"/>
        </w:rPr>
        <w:t>:</w:t>
      </w:r>
      <w:r w:rsidR="00D15AEC" w:rsidRPr="00D15AEC">
        <w:rPr>
          <w:rFonts w:eastAsia="Arial Unicode MS"/>
          <w:sz w:val="24"/>
          <w:szCs w:val="24"/>
        </w:rPr>
        <w:t xml:space="preserve"> </w:t>
      </w:r>
      <w:r w:rsidRPr="00D15AEC">
        <w:rPr>
          <w:rFonts w:eastAsia="Arial Unicode MS"/>
          <w:sz w:val="24"/>
          <w:szCs w:val="24"/>
        </w:rPr>
        <w:t>1637,5 м</w:t>
      </w:r>
      <w:r w:rsidRPr="00D15AEC">
        <w:rPr>
          <w:rFonts w:eastAsia="Arial Unicode MS"/>
          <w:sz w:val="24"/>
          <w:szCs w:val="24"/>
          <w:vertAlign w:val="superscript"/>
        </w:rPr>
        <w:t>2</w:t>
      </w:r>
      <w:r w:rsidRPr="00D15AEC">
        <w:rPr>
          <w:rFonts w:eastAsia="Arial Unicode MS"/>
          <w:sz w:val="24"/>
          <w:szCs w:val="24"/>
        </w:rPr>
        <w:t xml:space="preserve"> </w:t>
      </w:r>
    </w:p>
    <w:p w14:paraId="4E9B3591" w14:textId="77777777" w:rsidR="00D15AEC" w:rsidRPr="00D15AEC" w:rsidRDefault="00D15AEC" w:rsidP="00D15AEC">
      <w:pPr>
        <w:pStyle w:val="ConsPlusNonformat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AEC">
        <w:rPr>
          <w:rStyle w:val="af0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Количество этажей:</w:t>
      </w:r>
      <w:r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</w:p>
    <w:p w14:paraId="19A31C0D" w14:textId="77777777" w:rsidR="00BD7AE4" w:rsidRPr="00D15AEC" w:rsidRDefault="00BD7AE4" w:rsidP="00FB4F21">
      <w:pPr>
        <w:jc w:val="both"/>
        <w:rPr>
          <w:rStyle w:val="af0"/>
          <w:i w:val="0"/>
          <w:iCs w:val="0"/>
          <w:sz w:val="24"/>
          <w:szCs w:val="24"/>
        </w:rPr>
      </w:pPr>
      <w:r w:rsidRPr="00D15AEC">
        <w:rPr>
          <w:rStyle w:val="af0"/>
          <w:b/>
          <w:bCs/>
          <w:i w:val="0"/>
          <w:iCs w:val="0"/>
          <w:sz w:val="24"/>
          <w:szCs w:val="24"/>
        </w:rPr>
        <w:t>Адрес объекта:</w:t>
      </w:r>
      <w:r w:rsidRPr="00D15AEC">
        <w:rPr>
          <w:rStyle w:val="af0"/>
          <w:i w:val="0"/>
          <w:iCs w:val="0"/>
          <w:sz w:val="24"/>
          <w:szCs w:val="24"/>
        </w:rPr>
        <w:t xml:space="preserve"> 423287, Республика Татарстан, Лениногорский муниципальный район, </w:t>
      </w:r>
      <w:proofErr w:type="spellStart"/>
      <w:r w:rsidRPr="00D15AEC">
        <w:rPr>
          <w:rStyle w:val="af0"/>
          <w:i w:val="0"/>
          <w:iCs w:val="0"/>
          <w:sz w:val="24"/>
          <w:szCs w:val="24"/>
        </w:rPr>
        <w:t>с.Ивановка</w:t>
      </w:r>
      <w:proofErr w:type="spellEnd"/>
      <w:r w:rsidRPr="00D15AEC">
        <w:rPr>
          <w:rStyle w:val="af0"/>
          <w:i w:val="0"/>
          <w:iCs w:val="0"/>
          <w:sz w:val="24"/>
          <w:szCs w:val="24"/>
        </w:rPr>
        <w:t>, ул. Центральная, д.1А</w:t>
      </w:r>
    </w:p>
    <w:p w14:paraId="7FC38991" w14:textId="7A3445CB" w:rsidR="00BD7AE4" w:rsidRPr="00D15AEC" w:rsidRDefault="00BD7AE4" w:rsidP="00FB4F21">
      <w:pPr>
        <w:jc w:val="both"/>
        <w:rPr>
          <w:rStyle w:val="af0"/>
          <w:i w:val="0"/>
          <w:iCs w:val="0"/>
          <w:sz w:val="24"/>
          <w:szCs w:val="24"/>
        </w:rPr>
      </w:pPr>
      <w:r w:rsidRPr="00D15AEC">
        <w:rPr>
          <w:rStyle w:val="af0"/>
          <w:b/>
          <w:bCs/>
          <w:i w:val="0"/>
          <w:iCs w:val="0"/>
          <w:sz w:val="24"/>
          <w:szCs w:val="24"/>
        </w:rPr>
        <w:t>Вид работ</w:t>
      </w:r>
      <w:r w:rsidRPr="00D15AEC">
        <w:rPr>
          <w:rStyle w:val="af0"/>
          <w:i w:val="0"/>
          <w:iCs w:val="0"/>
          <w:sz w:val="24"/>
          <w:szCs w:val="24"/>
        </w:rPr>
        <w:t>: Капитальный ремонт</w:t>
      </w:r>
    </w:p>
    <w:p w14:paraId="179D0D50" w14:textId="603761F3" w:rsidR="002671EE" w:rsidRPr="00D15AEC" w:rsidRDefault="002671EE" w:rsidP="002671EE">
      <w:pPr>
        <w:widowControl/>
        <w:rPr>
          <w:sz w:val="24"/>
          <w:szCs w:val="24"/>
        </w:rPr>
      </w:pPr>
      <w:r w:rsidRPr="00D15AEC">
        <w:rPr>
          <w:b/>
          <w:bCs/>
          <w:sz w:val="24"/>
          <w:szCs w:val="24"/>
        </w:rPr>
        <w:t xml:space="preserve">Наименование главного распорядителя </w:t>
      </w:r>
      <w:proofErr w:type="gramStart"/>
      <w:r w:rsidRPr="00D15AEC">
        <w:rPr>
          <w:b/>
          <w:bCs/>
          <w:sz w:val="24"/>
          <w:szCs w:val="24"/>
        </w:rPr>
        <w:t>средств  федерального</w:t>
      </w:r>
      <w:proofErr w:type="gramEnd"/>
      <w:r w:rsidRPr="00D15AEC">
        <w:rPr>
          <w:b/>
          <w:bCs/>
          <w:sz w:val="24"/>
          <w:szCs w:val="24"/>
        </w:rPr>
        <w:t xml:space="preserve"> бюджета:</w:t>
      </w:r>
      <w:r w:rsidRPr="00D15AEC">
        <w:rPr>
          <w:sz w:val="24"/>
          <w:szCs w:val="24"/>
        </w:rPr>
        <w:t xml:space="preserve"> Министерство Просвещения Российской Федерации</w:t>
      </w:r>
    </w:p>
    <w:p w14:paraId="47B5A0D0" w14:textId="220631DD" w:rsidR="002671EE" w:rsidRPr="00D15AEC" w:rsidRDefault="002671EE" w:rsidP="002671EE">
      <w:pPr>
        <w:widowControl/>
        <w:rPr>
          <w:sz w:val="24"/>
          <w:szCs w:val="24"/>
        </w:rPr>
      </w:pPr>
      <w:r w:rsidRPr="004E0D61">
        <w:rPr>
          <w:b/>
          <w:bCs/>
          <w:sz w:val="24"/>
          <w:szCs w:val="24"/>
        </w:rPr>
        <w:t>Субъект Российской Федерации:</w:t>
      </w:r>
      <w:r w:rsidRPr="00D15AEC">
        <w:rPr>
          <w:sz w:val="24"/>
          <w:szCs w:val="24"/>
        </w:rPr>
        <w:t xml:space="preserve"> Республика Татарстан</w:t>
      </w:r>
    </w:p>
    <w:p w14:paraId="4C05119C" w14:textId="30F91F6D" w:rsidR="002671EE" w:rsidRPr="00D15AEC" w:rsidRDefault="002671EE" w:rsidP="002671EE">
      <w:pPr>
        <w:pStyle w:val="ConsPlusNonformat"/>
        <w:tabs>
          <w:tab w:val="left" w:pos="0"/>
        </w:tabs>
        <w:jc w:val="both"/>
        <w:rPr>
          <w:rStyle w:val="af0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4E0D61">
        <w:rPr>
          <w:rFonts w:ascii="Times New Roman" w:hAnsi="Times New Roman" w:cs="Times New Roman"/>
          <w:b/>
          <w:bCs/>
          <w:sz w:val="24"/>
          <w:szCs w:val="24"/>
        </w:rPr>
        <w:t>Наименование федерального проекта:</w:t>
      </w:r>
      <w:r w:rsidRPr="00D15AEC">
        <w:rPr>
          <w:rFonts w:ascii="Times New Roman" w:hAnsi="Times New Roman" w:cs="Times New Roman"/>
          <w:sz w:val="24"/>
          <w:szCs w:val="24"/>
        </w:rPr>
        <w:t xml:space="preserve"> Федеральный проект "Все лучшее детям"</w:t>
      </w:r>
    </w:p>
    <w:p w14:paraId="2097FF9D" w14:textId="7A4FB9B4" w:rsidR="00E42B80" w:rsidRPr="00D15AEC" w:rsidRDefault="00E42B80" w:rsidP="008D3C58">
      <w:pPr>
        <w:widowControl/>
        <w:jc w:val="both"/>
        <w:rPr>
          <w:rStyle w:val="af0"/>
          <w:i w:val="0"/>
          <w:iCs w:val="0"/>
          <w:sz w:val="24"/>
          <w:szCs w:val="24"/>
        </w:rPr>
      </w:pPr>
      <w:r w:rsidRPr="00D15AEC">
        <w:rPr>
          <w:rStyle w:val="af0"/>
          <w:b/>
          <w:bCs/>
          <w:i w:val="0"/>
          <w:iCs w:val="0"/>
          <w:sz w:val="24"/>
          <w:szCs w:val="24"/>
        </w:rPr>
        <w:t>Основание:</w:t>
      </w:r>
      <w:r w:rsidRPr="00D15AEC">
        <w:rPr>
          <w:rStyle w:val="af0"/>
          <w:i w:val="0"/>
          <w:iCs w:val="0"/>
          <w:sz w:val="24"/>
          <w:szCs w:val="24"/>
        </w:rPr>
        <w:t xml:space="preserve"> Дополнительное соглашение к Соглашению между Министерством Просвещения Российской Федерации и Кабинетом Министров Республики Татарстан-Правительством Республики Татарстан предоставлении субсидии из федерального бюджета бюджету Республики Татарстан на </w:t>
      </w:r>
      <w:proofErr w:type="spellStart"/>
      <w:r w:rsidRPr="00D15AEC">
        <w:rPr>
          <w:rStyle w:val="af0"/>
          <w:i w:val="0"/>
          <w:iCs w:val="0"/>
          <w:sz w:val="24"/>
          <w:szCs w:val="24"/>
        </w:rPr>
        <w:t>софинансирование</w:t>
      </w:r>
      <w:proofErr w:type="spellEnd"/>
      <w:r w:rsidRPr="00D15AEC">
        <w:rPr>
          <w:rStyle w:val="af0"/>
          <w:i w:val="0"/>
          <w:iCs w:val="0"/>
          <w:sz w:val="24"/>
          <w:szCs w:val="24"/>
        </w:rPr>
        <w:t xml:space="preserve"> расходов, возникающих при реализации региональных</w:t>
      </w:r>
      <w:r w:rsidR="00FB4F21" w:rsidRPr="00D15AEC">
        <w:rPr>
          <w:rStyle w:val="af0"/>
          <w:i w:val="0"/>
          <w:iCs w:val="0"/>
          <w:sz w:val="24"/>
          <w:szCs w:val="24"/>
        </w:rPr>
        <w:t xml:space="preserve"> </w:t>
      </w:r>
      <w:r w:rsidRPr="00D15AEC">
        <w:rPr>
          <w:rStyle w:val="af0"/>
          <w:i w:val="0"/>
          <w:iCs w:val="0"/>
          <w:sz w:val="24"/>
          <w:szCs w:val="24"/>
        </w:rPr>
        <w:t>проектов, направленных на реализацию мероприятий по модернизации школьных систем</w:t>
      </w:r>
      <w:r w:rsidR="00FB4F21" w:rsidRPr="00D15AEC">
        <w:rPr>
          <w:rStyle w:val="af0"/>
          <w:i w:val="0"/>
          <w:iCs w:val="0"/>
          <w:sz w:val="24"/>
          <w:szCs w:val="24"/>
        </w:rPr>
        <w:t xml:space="preserve"> </w:t>
      </w:r>
      <w:r w:rsidRPr="00D15AEC">
        <w:rPr>
          <w:rStyle w:val="af0"/>
          <w:i w:val="0"/>
          <w:iCs w:val="0"/>
          <w:sz w:val="24"/>
          <w:szCs w:val="24"/>
        </w:rPr>
        <w:t>образования в рамках реализации государственной программы Российской Федерации</w:t>
      </w:r>
      <w:r w:rsidR="00FB4F21" w:rsidRPr="00D15AEC">
        <w:rPr>
          <w:rStyle w:val="af0"/>
          <w:i w:val="0"/>
          <w:iCs w:val="0"/>
          <w:sz w:val="24"/>
          <w:szCs w:val="24"/>
        </w:rPr>
        <w:t xml:space="preserve"> </w:t>
      </w:r>
      <w:r w:rsidRPr="00D15AEC">
        <w:rPr>
          <w:rStyle w:val="af0"/>
          <w:i w:val="0"/>
          <w:iCs w:val="0"/>
          <w:sz w:val="24"/>
          <w:szCs w:val="24"/>
        </w:rPr>
        <w:t>«Развитие образования» от Республики Татарстан</w:t>
      </w:r>
      <w:r w:rsidR="008D3C58" w:rsidRPr="00D15AEC">
        <w:rPr>
          <w:rStyle w:val="af0"/>
          <w:i w:val="0"/>
          <w:iCs w:val="0"/>
          <w:sz w:val="24"/>
          <w:szCs w:val="24"/>
        </w:rPr>
        <w:t xml:space="preserve"> от </w:t>
      </w:r>
      <w:r w:rsidRPr="00D15AEC">
        <w:rPr>
          <w:rStyle w:val="af0"/>
          <w:i w:val="0"/>
          <w:iCs w:val="0"/>
          <w:sz w:val="24"/>
          <w:szCs w:val="24"/>
        </w:rPr>
        <w:t>«27» декабря 2025 г. № 073-09-2025-269/5</w:t>
      </w:r>
    </w:p>
    <w:p w14:paraId="1F875652" w14:textId="7DEC1835" w:rsidR="00BD7AE4" w:rsidRPr="00D15AEC" w:rsidRDefault="00BD7AE4" w:rsidP="00FB4F21">
      <w:pPr>
        <w:pStyle w:val="ConsPlusNonformat"/>
        <w:tabs>
          <w:tab w:val="left" w:pos="0"/>
        </w:tabs>
        <w:jc w:val="both"/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</w:pPr>
      <w:r w:rsidRPr="00D15AEC">
        <w:rPr>
          <w:rStyle w:val="af0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Государственный контракт:</w:t>
      </w:r>
      <w:r w:rsidRPr="00D15AEC"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  <w:t xml:space="preserve"> №23-КР/26 от 25.02.2026</w:t>
      </w:r>
      <w:r w:rsidR="008D6501" w:rsidRPr="00D15AEC"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15AEC"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  <w:t xml:space="preserve">г., заключенного между Государственным казенным учреждением «Главное </w:t>
      </w:r>
      <w:proofErr w:type="spellStart"/>
      <w:r w:rsidRPr="00D15AEC"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  <w:t>инвестиционностроительное</w:t>
      </w:r>
      <w:proofErr w:type="spellEnd"/>
      <w:r w:rsidRPr="00D15AEC"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  <w:t xml:space="preserve"> управление Республики Татарстан» и обществом с ограниченной ответственностью «Строительная Фирма «Строй Град Инжиниринг».</w:t>
      </w:r>
    </w:p>
    <w:p w14:paraId="08724C53" w14:textId="2ED48FA4" w:rsidR="00BD7AE4" w:rsidRPr="00D15AEC" w:rsidRDefault="00BD7AE4" w:rsidP="00FB4F21">
      <w:pPr>
        <w:pStyle w:val="ConsPlusNonformat"/>
        <w:tabs>
          <w:tab w:val="left" w:pos="0"/>
        </w:tabs>
        <w:jc w:val="both"/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</w:pPr>
      <w:r w:rsidRPr="00D15AEC">
        <w:rPr>
          <w:rStyle w:val="af0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Генподрядчик </w:t>
      </w:r>
      <w:r w:rsidRPr="00D15AEC"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  <w:t>- ООО «СФ «Строй Град Инжиниринг»</w:t>
      </w:r>
    </w:p>
    <w:p w14:paraId="015E3719" w14:textId="0B564A2F" w:rsidR="00BD7AE4" w:rsidRPr="00D15AEC" w:rsidRDefault="00CB0883" w:rsidP="00FB4F21">
      <w:pPr>
        <w:pStyle w:val="ConsPlusNonformat"/>
        <w:tabs>
          <w:tab w:val="left" w:pos="0"/>
        </w:tabs>
        <w:jc w:val="both"/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</w:pPr>
      <w:r w:rsidRPr="00D15AEC">
        <w:rPr>
          <w:rStyle w:val="af0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Субподрядчик</w:t>
      </w:r>
      <w:r w:rsidRPr="00D15AEC">
        <w:rPr>
          <w:rStyle w:val="af0"/>
          <w:rFonts w:ascii="Times New Roman" w:hAnsi="Times New Roman" w:cs="Times New Roman"/>
          <w:i w:val="0"/>
          <w:iCs w:val="0"/>
          <w:sz w:val="24"/>
          <w:szCs w:val="24"/>
        </w:rPr>
        <w:t xml:space="preserve"> - Общество с ограниченной ответственностью «АЛЬЯНССТРОЙ»</w:t>
      </w:r>
    </w:p>
    <w:p w14:paraId="03C893D3" w14:textId="753BC131" w:rsidR="00BD7AE4" w:rsidRPr="00D15AEC" w:rsidRDefault="00380A1F" w:rsidP="00FB4F21">
      <w:pPr>
        <w:jc w:val="both"/>
        <w:rPr>
          <w:rStyle w:val="af0"/>
          <w:i w:val="0"/>
          <w:iCs w:val="0"/>
          <w:sz w:val="24"/>
          <w:szCs w:val="24"/>
        </w:rPr>
      </w:pPr>
      <w:r>
        <w:rPr>
          <w:rStyle w:val="af0"/>
          <w:b/>
          <w:bCs/>
          <w:i w:val="0"/>
          <w:iCs w:val="0"/>
          <w:sz w:val="24"/>
          <w:szCs w:val="24"/>
        </w:rPr>
        <w:t>Сроки завершения работ:</w:t>
      </w:r>
      <w:r w:rsidR="00A10E19">
        <w:rPr>
          <w:rStyle w:val="af0"/>
          <w:i w:val="0"/>
          <w:iCs w:val="0"/>
          <w:sz w:val="24"/>
          <w:szCs w:val="24"/>
        </w:rPr>
        <w:t xml:space="preserve"> </w:t>
      </w:r>
      <w:r w:rsidR="00BD7AE4" w:rsidRPr="00D15AEC">
        <w:rPr>
          <w:rStyle w:val="af0"/>
          <w:i w:val="0"/>
          <w:iCs w:val="0"/>
          <w:sz w:val="24"/>
          <w:szCs w:val="24"/>
        </w:rPr>
        <w:t>01.08.2026 год</w:t>
      </w:r>
    </w:p>
    <w:p w14:paraId="40DBB801" w14:textId="5A1823AF" w:rsidR="00BD7AE4" w:rsidRDefault="00BD7AE4" w:rsidP="00FB4F21">
      <w:pPr>
        <w:jc w:val="both"/>
        <w:rPr>
          <w:rStyle w:val="af0"/>
          <w:i w:val="0"/>
          <w:iCs w:val="0"/>
          <w:sz w:val="24"/>
          <w:szCs w:val="24"/>
        </w:rPr>
      </w:pPr>
      <w:r w:rsidRPr="00D15AEC">
        <w:rPr>
          <w:rStyle w:val="af0"/>
          <w:b/>
          <w:bCs/>
          <w:i w:val="0"/>
          <w:iCs w:val="0"/>
          <w:sz w:val="24"/>
          <w:szCs w:val="24"/>
        </w:rPr>
        <w:t>Мероприятие Государственной программы:</w:t>
      </w:r>
      <w:r w:rsidRPr="00D15AEC">
        <w:rPr>
          <w:rStyle w:val="af0"/>
          <w:i w:val="0"/>
          <w:iCs w:val="0"/>
          <w:sz w:val="24"/>
          <w:szCs w:val="24"/>
        </w:rPr>
        <w:t xml:space="preserve"> «Модернизация школьных систем образования»</w:t>
      </w:r>
      <w:r w:rsidR="00A10E19">
        <w:rPr>
          <w:rStyle w:val="af0"/>
          <w:i w:val="0"/>
          <w:iCs w:val="0"/>
          <w:sz w:val="24"/>
          <w:szCs w:val="24"/>
        </w:rPr>
        <w:t>.</w:t>
      </w:r>
    </w:p>
    <w:p w14:paraId="32E99ED2" w14:textId="55526760" w:rsidR="00380A1F" w:rsidRPr="00380A1F" w:rsidRDefault="00A10E19" w:rsidP="00380A1F">
      <w:pPr>
        <w:pStyle w:val="Default"/>
        <w:jc w:val="both"/>
        <w:rPr>
          <w:sz w:val="22"/>
          <w:szCs w:val="22"/>
        </w:rPr>
      </w:pPr>
      <w:r w:rsidRPr="00A10E19">
        <w:rPr>
          <w:b/>
          <w:bCs/>
          <w:sz w:val="22"/>
          <w:szCs w:val="22"/>
        </w:rPr>
        <w:t>Строительно-монтажные работы в комплексе с системами инженерно-технического обеспечения</w:t>
      </w:r>
      <w:r w:rsidR="00380A1F" w:rsidRPr="00380A1F">
        <w:rPr>
          <w:b/>
          <w:bCs/>
          <w:sz w:val="22"/>
          <w:szCs w:val="22"/>
        </w:rPr>
        <w:t xml:space="preserve"> на сумму:</w:t>
      </w:r>
      <w:r w:rsidR="00380A1F">
        <w:rPr>
          <w:sz w:val="22"/>
          <w:szCs w:val="22"/>
        </w:rPr>
        <w:t xml:space="preserve"> </w:t>
      </w:r>
      <w:r w:rsidR="00380A1F" w:rsidRPr="00380A1F">
        <w:rPr>
          <w:rFonts w:eastAsia="Times New Roman"/>
          <w:sz w:val="22"/>
          <w:szCs w:val="22"/>
          <w:lang w:eastAsia="ru-RU"/>
        </w:rPr>
        <w:t xml:space="preserve">65 418 247,54 </w:t>
      </w:r>
      <w:r w:rsidR="00380A1F" w:rsidRPr="00380A1F">
        <w:rPr>
          <w:rFonts w:eastAsia="Times New Roman"/>
          <w:sz w:val="22"/>
          <w:szCs w:val="22"/>
          <w:lang w:eastAsia="ru-RU"/>
        </w:rPr>
        <w:t>коп.</w:t>
      </w:r>
    </w:p>
    <w:p w14:paraId="5F4BDF9E" w14:textId="77777777" w:rsidR="00A10E19" w:rsidRPr="00A10E19" w:rsidRDefault="00A10E19" w:rsidP="00A10E19">
      <w:pPr>
        <w:widowControl/>
        <w:jc w:val="both"/>
        <w:rPr>
          <w:color w:val="000000"/>
          <w:sz w:val="22"/>
          <w:szCs w:val="22"/>
        </w:rPr>
      </w:pPr>
    </w:p>
    <w:p w14:paraId="6B1DC936" w14:textId="77777777" w:rsidR="00A10E19" w:rsidRPr="00D15AEC" w:rsidRDefault="00A10E19" w:rsidP="00FB4F21">
      <w:pPr>
        <w:jc w:val="both"/>
        <w:rPr>
          <w:rStyle w:val="af0"/>
          <w:i w:val="0"/>
          <w:iCs w:val="0"/>
          <w:sz w:val="24"/>
          <w:szCs w:val="24"/>
        </w:rPr>
      </w:pPr>
    </w:p>
    <w:p w14:paraId="59530A11" w14:textId="58562E64" w:rsidR="0076114E" w:rsidRDefault="0076114E" w:rsidP="0076114E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D3E9E26" w14:textId="77777777" w:rsidR="004E0D61" w:rsidRDefault="004E0D61" w:rsidP="0076114E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31B8810" w14:textId="77777777" w:rsidR="0076114E" w:rsidRDefault="0076114E" w:rsidP="00D66CD6">
      <w:pPr>
        <w:pStyle w:val="ConsPlusNonformat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C6487" w14:textId="704A4146" w:rsidR="00BB2F8C" w:rsidRPr="00D15AEC" w:rsidRDefault="00D66CD6" w:rsidP="00D15AEC">
      <w:pPr>
        <w:pStyle w:val="ConsPlusNonformat"/>
        <w:tabs>
          <w:tab w:val="left" w:pos="0"/>
        </w:tabs>
        <w:spacing w:line="276" w:lineRule="auto"/>
        <w:jc w:val="center"/>
        <w:rPr>
          <w:rStyle w:val="af0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D15AEC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</w:t>
      </w:r>
    </w:p>
    <w:p w14:paraId="06794804" w14:textId="77777777" w:rsidR="00BB2F8C" w:rsidRPr="00D15AEC" w:rsidRDefault="00BB2F8C" w:rsidP="00FB4F21">
      <w:pPr>
        <w:jc w:val="both"/>
        <w:rPr>
          <w:rStyle w:val="af0"/>
          <w:i w:val="0"/>
          <w:iCs w:val="0"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3544"/>
        <w:gridCol w:w="1276"/>
      </w:tblGrid>
      <w:tr w:rsidR="002671EE" w:rsidRPr="00D15AEC" w14:paraId="342ED10F" w14:textId="77777777" w:rsidTr="00380A1F">
        <w:tc>
          <w:tcPr>
            <w:tcW w:w="709" w:type="dxa"/>
          </w:tcPr>
          <w:p w14:paraId="7EE1F732" w14:textId="77777777" w:rsidR="002671EE" w:rsidRPr="00380A1F" w:rsidRDefault="002671EE" w:rsidP="001130D5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380A1F">
              <w:rPr>
                <w:rFonts w:eastAsia="Arial Unicode MS"/>
                <w:b/>
                <w:bCs/>
                <w:sz w:val="24"/>
                <w:szCs w:val="24"/>
              </w:rPr>
              <w:t>№№</w:t>
            </w:r>
          </w:p>
          <w:p w14:paraId="3DD529DB" w14:textId="77777777" w:rsidR="002671EE" w:rsidRPr="00380A1F" w:rsidRDefault="002671EE" w:rsidP="001130D5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380A1F">
              <w:rPr>
                <w:rFonts w:eastAsia="Arial Unicode MS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78" w:type="dxa"/>
            <w:vAlign w:val="center"/>
          </w:tcPr>
          <w:p w14:paraId="35B39797" w14:textId="77777777" w:rsidR="002671EE" w:rsidRPr="00380A1F" w:rsidRDefault="002671EE" w:rsidP="001130D5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380A1F">
              <w:rPr>
                <w:rFonts w:eastAsia="Arial Unicode MS"/>
                <w:b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3544" w:type="dxa"/>
            <w:vAlign w:val="center"/>
          </w:tcPr>
          <w:p w14:paraId="28BD0092" w14:textId="77777777" w:rsidR="00D66CD6" w:rsidRPr="00380A1F" w:rsidRDefault="00D66CD6" w:rsidP="00D66CD6">
            <w:pPr>
              <w:ind w:left="-113" w:right="-95"/>
              <w:jc w:val="center"/>
              <w:rPr>
                <w:b/>
                <w:bCs/>
                <w:sz w:val="24"/>
                <w:szCs w:val="24"/>
              </w:rPr>
            </w:pPr>
            <w:r w:rsidRPr="00380A1F">
              <w:rPr>
                <w:b/>
                <w:bCs/>
                <w:sz w:val="24"/>
                <w:szCs w:val="24"/>
              </w:rPr>
              <w:t>%</w:t>
            </w:r>
          </w:p>
          <w:p w14:paraId="45CB5E50" w14:textId="75CBB687" w:rsidR="002671EE" w:rsidRPr="00380A1F" w:rsidRDefault="00D66CD6" w:rsidP="00D66CD6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380A1F">
              <w:rPr>
                <w:b/>
                <w:bCs/>
                <w:sz w:val="24"/>
                <w:szCs w:val="24"/>
              </w:rPr>
              <w:t>Готовности от общего объема работ</w:t>
            </w:r>
          </w:p>
        </w:tc>
        <w:tc>
          <w:tcPr>
            <w:tcW w:w="1276" w:type="dxa"/>
            <w:vAlign w:val="center"/>
          </w:tcPr>
          <w:p w14:paraId="25EDF077" w14:textId="1BD7F9A5" w:rsidR="002671EE" w:rsidRPr="00380A1F" w:rsidRDefault="00BB2F8C" w:rsidP="001130D5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380A1F">
              <w:rPr>
                <w:rFonts w:eastAsia="Arial Unicode MS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2671EE" w:rsidRPr="00D15AEC" w14:paraId="07DCAC03" w14:textId="77777777" w:rsidTr="00380A1F">
        <w:tc>
          <w:tcPr>
            <w:tcW w:w="709" w:type="dxa"/>
          </w:tcPr>
          <w:p w14:paraId="5780BC1A" w14:textId="1518BA31" w:rsidR="002671EE" w:rsidRPr="00D15AEC" w:rsidRDefault="00F10482" w:rsidP="001130D5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00BD0705" w14:textId="3E8A81E3" w:rsidR="002671EE" w:rsidRPr="00D15AEC" w:rsidRDefault="002671EE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Демонтаж</w:t>
            </w:r>
          </w:p>
        </w:tc>
        <w:tc>
          <w:tcPr>
            <w:tcW w:w="3544" w:type="dxa"/>
            <w:vAlign w:val="center"/>
          </w:tcPr>
          <w:p w14:paraId="6EC2E88F" w14:textId="132F94BB" w:rsidR="002671EE" w:rsidRPr="00D15AEC" w:rsidRDefault="00BB2F8C" w:rsidP="001130D5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4660BA6C" w14:textId="77777777" w:rsidR="002671EE" w:rsidRPr="00D15AEC" w:rsidRDefault="002671EE" w:rsidP="001130D5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BB2F8C" w:rsidRPr="00D15AEC" w14:paraId="455D88C3" w14:textId="77777777" w:rsidTr="00F55CA8">
        <w:tc>
          <w:tcPr>
            <w:tcW w:w="10207" w:type="dxa"/>
            <w:gridSpan w:val="4"/>
          </w:tcPr>
          <w:p w14:paraId="16047DDF" w14:textId="48CC66C5" w:rsidR="00BB2F8C" w:rsidRPr="00D15AEC" w:rsidRDefault="00BB2F8C" w:rsidP="00BB2F8C">
            <w:pPr>
              <w:jc w:val="center"/>
              <w:rPr>
                <w:rFonts w:eastAsia="Arial Unicode MS"/>
                <w:sz w:val="24"/>
                <w:szCs w:val="24"/>
                <w:u w:val="single"/>
              </w:rPr>
            </w:pPr>
            <w:r w:rsidRPr="00D15AEC">
              <w:rPr>
                <w:rFonts w:eastAsia="Arial Unicode MS"/>
                <w:sz w:val="24"/>
                <w:szCs w:val="24"/>
                <w:u w:val="single"/>
              </w:rPr>
              <w:t>Ремонт сетей инженерно-технического обеспечения:</w:t>
            </w:r>
          </w:p>
        </w:tc>
      </w:tr>
      <w:tr w:rsidR="00D66CD6" w:rsidRPr="00D15AEC" w14:paraId="519D3D17" w14:textId="77777777" w:rsidTr="00380A1F">
        <w:tc>
          <w:tcPr>
            <w:tcW w:w="709" w:type="dxa"/>
            <w:vMerge w:val="restart"/>
          </w:tcPr>
          <w:p w14:paraId="686AF157" w14:textId="75D2429F" w:rsidR="00D66CD6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9B987D2" w14:textId="3B48B567" w:rsidR="00D66CD6" w:rsidRPr="00D15AEC" w:rsidRDefault="00380A1F" w:rsidP="00BB2F8C">
            <w:pPr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Р</w:t>
            </w:r>
            <w:r w:rsidR="00D66CD6" w:rsidRPr="00D15AEC">
              <w:rPr>
                <w:rFonts w:eastAsia="Arial Unicode MS"/>
                <w:sz w:val="24"/>
                <w:szCs w:val="24"/>
              </w:rPr>
              <w:t>емонт горячего и холодного водоснабжения</w:t>
            </w:r>
          </w:p>
        </w:tc>
        <w:tc>
          <w:tcPr>
            <w:tcW w:w="3544" w:type="dxa"/>
            <w:vAlign w:val="center"/>
          </w:tcPr>
          <w:p w14:paraId="0D9C6EBD" w14:textId="076E5A3E" w:rsidR="00D66CD6" w:rsidRPr="00D15AEC" w:rsidRDefault="00380A1F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4</w:t>
            </w:r>
            <w:r w:rsidR="00ED5135">
              <w:rPr>
                <w:rFonts w:eastAsia="Arial Unicode MS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45510E45" w14:textId="77777777" w:rsidR="00D66CD6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D66CD6" w:rsidRPr="00D15AEC" w14:paraId="4A9DEA4F" w14:textId="77777777" w:rsidTr="00380A1F">
        <w:tc>
          <w:tcPr>
            <w:tcW w:w="709" w:type="dxa"/>
            <w:vMerge/>
          </w:tcPr>
          <w:p w14:paraId="62E22DF0" w14:textId="77777777" w:rsidR="00D66CD6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A093784" w14:textId="1D1A7E02" w:rsidR="00D66CD6" w:rsidRPr="00D15AEC" w:rsidRDefault="00ED5135" w:rsidP="00BB2F8C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427D21">
              <w:rPr>
                <w:sz w:val="24"/>
              </w:rPr>
              <w:t>Замена системы водоснабжения и канализации с установкой узла учета воды</w:t>
            </w:r>
          </w:p>
        </w:tc>
        <w:tc>
          <w:tcPr>
            <w:tcW w:w="3544" w:type="dxa"/>
            <w:vAlign w:val="center"/>
          </w:tcPr>
          <w:p w14:paraId="6EA388EF" w14:textId="54F17C34" w:rsidR="00D66CD6" w:rsidRPr="00D15AEC" w:rsidRDefault="00380A1F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5</w:t>
            </w:r>
            <w:r w:rsidR="00ED5135">
              <w:rPr>
                <w:rFonts w:eastAsia="Arial Unicode MS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12C92BB1" w14:textId="77777777" w:rsidR="00D66CD6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D66CD6" w:rsidRPr="00D15AEC" w14:paraId="3C133613" w14:textId="77777777" w:rsidTr="00380A1F">
        <w:tc>
          <w:tcPr>
            <w:tcW w:w="709" w:type="dxa"/>
            <w:vMerge/>
          </w:tcPr>
          <w:p w14:paraId="7E22184D" w14:textId="77777777" w:rsidR="00D66CD6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D0B4AF0" w14:textId="75D5CEB9" w:rsidR="00ED5135" w:rsidRPr="00D15AEC" w:rsidRDefault="00ED5135" w:rsidP="00856B18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427D21">
              <w:rPr>
                <w:sz w:val="24"/>
              </w:rPr>
              <w:t xml:space="preserve">Замена системы отопления </w:t>
            </w:r>
          </w:p>
        </w:tc>
        <w:tc>
          <w:tcPr>
            <w:tcW w:w="3544" w:type="dxa"/>
            <w:vAlign w:val="center"/>
          </w:tcPr>
          <w:p w14:paraId="3546DAE4" w14:textId="00E8C55A" w:rsidR="00D66CD6" w:rsidRPr="00D15AEC" w:rsidRDefault="00380A1F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14:paraId="7A48207C" w14:textId="77777777" w:rsidR="00D66CD6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D66CD6" w:rsidRPr="00D15AEC" w14:paraId="28ED3532" w14:textId="77777777" w:rsidTr="00380A1F">
        <w:tc>
          <w:tcPr>
            <w:tcW w:w="709" w:type="dxa"/>
            <w:vMerge/>
          </w:tcPr>
          <w:p w14:paraId="3793140C" w14:textId="77777777" w:rsidR="00D66CD6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074EF98" w14:textId="6BDDE2C2" w:rsidR="00D66CD6" w:rsidRPr="00D15AEC" w:rsidRDefault="00380A1F" w:rsidP="00856B18">
            <w:pPr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Р</w:t>
            </w:r>
            <w:r w:rsidR="00D66CD6" w:rsidRPr="00D15AEC">
              <w:rPr>
                <w:rFonts w:eastAsia="Arial Unicode MS"/>
                <w:sz w:val="24"/>
                <w:szCs w:val="24"/>
              </w:rPr>
              <w:t xml:space="preserve">емонт электрических сетей </w:t>
            </w:r>
          </w:p>
        </w:tc>
        <w:tc>
          <w:tcPr>
            <w:tcW w:w="3544" w:type="dxa"/>
            <w:vAlign w:val="center"/>
          </w:tcPr>
          <w:p w14:paraId="41186EE3" w14:textId="526C3DB3" w:rsidR="00D66CD6" w:rsidRPr="00D15AEC" w:rsidRDefault="00380A1F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14:paraId="6162DE0B" w14:textId="77777777" w:rsidR="00D66CD6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BB2F8C" w:rsidRPr="00D15AEC" w14:paraId="32992DAF" w14:textId="77777777" w:rsidTr="00380A1F">
        <w:tc>
          <w:tcPr>
            <w:tcW w:w="709" w:type="dxa"/>
          </w:tcPr>
          <w:p w14:paraId="48AEFAEA" w14:textId="7310F4B5" w:rsidR="00BB2F8C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14:paraId="7BDCCC5B" w14:textId="09AC288D" w:rsidR="00BB2F8C" w:rsidRPr="00D15AEC" w:rsidRDefault="00BB2F8C" w:rsidP="00BB2F8C">
            <w:pPr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Ремонт оконных проемов (Замена оконных проемов на ПВХ)</w:t>
            </w:r>
          </w:p>
        </w:tc>
        <w:tc>
          <w:tcPr>
            <w:tcW w:w="3544" w:type="dxa"/>
            <w:vAlign w:val="center"/>
          </w:tcPr>
          <w:p w14:paraId="6098A7BB" w14:textId="38EF436A" w:rsidR="00BB2F8C" w:rsidRPr="00D15AEC" w:rsidRDefault="00380A1F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55</w:t>
            </w:r>
          </w:p>
        </w:tc>
        <w:tc>
          <w:tcPr>
            <w:tcW w:w="1276" w:type="dxa"/>
            <w:vAlign w:val="center"/>
          </w:tcPr>
          <w:p w14:paraId="5B67A7B2" w14:textId="77777777" w:rsidR="00BB2F8C" w:rsidRPr="00D15AEC" w:rsidRDefault="00BB2F8C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BB2F8C" w:rsidRPr="00D15AEC" w14:paraId="3EDC5DF5" w14:textId="77777777" w:rsidTr="00380A1F">
        <w:tc>
          <w:tcPr>
            <w:tcW w:w="709" w:type="dxa"/>
          </w:tcPr>
          <w:p w14:paraId="25FD3D29" w14:textId="6C88BBDD" w:rsidR="00BB2F8C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F20263B" w14:textId="33CBEB4C" w:rsidR="00BB2F8C" w:rsidRPr="00D15AEC" w:rsidRDefault="00BB2F8C" w:rsidP="00BB2F8C">
            <w:pPr>
              <w:rPr>
                <w:rFonts w:eastAsia="Arial Unicode MS"/>
                <w:sz w:val="24"/>
                <w:szCs w:val="24"/>
              </w:rPr>
            </w:pPr>
            <w:proofErr w:type="gramStart"/>
            <w:r w:rsidRPr="00D15AEC">
              <w:rPr>
                <w:rFonts w:eastAsia="Arial Unicode MS"/>
                <w:sz w:val="24"/>
                <w:szCs w:val="24"/>
                <w:u w:val="single"/>
              </w:rPr>
              <w:t xml:space="preserve">Ремонт  </w:t>
            </w:r>
            <w:r w:rsidRPr="00D15AEC">
              <w:rPr>
                <w:rFonts w:eastAsia="Arial Unicode MS"/>
                <w:color w:val="000000"/>
                <w:sz w:val="24"/>
                <w:szCs w:val="24"/>
                <w:u w:val="single"/>
              </w:rPr>
              <w:t>д</w:t>
            </w:r>
            <w:r w:rsidRPr="00D15AEC">
              <w:rPr>
                <w:rFonts w:eastAsia="Arial Unicode MS"/>
                <w:sz w:val="24"/>
                <w:szCs w:val="24"/>
                <w:u w:val="single"/>
              </w:rPr>
              <w:t>верей</w:t>
            </w:r>
            <w:proofErr w:type="gramEnd"/>
            <w:r w:rsidRPr="00D15AEC">
              <w:rPr>
                <w:rFonts w:eastAsia="Arial Unicode MS"/>
                <w:sz w:val="24"/>
                <w:szCs w:val="24"/>
                <w:u w:val="single"/>
              </w:rPr>
              <w:t xml:space="preserve"> (</w:t>
            </w:r>
            <w:r w:rsidRPr="00D15AEC">
              <w:rPr>
                <w:rFonts w:eastAsia="Arial Unicode MS"/>
                <w:sz w:val="24"/>
                <w:szCs w:val="24"/>
              </w:rPr>
              <w:t>замена заполнений алюминиевых дверных проемов с восстановлением откосов)</w:t>
            </w:r>
          </w:p>
        </w:tc>
        <w:tc>
          <w:tcPr>
            <w:tcW w:w="3544" w:type="dxa"/>
            <w:vAlign w:val="center"/>
          </w:tcPr>
          <w:p w14:paraId="0F67AB8F" w14:textId="310E994D" w:rsidR="00BB2F8C" w:rsidRPr="00D15AEC" w:rsidRDefault="00BB2F8C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172D45D3" w14:textId="77777777" w:rsidR="00BB2F8C" w:rsidRPr="00D15AEC" w:rsidRDefault="00BB2F8C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BB2F8C" w:rsidRPr="00D15AEC" w14:paraId="59ECEBE9" w14:textId="77777777" w:rsidTr="00380A1F">
        <w:tc>
          <w:tcPr>
            <w:tcW w:w="709" w:type="dxa"/>
          </w:tcPr>
          <w:p w14:paraId="3AE4C413" w14:textId="549BEDB8" w:rsidR="00BB2F8C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7542D488" w14:textId="59ABBB1C" w:rsidR="00BB2F8C" w:rsidRPr="00D15AEC" w:rsidRDefault="00BB2F8C" w:rsidP="00BB2F8C">
            <w:pPr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Ремонт входной группы (1) с заменой дверных   блоков</w:t>
            </w:r>
          </w:p>
        </w:tc>
        <w:tc>
          <w:tcPr>
            <w:tcW w:w="3544" w:type="dxa"/>
            <w:vAlign w:val="center"/>
          </w:tcPr>
          <w:p w14:paraId="1FE05820" w14:textId="30ADEDE8" w:rsidR="00BB2F8C" w:rsidRPr="00D15AEC" w:rsidRDefault="00BB2F8C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7CA17AB2" w14:textId="77777777" w:rsidR="00BB2F8C" w:rsidRPr="00D15AEC" w:rsidRDefault="00BB2F8C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BB2F8C" w:rsidRPr="00D15AEC" w14:paraId="595AE363" w14:textId="77777777" w:rsidTr="00380A1F">
        <w:tc>
          <w:tcPr>
            <w:tcW w:w="709" w:type="dxa"/>
          </w:tcPr>
          <w:p w14:paraId="71DDF608" w14:textId="2C35F83D" w:rsidR="00BB2F8C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6B34886A" w14:textId="16D8DB9B" w:rsidR="00BB2F8C" w:rsidRPr="00D15AEC" w:rsidRDefault="00BB2F8C" w:rsidP="00BB2F8C">
            <w:pPr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Обустройство</w:t>
            </w:r>
            <w:r w:rsidR="004B4557">
              <w:rPr>
                <w:rFonts w:eastAsia="Arial Unicode MS"/>
                <w:sz w:val="24"/>
                <w:szCs w:val="24"/>
              </w:rPr>
              <w:t xml:space="preserve"> лестничных</w:t>
            </w:r>
            <w:r w:rsidRPr="00D15AEC">
              <w:rPr>
                <w:rFonts w:eastAsia="Arial Unicode MS"/>
                <w:sz w:val="24"/>
                <w:szCs w:val="24"/>
              </w:rPr>
              <w:t xml:space="preserve"> площадок и лестниц, замена поручней</w:t>
            </w:r>
          </w:p>
        </w:tc>
        <w:tc>
          <w:tcPr>
            <w:tcW w:w="3544" w:type="dxa"/>
            <w:vAlign w:val="center"/>
          </w:tcPr>
          <w:p w14:paraId="59623FEB" w14:textId="6668BE50" w:rsidR="00BB2F8C" w:rsidRPr="00D15AEC" w:rsidRDefault="00BB2F8C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293B0C7D" w14:textId="77777777" w:rsidR="00BB2F8C" w:rsidRPr="00D15AEC" w:rsidRDefault="00BB2F8C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856B18" w:rsidRPr="00D15AEC" w14:paraId="78C740D5" w14:textId="77777777" w:rsidTr="009A1F56">
        <w:tc>
          <w:tcPr>
            <w:tcW w:w="10207" w:type="dxa"/>
            <w:gridSpan w:val="4"/>
          </w:tcPr>
          <w:p w14:paraId="05390D7E" w14:textId="5EE1F7BD" w:rsidR="00856B18" w:rsidRPr="00D15AEC" w:rsidRDefault="00856B18" w:rsidP="00856B18">
            <w:pPr>
              <w:jc w:val="center"/>
              <w:rPr>
                <w:rFonts w:eastAsia="Arial Unicode MS"/>
                <w:sz w:val="24"/>
                <w:szCs w:val="24"/>
                <w:u w:val="single"/>
              </w:rPr>
            </w:pPr>
            <w:r w:rsidRPr="00D15AEC">
              <w:rPr>
                <w:rFonts w:eastAsia="Arial Unicode MS"/>
                <w:sz w:val="24"/>
                <w:szCs w:val="24"/>
                <w:u w:val="single"/>
              </w:rPr>
              <w:t xml:space="preserve">Отделочные работы </w:t>
            </w:r>
          </w:p>
        </w:tc>
      </w:tr>
      <w:tr w:rsidR="00856B18" w:rsidRPr="00D15AEC" w14:paraId="35BC6F4A" w14:textId="77777777" w:rsidTr="00380A1F">
        <w:tc>
          <w:tcPr>
            <w:tcW w:w="709" w:type="dxa"/>
            <w:vMerge w:val="restart"/>
          </w:tcPr>
          <w:p w14:paraId="71778730" w14:textId="387B9403" w:rsidR="00856B18" w:rsidRPr="00D15AEC" w:rsidRDefault="00856B18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14:paraId="118A335A" w14:textId="2D81188C" w:rsidR="00856B18" w:rsidRPr="00D15AEC" w:rsidRDefault="00D66CD6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3266D312" w14:textId="1B8A9CCD" w:rsidR="00856B18" w:rsidRPr="00D15AEC" w:rsidRDefault="00856B18" w:rsidP="00856B18">
            <w:pPr>
              <w:rPr>
                <w:rFonts w:eastAsia="Arial Unicode MS"/>
                <w:sz w:val="24"/>
                <w:szCs w:val="24"/>
                <w:u w:val="single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- ремонт штукатурки стен со шпатлеванием, последующей окраской, облицовкой плиткой, обшивкой ГКЛ и стеновыми СМЛ панелями</w:t>
            </w:r>
          </w:p>
        </w:tc>
        <w:tc>
          <w:tcPr>
            <w:tcW w:w="3544" w:type="dxa"/>
          </w:tcPr>
          <w:p w14:paraId="247F8AC7" w14:textId="0C6C1E87" w:rsidR="00856B18" w:rsidRPr="00D15AEC" w:rsidRDefault="00380A1F" w:rsidP="00856B18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14:paraId="4B7E2A26" w14:textId="77777777" w:rsidR="00856B18" w:rsidRPr="00D15AEC" w:rsidRDefault="00856B18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Общая площадь</w:t>
            </w:r>
          </w:p>
          <w:p w14:paraId="70F7ACA8" w14:textId="77777777" w:rsidR="00856B18" w:rsidRPr="00D15AEC" w:rsidRDefault="00856B18" w:rsidP="00856B1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1637,5 м</w:t>
            </w:r>
            <w:r w:rsidRPr="00D15AEC">
              <w:rPr>
                <w:rFonts w:eastAsia="Arial Unicode MS"/>
                <w:sz w:val="24"/>
                <w:szCs w:val="24"/>
                <w:vertAlign w:val="superscript"/>
              </w:rPr>
              <w:t>2</w:t>
            </w:r>
            <w:r w:rsidRPr="00D15AEC">
              <w:rPr>
                <w:rFonts w:eastAsia="Arial Unicode MS"/>
                <w:sz w:val="24"/>
                <w:szCs w:val="24"/>
              </w:rPr>
              <w:t xml:space="preserve"> </w:t>
            </w:r>
          </w:p>
          <w:p w14:paraId="68A79CDE" w14:textId="2C9C4E50" w:rsidR="00856B18" w:rsidRPr="00D15AEC" w:rsidRDefault="00856B18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14:paraId="03752989" w14:textId="77777777" w:rsidR="00856B18" w:rsidRPr="00D15AEC" w:rsidRDefault="00856B18" w:rsidP="00BB2F8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14:paraId="15BE046C" w14:textId="0D04590A" w:rsidR="00856B18" w:rsidRPr="00D15AEC" w:rsidRDefault="00856B18" w:rsidP="00856B18">
            <w:pPr>
              <w:rPr>
                <w:rFonts w:eastAsia="Arial Unicode MS"/>
                <w:sz w:val="24"/>
                <w:szCs w:val="24"/>
              </w:rPr>
            </w:pPr>
          </w:p>
        </w:tc>
      </w:tr>
      <w:tr w:rsidR="00F10482" w:rsidRPr="00D15AEC" w14:paraId="2D8B57F3" w14:textId="77777777" w:rsidTr="00380A1F">
        <w:tc>
          <w:tcPr>
            <w:tcW w:w="709" w:type="dxa"/>
            <w:vMerge/>
          </w:tcPr>
          <w:p w14:paraId="0FD86813" w14:textId="7777777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C1D53DA" w14:textId="1641C616" w:rsidR="00F10482" w:rsidRPr="00D15AEC" w:rsidRDefault="00380A1F" w:rsidP="00F10482">
            <w:pPr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Р</w:t>
            </w:r>
            <w:r w:rsidR="00F10482" w:rsidRPr="00D15AEC">
              <w:rPr>
                <w:rFonts w:eastAsia="Arial Unicode MS"/>
                <w:sz w:val="24"/>
                <w:szCs w:val="24"/>
              </w:rPr>
              <w:t>емонт полов с подготовкой основания</w:t>
            </w:r>
            <w:r w:rsidR="004B4557">
              <w:rPr>
                <w:rFonts w:eastAsia="Arial Unicode MS"/>
                <w:sz w:val="24"/>
                <w:szCs w:val="24"/>
              </w:rPr>
              <w:t xml:space="preserve"> песчаной подушки</w:t>
            </w:r>
          </w:p>
        </w:tc>
        <w:tc>
          <w:tcPr>
            <w:tcW w:w="3544" w:type="dxa"/>
          </w:tcPr>
          <w:p w14:paraId="0C26BFD2" w14:textId="14FFA56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100</w:t>
            </w:r>
          </w:p>
        </w:tc>
        <w:tc>
          <w:tcPr>
            <w:tcW w:w="1276" w:type="dxa"/>
            <w:vMerge/>
          </w:tcPr>
          <w:p w14:paraId="459984E0" w14:textId="7777777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F10482" w:rsidRPr="00D15AEC" w14:paraId="7FD0F1BF" w14:textId="77777777" w:rsidTr="00380A1F">
        <w:tc>
          <w:tcPr>
            <w:tcW w:w="709" w:type="dxa"/>
            <w:vMerge/>
          </w:tcPr>
          <w:p w14:paraId="5DE62AF8" w14:textId="7777777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20B5DC2" w14:textId="03A3DDA1" w:rsidR="00F10482" w:rsidRPr="00D15AEC" w:rsidRDefault="00380A1F" w:rsidP="00F10482">
            <w:pPr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</w:t>
            </w:r>
            <w:r w:rsidR="00F10482" w:rsidRPr="00D15AEC">
              <w:rPr>
                <w:rFonts w:eastAsia="Arial Unicode MS"/>
                <w:sz w:val="24"/>
                <w:szCs w:val="24"/>
              </w:rPr>
              <w:t xml:space="preserve">тяжка полов </w:t>
            </w:r>
            <w:r w:rsidR="004B4557">
              <w:rPr>
                <w:rFonts w:eastAsia="Arial Unicode MS"/>
                <w:sz w:val="24"/>
                <w:szCs w:val="24"/>
              </w:rPr>
              <w:t>цементно-песчаной смесью</w:t>
            </w:r>
          </w:p>
        </w:tc>
        <w:tc>
          <w:tcPr>
            <w:tcW w:w="3544" w:type="dxa"/>
          </w:tcPr>
          <w:p w14:paraId="6918CA5E" w14:textId="6907F8B6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75</w:t>
            </w:r>
          </w:p>
        </w:tc>
        <w:tc>
          <w:tcPr>
            <w:tcW w:w="1276" w:type="dxa"/>
            <w:vMerge/>
          </w:tcPr>
          <w:p w14:paraId="771871C1" w14:textId="7777777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F10482" w:rsidRPr="00D15AEC" w14:paraId="68EC389E" w14:textId="77777777" w:rsidTr="00380A1F">
        <w:tc>
          <w:tcPr>
            <w:tcW w:w="709" w:type="dxa"/>
            <w:vMerge/>
          </w:tcPr>
          <w:p w14:paraId="6440BDE2" w14:textId="7777777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2C18489" w14:textId="18EFB0FF" w:rsidR="00F10482" w:rsidRPr="00D15AEC" w:rsidRDefault="00F10482" w:rsidP="00F10482">
            <w:pPr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замена линолеума, укладка плитки.</w:t>
            </w:r>
          </w:p>
        </w:tc>
        <w:tc>
          <w:tcPr>
            <w:tcW w:w="3544" w:type="dxa"/>
          </w:tcPr>
          <w:p w14:paraId="750631CA" w14:textId="62A4A14A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</w:tcPr>
          <w:p w14:paraId="09B1112A" w14:textId="7777777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F10482" w:rsidRPr="00D15AEC" w14:paraId="4187FC87" w14:textId="77777777" w:rsidTr="00380A1F">
        <w:trPr>
          <w:trHeight w:val="224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B2AF103" w14:textId="7777777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96CB630" w14:textId="5AE476BD" w:rsidR="00F10482" w:rsidRPr="00D15AEC" w:rsidRDefault="00F10482" w:rsidP="00F10482">
            <w:pPr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 xml:space="preserve">- устройство подвесных потолков.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A962ED2" w14:textId="7942F76A" w:rsidR="00F10482" w:rsidRPr="00D15AEC" w:rsidRDefault="004B4557" w:rsidP="004B4557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E8F10E5" w14:textId="7777777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F10482" w:rsidRPr="00D15AEC" w14:paraId="565AA3F7" w14:textId="77777777" w:rsidTr="00133802">
        <w:trPr>
          <w:trHeight w:val="224"/>
        </w:trPr>
        <w:tc>
          <w:tcPr>
            <w:tcW w:w="10207" w:type="dxa"/>
            <w:gridSpan w:val="4"/>
            <w:tcBorders>
              <w:bottom w:val="single" w:sz="4" w:space="0" w:color="auto"/>
            </w:tcBorders>
          </w:tcPr>
          <w:p w14:paraId="2749D41A" w14:textId="6934E0B0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  <w:u w:val="single"/>
              </w:rPr>
            </w:pPr>
            <w:r w:rsidRPr="00D15AEC">
              <w:rPr>
                <w:rFonts w:eastAsia="Arial Unicode MS"/>
                <w:sz w:val="24"/>
                <w:szCs w:val="24"/>
                <w:u w:val="single"/>
              </w:rPr>
              <w:t>Слаботочные сети и сети связи</w:t>
            </w:r>
          </w:p>
        </w:tc>
      </w:tr>
      <w:tr w:rsidR="00F10482" w:rsidRPr="00D15AEC" w14:paraId="2C6FA1D7" w14:textId="77777777" w:rsidTr="00380A1F">
        <w:tc>
          <w:tcPr>
            <w:tcW w:w="709" w:type="dxa"/>
            <w:vMerge w:val="restart"/>
          </w:tcPr>
          <w:p w14:paraId="0F654053" w14:textId="7777777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  <w:highlight w:val="green"/>
              </w:rPr>
            </w:pPr>
          </w:p>
          <w:p w14:paraId="3A6157B7" w14:textId="7A055A0D" w:rsidR="00F10482" w:rsidRPr="00D15AEC" w:rsidRDefault="0076114E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0F3CDEAC" w14:textId="2505507F" w:rsidR="00F10482" w:rsidRPr="00D15AEC" w:rsidRDefault="00F10482" w:rsidP="00F10482">
            <w:pPr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- система пожарной сигнализации</w:t>
            </w:r>
          </w:p>
        </w:tc>
        <w:tc>
          <w:tcPr>
            <w:tcW w:w="3544" w:type="dxa"/>
          </w:tcPr>
          <w:p w14:paraId="37A6A878" w14:textId="14DF8C25" w:rsidR="00F10482" w:rsidRPr="00D15AEC" w:rsidRDefault="00380A1F" w:rsidP="00D66CD6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3</w:t>
            </w:r>
            <w:r w:rsidR="004B4557">
              <w:rPr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</w:tcPr>
          <w:p w14:paraId="2F52106D" w14:textId="2C9CA997" w:rsidR="00F10482" w:rsidRPr="00D15AEC" w:rsidRDefault="00F10482" w:rsidP="00F10482">
            <w:pPr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Общая площадь</w:t>
            </w:r>
          </w:p>
          <w:p w14:paraId="7A4CEFB3" w14:textId="7777777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зданий</w:t>
            </w:r>
          </w:p>
          <w:p w14:paraId="1D0A3A69" w14:textId="74949884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15AEC">
              <w:rPr>
                <w:rFonts w:eastAsia="Arial Unicode MS"/>
                <w:sz w:val="24"/>
                <w:szCs w:val="24"/>
              </w:rPr>
              <w:t>1637,5 м2</w:t>
            </w:r>
          </w:p>
        </w:tc>
      </w:tr>
      <w:tr w:rsidR="00F10482" w:rsidRPr="00D15AEC" w14:paraId="7256956F" w14:textId="77777777" w:rsidTr="00380A1F">
        <w:tc>
          <w:tcPr>
            <w:tcW w:w="709" w:type="dxa"/>
            <w:vMerge/>
          </w:tcPr>
          <w:p w14:paraId="3F84EF2F" w14:textId="77777777" w:rsidR="00F10482" w:rsidRPr="00D15AEC" w:rsidRDefault="00F10482" w:rsidP="00F10482">
            <w:pPr>
              <w:jc w:val="center"/>
              <w:rPr>
                <w:rFonts w:eastAsia="Arial Unicode MS"/>
                <w:sz w:val="24"/>
                <w:szCs w:val="24"/>
                <w:highlight w:val="green"/>
              </w:rPr>
            </w:pPr>
          </w:p>
        </w:tc>
        <w:tc>
          <w:tcPr>
            <w:tcW w:w="4678" w:type="dxa"/>
          </w:tcPr>
          <w:p w14:paraId="69D8C493" w14:textId="6CC6E327" w:rsidR="00F10482" w:rsidRPr="00D15AEC" w:rsidRDefault="00F10482" w:rsidP="00845B31">
            <w:pPr>
              <w:pStyle w:val="ac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15AEC">
              <w:rPr>
                <w:rFonts w:ascii="Times New Roman" w:eastAsia="Arial Unicode MS" w:hAnsi="Times New Roman"/>
                <w:sz w:val="24"/>
                <w:szCs w:val="24"/>
              </w:rPr>
              <w:t>- устройство охранной сигнализации</w:t>
            </w:r>
          </w:p>
        </w:tc>
        <w:tc>
          <w:tcPr>
            <w:tcW w:w="3544" w:type="dxa"/>
          </w:tcPr>
          <w:p w14:paraId="3BFA27D3" w14:textId="7B4B6D6D" w:rsidR="00F10482" w:rsidRPr="00D15AEC" w:rsidRDefault="00F10482" w:rsidP="00D66CD6">
            <w:pPr>
              <w:pStyle w:val="ac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15AEC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</w:tcPr>
          <w:p w14:paraId="06D69D20" w14:textId="77777777" w:rsidR="00F10482" w:rsidRPr="00D15AEC" w:rsidRDefault="00F10482" w:rsidP="00F10482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</w:p>
        </w:tc>
      </w:tr>
      <w:tr w:rsidR="00845B31" w:rsidRPr="00D15AEC" w14:paraId="28683EC8" w14:textId="77777777" w:rsidTr="00380A1F">
        <w:trPr>
          <w:trHeight w:val="234"/>
        </w:trPr>
        <w:tc>
          <w:tcPr>
            <w:tcW w:w="709" w:type="dxa"/>
            <w:vMerge/>
          </w:tcPr>
          <w:p w14:paraId="1CD3872A" w14:textId="77777777" w:rsidR="00845B31" w:rsidRPr="00D15AEC" w:rsidRDefault="00845B31" w:rsidP="00F10482">
            <w:pPr>
              <w:jc w:val="center"/>
              <w:rPr>
                <w:rFonts w:eastAsia="Arial Unicode MS"/>
                <w:sz w:val="24"/>
                <w:szCs w:val="24"/>
                <w:highlight w:val="green"/>
              </w:rPr>
            </w:pPr>
          </w:p>
        </w:tc>
        <w:tc>
          <w:tcPr>
            <w:tcW w:w="4678" w:type="dxa"/>
          </w:tcPr>
          <w:p w14:paraId="79F50AB4" w14:textId="3E5624C1" w:rsidR="00845B31" w:rsidRPr="00D15AEC" w:rsidRDefault="00845B31" w:rsidP="00845B31">
            <w:pPr>
              <w:pStyle w:val="ac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D15AEC">
              <w:rPr>
                <w:rFonts w:ascii="Times New Roman" w:eastAsia="Arial Unicode MS" w:hAnsi="Times New Roman"/>
                <w:sz w:val="24"/>
                <w:szCs w:val="24"/>
              </w:rPr>
              <w:t>- речевое оповещение, видеонаблюдение;</w:t>
            </w:r>
          </w:p>
        </w:tc>
        <w:tc>
          <w:tcPr>
            <w:tcW w:w="3544" w:type="dxa"/>
          </w:tcPr>
          <w:p w14:paraId="48A8A14A" w14:textId="2EEEA747" w:rsidR="00845B31" w:rsidRPr="00D15AEC" w:rsidRDefault="004B4557" w:rsidP="00D66CD6">
            <w:pPr>
              <w:pStyle w:val="ac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</w:tcPr>
          <w:p w14:paraId="08405E24" w14:textId="77777777" w:rsidR="00845B31" w:rsidRPr="00D15AEC" w:rsidRDefault="00845B31" w:rsidP="00F10482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</w:p>
        </w:tc>
      </w:tr>
    </w:tbl>
    <w:p w14:paraId="29AD4B6A" w14:textId="77777777" w:rsidR="00E5787D" w:rsidRPr="00D15AEC" w:rsidRDefault="00E5787D" w:rsidP="008D3C58">
      <w:pPr>
        <w:pStyle w:val="ac"/>
        <w:rPr>
          <w:rFonts w:ascii="Times New Roman" w:hAnsi="Times New Roman"/>
          <w:sz w:val="24"/>
          <w:szCs w:val="24"/>
        </w:rPr>
      </w:pPr>
    </w:p>
    <w:p w14:paraId="41B5A6A0" w14:textId="2A80DF9E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AEC">
        <w:rPr>
          <w:rFonts w:ascii="Times New Roman" w:hAnsi="Times New Roman" w:cs="Times New Roman"/>
          <w:bCs/>
          <w:sz w:val="24"/>
          <w:szCs w:val="24"/>
        </w:rPr>
        <w:tab/>
        <w:t>Ремонтные работы ведутся в будние дни и в нерабочие выходные дни.</w:t>
      </w:r>
      <w:r w:rsidR="00845B31" w:rsidRPr="00D15AEC">
        <w:rPr>
          <w:rFonts w:ascii="Times New Roman" w:hAnsi="Times New Roman" w:cs="Times New Roman"/>
          <w:bCs/>
          <w:sz w:val="24"/>
          <w:szCs w:val="24"/>
        </w:rPr>
        <w:t xml:space="preserve"> Учебно-воспитательный процесс организован в здании Ивановского сельского Дома культуры по адресу: с. Ивановка, ул. Юности, дом 5. Горячее питание организовано в помещении </w:t>
      </w:r>
      <w:proofErr w:type="gramStart"/>
      <w:r w:rsidR="00845B31" w:rsidRPr="00D15AEC">
        <w:rPr>
          <w:rFonts w:ascii="Times New Roman" w:hAnsi="Times New Roman" w:cs="Times New Roman"/>
          <w:bCs/>
          <w:sz w:val="24"/>
          <w:szCs w:val="24"/>
        </w:rPr>
        <w:t>столовой  школы</w:t>
      </w:r>
      <w:proofErr w:type="gramEnd"/>
      <w:r w:rsidR="00845B31" w:rsidRPr="00D15AEC">
        <w:rPr>
          <w:rFonts w:ascii="Times New Roman" w:hAnsi="Times New Roman" w:cs="Times New Roman"/>
          <w:bCs/>
          <w:sz w:val="24"/>
          <w:szCs w:val="24"/>
        </w:rPr>
        <w:t>, в котором капитальный ремонт был организован в 2024 году</w:t>
      </w:r>
      <w:r w:rsidR="004B455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C61CF1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B513B10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53DC34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A33BFCA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16EE1E9" w14:textId="04AEED53" w:rsidR="007D133D" w:rsidRPr="00D15AEC" w:rsidRDefault="007D133D" w:rsidP="00D66CD6">
      <w:pPr>
        <w:pStyle w:val="ac"/>
        <w:tabs>
          <w:tab w:val="left" w:pos="6217"/>
        </w:tabs>
        <w:rPr>
          <w:rFonts w:ascii="Times New Roman" w:hAnsi="Times New Roman"/>
          <w:sz w:val="24"/>
          <w:szCs w:val="24"/>
        </w:rPr>
      </w:pPr>
      <w:r w:rsidRPr="00D15AEC">
        <w:rPr>
          <w:rFonts w:ascii="Times New Roman" w:hAnsi="Times New Roman"/>
          <w:sz w:val="24"/>
          <w:szCs w:val="24"/>
        </w:rPr>
        <w:t xml:space="preserve">Директор </w:t>
      </w:r>
      <w:r w:rsidR="00D66CD6" w:rsidRPr="00D15AEC">
        <w:rPr>
          <w:rFonts w:ascii="Times New Roman" w:hAnsi="Times New Roman"/>
          <w:sz w:val="24"/>
          <w:szCs w:val="24"/>
        </w:rPr>
        <w:t>МБОУ «Ивановская ООШ»</w:t>
      </w:r>
      <w:r w:rsidR="00D66CD6" w:rsidRPr="00D15AEC">
        <w:rPr>
          <w:rFonts w:ascii="Times New Roman" w:hAnsi="Times New Roman"/>
          <w:sz w:val="24"/>
          <w:szCs w:val="24"/>
        </w:rPr>
        <w:tab/>
      </w:r>
      <w:proofErr w:type="spellStart"/>
      <w:r w:rsidR="00D66CD6" w:rsidRPr="00D15AEC">
        <w:rPr>
          <w:rFonts w:ascii="Times New Roman" w:hAnsi="Times New Roman"/>
          <w:sz w:val="24"/>
          <w:szCs w:val="24"/>
        </w:rPr>
        <w:t>В.В.Павлова</w:t>
      </w:r>
      <w:proofErr w:type="spellEnd"/>
    </w:p>
    <w:p w14:paraId="65DD50A1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6B1809" w14:textId="77777777" w:rsidR="007D133D" w:rsidRPr="00D15AEC" w:rsidRDefault="007D133D" w:rsidP="007D133D">
      <w:pPr>
        <w:pStyle w:val="ConsPlusNonformat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A689A5B" w14:textId="77777777" w:rsidR="007D133D" w:rsidRPr="00D15AEC" w:rsidRDefault="007D133D" w:rsidP="002067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0644EBB7" w14:textId="77777777" w:rsidR="007D133D" w:rsidRDefault="007D133D" w:rsidP="00380A1F">
      <w:pPr>
        <w:pStyle w:val="ac"/>
        <w:rPr>
          <w:rFonts w:ascii="Times New Roman" w:hAnsi="Times New Roman"/>
          <w:b/>
          <w:sz w:val="24"/>
          <w:szCs w:val="24"/>
        </w:rPr>
      </w:pPr>
    </w:p>
    <w:p w14:paraId="0EFD5A0F" w14:textId="77777777" w:rsidR="007D133D" w:rsidRDefault="007D133D" w:rsidP="002067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20718C8B" w14:textId="77777777" w:rsidR="007D133D" w:rsidRDefault="007D133D" w:rsidP="002067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sectPr w:rsidR="007D133D" w:rsidSect="004E0D61">
      <w:type w:val="continuous"/>
      <w:pgSz w:w="11909" w:h="16834" w:code="9"/>
      <w:pgMar w:top="902" w:right="852" w:bottom="18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76CF"/>
    <w:multiLevelType w:val="hybridMultilevel"/>
    <w:tmpl w:val="E29E67A4"/>
    <w:lvl w:ilvl="0" w:tplc="8CFE7E3A">
      <w:numFmt w:val="bullet"/>
      <w:lvlText w:val="-"/>
      <w:lvlJc w:val="left"/>
      <w:pPr>
        <w:tabs>
          <w:tab w:val="num" w:pos="1995"/>
        </w:tabs>
        <w:ind w:left="1995" w:hanging="11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3DC041E"/>
    <w:multiLevelType w:val="hybridMultilevel"/>
    <w:tmpl w:val="D5768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F973C3"/>
    <w:multiLevelType w:val="hybridMultilevel"/>
    <w:tmpl w:val="F9C45BCC"/>
    <w:lvl w:ilvl="0" w:tplc="E30031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C432D"/>
    <w:multiLevelType w:val="hybridMultilevel"/>
    <w:tmpl w:val="DC5AE6CA"/>
    <w:lvl w:ilvl="0" w:tplc="8EE0C39C">
      <w:start w:val="1"/>
      <w:numFmt w:val="decimal"/>
      <w:lvlText w:val="%1."/>
      <w:lvlJc w:val="left"/>
      <w:pPr>
        <w:tabs>
          <w:tab w:val="num" w:pos="1199"/>
        </w:tabs>
        <w:ind w:left="11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19"/>
        </w:tabs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39"/>
        </w:tabs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59"/>
        </w:tabs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79"/>
        </w:tabs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99"/>
        </w:tabs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19"/>
        </w:tabs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39"/>
        </w:tabs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59"/>
        </w:tabs>
        <w:ind w:left="6959" w:hanging="180"/>
      </w:pPr>
    </w:lvl>
  </w:abstractNum>
  <w:abstractNum w:abstractNumId="4" w15:restartNumberingAfterBreak="0">
    <w:nsid w:val="497E2438"/>
    <w:multiLevelType w:val="hybridMultilevel"/>
    <w:tmpl w:val="23F4CB5C"/>
    <w:lvl w:ilvl="0" w:tplc="BED0D67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FA11588"/>
    <w:multiLevelType w:val="hybridMultilevel"/>
    <w:tmpl w:val="4D0EA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D57D6A"/>
    <w:multiLevelType w:val="hybridMultilevel"/>
    <w:tmpl w:val="1A0C9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1CAF"/>
    <w:multiLevelType w:val="hybridMultilevel"/>
    <w:tmpl w:val="33747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963307"/>
    <w:multiLevelType w:val="hybridMultilevel"/>
    <w:tmpl w:val="E422A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3B29B1"/>
    <w:multiLevelType w:val="hybridMultilevel"/>
    <w:tmpl w:val="B3B235F2"/>
    <w:lvl w:ilvl="0" w:tplc="F01CF74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292F91"/>
    <w:multiLevelType w:val="hybridMultilevel"/>
    <w:tmpl w:val="EC5AE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72DCF"/>
    <w:multiLevelType w:val="multilevel"/>
    <w:tmpl w:val="15E2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21A"/>
    <w:rsid w:val="00010960"/>
    <w:rsid w:val="000229D9"/>
    <w:rsid w:val="0003538D"/>
    <w:rsid w:val="000461E3"/>
    <w:rsid w:val="00060741"/>
    <w:rsid w:val="00061F70"/>
    <w:rsid w:val="000B10B1"/>
    <w:rsid w:val="000C612B"/>
    <w:rsid w:val="000D60BB"/>
    <w:rsid w:val="000E1945"/>
    <w:rsid w:val="000F0FCE"/>
    <w:rsid w:val="0011019D"/>
    <w:rsid w:val="001171D2"/>
    <w:rsid w:val="00134B1F"/>
    <w:rsid w:val="00146369"/>
    <w:rsid w:val="0018535D"/>
    <w:rsid w:val="00192852"/>
    <w:rsid w:val="001C1E53"/>
    <w:rsid w:val="001D125E"/>
    <w:rsid w:val="001E6E58"/>
    <w:rsid w:val="001F4122"/>
    <w:rsid w:val="00204EF4"/>
    <w:rsid w:val="0020679D"/>
    <w:rsid w:val="00264C9E"/>
    <w:rsid w:val="002671EE"/>
    <w:rsid w:val="002858C9"/>
    <w:rsid w:val="00292293"/>
    <w:rsid w:val="0029529B"/>
    <w:rsid w:val="00297235"/>
    <w:rsid w:val="002C7534"/>
    <w:rsid w:val="002E10E1"/>
    <w:rsid w:val="002E583B"/>
    <w:rsid w:val="002F2C1C"/>
    <w:rsid w:val="002F2D8C"/>
    <w:rsid w:val="00314F5F"/>
    <w:rsid w:val="00351DB0"/>
    <w:rsid w:val="00363123"/>
    <w:rsid w:val="00380A1F"/>
    <w:rsid w:val="00392FCB"/>
    <w:rsid w:val="003C6C89"/>
    <w:rsid w:val="003E380A"/>
    <w:rsid w:val="004065A5"/>
    <w:rsid w:val="00427690"/>
    <w:rsid w:val="00434A75"/>
    <w:rsid w:val="0044157C"/>
    <w:rsid w:val="00491C1B"/>
    <w:rsid w:val="004B4557"/>
    <w:rsid w:val="004D0A7B"/>
    <w:rsid w:val="004D51CB"/>
    <w:rsid w:val="004E0BF0"/>
    <w:rsid w:val="004E0D61"/>
    <w:rsid w:val="004E2A74"/>
    <w:rsid w:val="00511A47"/>
    <w:rsid w:val="00512341"/>
    <w:rsid w:val="00514A2B"/>
    <w:rsid w:val="005171F8"/>
    <w:rsid w:val="005208E1"/>
    <w:rsid w:val="00547849"/>
    <w:rsid w:val="00573EA5"/>
    <w:rsid w:val="005B1FCC"/>
    <w:rsid w:val="005C198F"/>
    <w:rsid w:val="006106FC"/>
    <w:rsid w:val="00611E34"/>
    <w:rsid w:val="006230CA"/>
    <w:rsid w:val="00624F35"/>
    <w:rsid w:val="00641BDC"/>
    <w:rsid w:val="00641EB3"/>
    <w:rsid w:val="00681610"/>
    <w:rsid w:val="00683F0E"/>
    <w:rsid w:val="00693382"/>
    <w:rsid w:val="006A6839"/>
    <w:rsid w:val="006B0E21"/>
    <w:rsid w:val="006B5CA5"/>
    <w:rsid w:val="006B67F8"/>
    <w:rsid w:val="006C7543"/>
    <w:rsid w:val="006F647A"/>
    <w:rsid w:val="007062FE"/>
    <w:rsid w:val="007137E8"/>
    <w:rsid w:val="00735881"/>
    <w:rsid w:val="007364B7"/>
    <w:rsid w:val="0076114E"/>
    <w:rsid w:val="00762F60"/>
    <w:rsid w:val="007874E8"/>
    <w:rsid w:val="007972DA"/>
    <w:rsid w:val="007A3406"/>
    <w:rsid w:val="007B1A87"/>
    <w:rsid w:val="007D133D"/>
    <w:rsid w:val="007E12E5"/>
    <w:rsid w:val="0083414D"/>
    <w:rsid w:val="0084369F"/>
    <w:rsid w:val="00845B31"/>
    <w:rsid w:val="00856B18"/>
    <w:rsid w:val="00865BDB"/>
    <w:rsid w:val="00876AA9"/>
    <w:rsid w:val="00890AE5"/>
    <w:rsid w:val="008919CE"/>
    <w:rsid w:val="00891E4B"/>
    <w:rsid w:val="00893C44"/>
    <w:rsid w:val="008A6381"/>
    <w:rsid w:val="008B5BDE"/>
    <w:rsid w:val="008D1B77"/>
    <w:rsid w:val="008D3C58"/>
    <w:rsid w:val="008D5645"/>
    <w:rsid w:val="008D6501"/>
    <w:rsid w:val="0090049D"/>
    <w:rsid w:val="0093076D"/>
    <w:rsid w:val="009319DA"/>
    <w:rsid w:val="00931EF5"/>
    <w:rsid w:val="009323EC"/>
    <w:rsid w:val="0094028C"/>
    <w:rsid w:val="00940D12"/>
    <w:rsid w:val="00941253"/>
    <w:rsid w:val="00943747"/>
    <w:rsid w:val="00950A72"/>
    <w:rsid w:val="00961C18"/>
    <w:rsid w:val="00966EFC"/>
    <w:rsid w:val="0097058E"/>
    <w:rsid w:val="009748DC"/>
    <w:rsid w:val="00981B8A"/>
    <w:rsid w:val="009823FB"/>
    <w:rsid w:val="009B7968"/>
    <w:rsid w:val="009C3450"/>
    <w:rsid w:val="009D0C43"/>
    <w:rsid w:val="009E267D"/>
    <w:rsid w:val="00A10E19"/>
    <w:rsid w:val="00A22E0B"/>
    <w:rsid w:val="00A32685"/>
    <w:rsid w:val="00A35343"/>
    <w:rsid w:val="00A35FC3"/>
    <w:rsid w:val="00A373EF"/>
    <w:rsid w:val="00A5357B"/>
    <w:rsid w:val="00A6117E"/>
    <w:rsid w:val="00A6599B"/>
    <w:rsid w:val="00A73282"/>
    <w:rsid w:val="00A86250"/>
    <w:rsid w:val="00A95DB3"/>
    <w:rsid w:val="00AC3EC8"/>
    <w:rsid w:val="00AD10AB"/>
    <w:rsid w:val="00AD270E"/>
    <w:rsid w:val="00AE21F3"/>
    <w:rsid w:val="00AE4D1C"/>
    <w:rsid w:val="00B0680C"/>
    <w:rsid w:val="00B455B7"/>
    <w:rsid w:val="00B537FE"/>
    <w:rsid w:val="00B615DB"/>
    <w:rsid w:val="00B77946"/>
    <w:rsid w:val="00B851A7"/>
    <w:rsid w:val="00B951CB"/>
    <w:rsid w:val="00BA42F2"/>
    <w:rsid w:val="00BB2F8C"/>
    <w:rsid w:val="00BC7F1E"/>
    <w:rsid w:val="00BD357C"/>
    <w:rsid w:val="00BD7AE4"/>
    <w:rsid w:val="00BE2170"/>
    <w:rsid w:val="00BE4634"/>
    <w:rsid w:val="00BF460E"/>
    <w:rsid w:val="00C064FF"/>
    <w:rsid w:val="00C141C2"/>
    <w:rsid w:val="00C21A6F"/>
    <w:rsid w:val="00C3274D"/>
    <w:rsid w:val="00C373D3"/>
    <w:rsid w:val="00C5669E"/>
    <w:rsid w:val="00C60A1F"/>
    <w:rsid w:val="00C768BF"/>
    <w:rsid w:val="00C7780C"/>
    <w:rsid w:val="00C82C81"/>
    <w:rsid w:val="00C87A9C"/>
    <w:rsid w:val="00C91393"/>
    <w:rsid w:val="00C9502C"/>
    <w:rsid w:val="00CA1631"/>
    <w:rsid w:val="00CB0883"/>
    <w:rsid w:val="00CB569B"/>
    <w:rsid w:val="00CB7C2D"/>
    <w:rsid w:val="00CC4E06"/>
    <w:rsid w:val="00CE305E"/>
    <w:rsid w:val="00CE3B1A"/>
    <w:rsid w:val="00D00E5E"/>
    <w:rsid w:val="00D01414"/>
    <w:rsid w:val="00D01523"/>
    <w:rsid w:val="00D15AEC"/>
    <w:rsid w:val="00D17CFB"/>
    <w:rsid w:val="00D21C25"/>
    <w:rsid w:val="00D22AF6"/>
    <w:rsid w:val="00D22DC8"/>
    <w:rsid w:val="00D25069"/>
    <w:rsid w:val="00D2600C"/>
    <w:rsid w:val="00D26166"/>
    <w:rsid w:val="00D66CD6"/>
    <w:rsid w:val="00D9598A"/>
    <w:rsid w:val="00DB03D2"/>
    <w:rsid w:val="00DE25FF"/>
    <w:rsid w:val="00DE2CD5"/>
    <w:rsid w:val="00E22481"/>
    <w:rsid w:val="00E277D7"/>
    <w:rsid w:val="00E42B80"/>
    <w:rsid w:val="00E42F17"/>
    <w:rsid w:val="00E5787D"/>
    <w:rsid w:val="00E668D9"/>
    <w:rsid w:val="00E70B18"/>
    <w:rsid w:val="00E87D15"/>
    <w:rsid w:val="00EB5567"/>
    <w:rsid w:val="00ED0A36"/>
    <w:rsid w:val="00ED5135"/>
    <w:rsid w:val="00EE121A"/>
    <w:rsid w:val="00EE27CD"/>
    <w:rsid w:val="00EE3054"/>
    <w:rsid w:val="00EF441D"/>
    <w:rsid w:val="00F10482"/>
    <w:rsid w:val="00F320BC"/>
    <w:rsid w:val="00F32BB8"/>
    <w:rsid w:val="00F674CA"/>
    <w:rsid w:val="00F82321"/>
    <w:rsid w:val="00FA6F89"/>
    <w:rsid w:val="00FA7485"/>
    <w:rsid w:val="00FB4733"/>
    <w:rsid w:val="00FB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43BD"/>
  <w15:docId w15:val="{D42CD33F-54A4-4FAE-8FAF-2BD01C14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3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C3EC8"/>
    <w:pPr>
      <w:keepNext/>
      <w:shd w:val="clear" w:color="auto" w:fill="FFFFFF"/>
      <w:ind w:right="-9628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AC3EC8"/>
    <w:pPr>
      <w:keepNext/>
      <w:shd w:val="clear" w:color="auto" w:fill="FFFFFF"/>
      <w:ind w:right="-9628"/>
      <w:outlineLvl w:val="1"/>
    </w:pPr>
    <w:rPr>
      <w:sz w:val="28"/>
    </w:rPr>
  </w:style>
  <w:style w:type="paragraph" w:styleId="3">
    <w:name w:val="heading 3"/>
    <w:basedOn w:val="a"/>
    <w:next w:val="a"/>
    <w:qFormat/>
    <w:rsid w:val="00AC3EC8"/>
    <w:pPr>
      <w:keepNext/>
      <w:shd w:val="clear" w:color="auto" w:fill="FFFFFF"/>
      <w:ind w:right="-9628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AC3EC8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AC3EC8"/>
    <w:pPr>
      <w:keepNext/>
      <w:ind w:hanging="360"/>
      <w:outlineLvl w:val="4"/>
    </w:pPr>
    <w:rPr>
      <w:sz w:val="28"/>
    </w:rPr>
  </w:style>
  <w:style w:type="paragraph" w:styleId="6">
    <w:name w:val="heading 6"/>
    <w:basedOn w:val="a"/>
    <w:next w:val="a"/>
    <w:qFormat/>
    <w:rsid w:val="00AC3EC8"/>
    <w:pPr>
      <w:keepNext/>
      <w:widowControl/>
      <w:autoSpaceDE/>
      <w:autoSpaceDN/>
      <w:adjustRightInd/>
      <w:outlineLvl w:val="5"/>
    </w:pPr>
    <w:rPr>
      <w:sz w:val="28"/>
    </w:rPr>
  </w:style>
  <w:style w:type="paragraph" w:styleId="7">
    <w:name w:val="heading 7"/>
    <w:basedOn w:val="a"/>
    <w:next w:val="a"/>
    <w:qFormat/>
    <w:rsid w:val="00AC3EC8"/>
    <w:pPr>
      <w:keepNext/>
      <w:ind w:firstLine="360"/>
      <w:outlineLvl w:val="6"/>
    </w:pPr>
    <w:rPr>
      <w:sz w:val="28"/>
    </w:rPr>
  </w:style>
  <w:style w:type="paragraph" w:styleId="8">
    <w:name w:val="heading 8"/>
    <w:basedOn w:val="a"/>
    <w:next w:val="a"/>
    <w:qFormat/>
    <w:rsid w:val="00AC3EC8"/>
    <w:pPr>
      <w:keepNext/>
      <w:ind w:firstLine="5220"/>
      <w:outlineLvl w:val="7"/>
    </w:pPr>
    <w:rPr>
      <w:sz w:val="28"/>
    </w:rPr>
  </w:style>
  <w:style w:type="paragraph" w:styleId="9">
    <w:name w:val="heading 9"/>
    <w:basedOn w:val="a"/>
    <w:next w:val="a"/>
    <w:qFormat/>
    <w:rsid w:val="00AC3EC8"/>
    <w:pPr>
      <w:keepNext/>
      <w:ind w:firstLine="5040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C3EC8"/>
    <w:pPr>
      <w:widowControl/>
      <w:autoSpaceDE/>
      <w:autoSpaceDN/>
      <w:adjustRightInd/>
      <w:jc w:val="both"/>
    </w:pPr>
    <w:rPr>
      <w:sz w:val="28"/>
    </w:rPr>
  </w:style>
  <w:style w:type="paragraph" w:styleId="20">
    <w:name w:val="Body Text 2"/>
    <w:basedOn w:val="a"/>
    <w:rsid w:val="00AC3EC8"/>
    <w:pPr>
      <w:jc w:val="center"/>
    </w:pPr>
    <w:rPr>
      <w:sz w:val="28"/>
    </w:rPr>
  </w:style>
  <w:style w:type="paragraph" w:styleId="30">
    <w:name w:val="Body Text 3"/>
    <w:basedOn w:val="a"/>
    <w:rsid w:val="00AC3EC8"/>
    <w:pPr>
      <w:ind w:right="160"/>
    </w:pPr>
    <w:rPr>
      <w:sz w:val="28"/>
    </w:rPr>
  </w:style>
  <w:style w:type="paragraph" w:styleId="a4">
    <w:name w:val="Body Text Indent"/>
    <w:basedOn w:val="a"/>
    <w:rsid w:val="00AC3EC8"/>
    <w:pPr>
      <w:widowControl/>
      <w:autoSpaceDE/>
      <w:autoSpaceDN/>
      <w:adjustRightInd/>
      <w:ind w:firstLine="540"/>
    </w:pPr>
    <w:rPr>
      <w:sz w:val="28"/>
    </w:rPr>
  </w:style>
  <w:style w:type="paragraph" w:styleId="21">
    <w:name w:val="Body Text Indent 2"/>
    <w:basedOn w:val="a"/>
    <w:rsid w:val="00AC3EC8"/>
    <w:pPr>
      <w:ind w:firstLine="360"/>
    </w:pPr>
    <w:rPr>
      <w:sz w:val="28"/>
    </w:rPr>
  </w:style>
  <w:style w:type="paragraph" w:styleId="31">
    <w:name w:val="Body Text Indent 3"/>
    <w:basedOn w:val="a"/>
    <w:rsid w:val="00AC3EC8"/>
    <w:pPr>
      <w:ind w:firstLine="840"/>
      <w:jc w:val="both"/>
    </w:pPr>
    <w:rPr>
      <w:sz w:val="28"/>
    </w:rPr>
  </w:style>
  <w:style w:type="table" w:styleId="a5">
    <w:name w:val="Table Grid"/>
    <w:basedOn w:val="a1"/>
    <w:rsid w:val="001D12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F412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4E2A74"/>
    <w:pPr>
      <w:widowControl/>
      <w:autoSpaceDE/>
      <w:autoSpaceDN/>
      <w:adjustRightInd/>
    </w:pPr>
    <w:rPr>
      <w:sz w:val="24"/>
      <w:szCs w:val="24"/>
    </w:rPr>
  </w:style>
  <w:style w:type="character" w:styleId="a8">
    <w:name w:val="Hyperlink"/>
    <w:rsid w:val="008D5645"/>
    <w:rPr>
      <w:color w:val="0000FF"/>
      <w:u w:val="single"/>
    </w:rPr>
  </w:style>
  <w:style w:type="paragraph" w:styleId="a9">
    <w:name w:val="header"/>
    <w:basedOn w:val="a"/>
    <w:link w:val="aa"/>
    <w:rsid w:val="008D56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Верхний колонтитул Знак"/>
    <w:link w:val="a9"/>
    <w:rsid w:val="008D5645"/>
    <w:rPr>
      <w:sz w:val="24"/>
      <w:szCs w:val="24"/>
    </w:rPr>
  </w:style>
  <w:style w:type="paragraph" w:customStyle="1" w:styleId="Style1">
    <w:name w:val="Style1"/>
    <w:basedOn w:val="a"/>
    <w:uiPriority w:val="99"/>
    <w:rsid w:val="00DB03D2"/>
    <w:rPr>
      <w:sz w:val="24"/>
      <w:szCs w:val="24"/>
    </w:rPr>
  </w:style>
  <w:style w:type="paragraph" w:customStyle="1" w:styleId="Style3">
    <w:name w:val="Style3"/>
    <w:basedOn w:val="a"/>
    <w:uiPriority w:val="99"/>
    <w:rsid w:val="00DB03D2"/>
    <w:rPr>
      <w:sz w:val="24"/>
      <w:szCs w:val="24"/>
    </w:rPr>
  </w:style>
  <w:style w:type="paragraph" w:customStyle="1" w:styleId="Style4">
    <w:name w:val="Style4"/>
    <w:basedOn w:val="a"/>
    <w:uiPriority w:val="99"/>
    <w:rsid w:val="00DB03D2"/>
    <w:rPr>
      <w:sz w:val="24"/>
      <w:szCs w:val="24"/>
    </w:rPr>
  </w:style>
  <w:style w:type="paragraph" w:customStyle="1" w:styleId="Style6">
    <w:name w:val="Style6"/>
    <w:basedOn w:val="a"/>
    <w:uiPriority w:val="99"/>
    <w:rsid w:val="00DB03D2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DB03D2"/>
    <w:rPr>
      <w:rFonts w:ascii="Times New Roman" w:hAnsi="Times New Roman" w:cs="Times New Roman" w:hint="default"/>
      <w:sz w:val="26"/>
      <w:szCs w:val="26"/>
    </w:rPr>
  </w:style>
  <w:style w:type="paragraph" w:styleId="ab">
    <w:name w:val="List Paragraph"/>
    <w:basedOn w:val="a"/>
    <w:uiPriority w:val="34"/>
    <w:qFormat/>
    <w:rsid w:val="003E380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537F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No Spacing"/>
    <w:link w:val="ad"/>
    <w:uiPriority w:val="1"/>
    <w:qFormat/>
    <w:rsid w:val="00C064FF"/>
    <w:rPr>
      <w:rFonts w:ascii="Calibri" w:hAnsi="Calibri"/>
      <w:sz w:val="22"/>
      <w:szCs w:val="22"/>
    </w:rPr>
  </w:style>
  <w:style w:type="character" w:customStyle="1" w:styleId="copytitle">
    <w:name w:val="copy_title"/>
    <w:basedOn w:val="a0"/>
    <w:rsid w:val="003C6C89"/>
  </w:style>
  <w:style w:type="character" w:customStyle="1" w:styleId="copytarget">
    <w:name w:val="copy_target"/>
    <w:basedOn w:val="a0"/>
    <w:rsid w:val="003C6C89"/>
  </w:style>
  <w:style w:type="character" w:customStyle="1" w:styleId="chief-title">
    <w:name w:val="chief-title"/>
    <w:basedOn w:val="a0"/>
    <w:rsid w:val="003C6C89"/>
  </w:style>
  <w:style w:type="character" w:customStyle="1" w:styleId="js-phone-number">
    <w:name w:val="js-phone-number"/>
    <w:basedOn w:val="a0"/>
    <w:rsid w:val="00950A72"/>
  </w:style>
  <w:style w:type="paragraph" w:customStyle="1" w:styleId="table-caption">
    <w:name w:val="table-caption"/>
    <w:basedOn w:val="a"/>
    <w:rsid w:val="00A659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9748DC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E6E58"/>
    <w:rPr>
      <w:color w:val="605E5C"/>
      <w:shd w:val="clear" w:color="auto" w:fill="E1DFDD"/>
    </w:rPr>
  </w:style>
  <w:style w:type="character" w:customStyle="1" w:styleId="ad">
    <w:name w:val="Без интервала Знак"/>
    <w:link w:val="ac"/>
    <w:uiPriority w:val="1"/>
    <w:locked/>
    <w:rsid w:val="0020679D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7D133D"/>
    <w:pPr>
      <w:widowControl w:val="0"/>
      <w:autoSpaceDE w:val="0"/>
      <w:autoSpaceDN w:val="0"/>
    </w:pPr>
    <w:rPr>
      <w:sz w:val="28"/>
    </w:rPr>
  </w:style>
  <w:style w:type="paragraph" w:customStyle="1" w:styleId="ConsPlusNonformat">
    <w:name w:val="ConsPlusNonformat"/>
    <w:rsid w:val="007D133D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0">
    <w:name w:val="Emphasis"/>
    <w:basedOn w:val="a0"/>
    <w:qFormat/>
    <w:rsid w:val="00FB4F21"/>
    <w:rPr>
      <w:i/>
      <w:iCs/>
    </w:rPr>
  </w:style>
  <w:style w:type="table" w:customStyle="1" w:styleId="10">
    <w:name w:val="Сетка таблицы1"/>
    <w:basedOn w:val="a1"/>
    <w:next w:val="a5"/>
    <w:uiPriority w:val="59"/>
    <w:rsid w:val="00134B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8ED9B-BCCB-4062-979F-888D340B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Медиа Мир</Company>
  <LinksUpToDate>false</LinksUpToDate>
  <CharactersWithSpaces>4872</CharactersWithSpaces>
  <SharedDoc>false</SharedDoc>
  <HLinks>
    <vt:vector size="18" baseType="variant">
      <vt:variant>
        <vt:i4>7733311</vt:i4>
      </vt:variant>
      <vt:variant>
        <vt:i4>6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3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subject/>
  <dc:creator>Пользователь</dc:creator>
  <cp:keywords/>
  <dc:description/>
  <cp:lastModifiedBy>Виктория</cp:lastModifiedBy>
  <cp:revision>12</cp:revision>
  <cp:lastPrinted>2026-03-27T09:42:00Z</cp:lastPrinted>
  <dcterms:created xsi:type="dcterms:W3CDTF">2016-09-27T16:14:00Z</dcterms:created>
  <dcterms:modified xsi:type="dcterms:W3CDTF">2026-03-27T09:43:00Z</dcterms:modified>
</cp:coreProperties>
</file>