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59B01" w14:textId="48DEF901" w:rsidR="004708BA" w:rsidRDefault="00EB5FAD">
      <w:pPr>
        <w:pStyle w:val="a3"/>
        <w:tabs>
          <w:tab w:val="left" w:pos="7635"/>
        </w:tabs>
        <w:spacing w:before="66"/>
        <w:jc w:val="left"/>
      </w:pPr>
      <w:r>
        <w:rPr>
          <w:noProof/>
        </w:rPr>
        <w:drawing>
          <wp:inline distT="0" distB="0" distL="0" distR="0" wp14:anchorId="34E40966" wp14:editId="20A43BB2">
            <wp:extent cx="5943600" cy="8927115"/>
            <wp:effectExtent l="0" t="0" r="0" b="7620"/>
            <wp:docPr id="1379226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4460" r="3625" b="6109"/>
                    <a:stretch/>
                  </pic:blipFill>
                  <pic:spPr bwMode="auto">
                    <a:xfrm>
                      <a:off x="0" y="0"/>
                      <a:ext cx="5943840" cy="892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FED29" w14:textId="77777777" w:rsidR="004708BA" w:rsidRDefault="004708BA">
      <w:pPr>
        <w:pStyle w:val="a3"/>
        <w:tabs>
          <w:tab w:val="left" w:pos="7635"/>
        </w:tabs>
        <w:spacing w:before="66"/>
        <w:jc w:val="left"/>
      </w:pPr>
    </w:p>
    <w:p w14:paraId="54AEBD8D" w14:textId="77777777" w:rsidR="004708BA" w:rsidRDefault="004708BA">
      <w:pPr>
        <w:pStyle w:val="a3"/>
        <w:tabs>
          <w:tab w:val="left" w:pos="7635"/>
        </w:tabs>
        <w:spacing w:before="66"/>
        <w:jc w:val="left"/>
      </w:pPr>
    </w:p>
    <w:p w14:paraId="60DA4C31" w14:textId="77777777" w:rsidR="00692C1A" w:rsidRDefault="00692C1A" w:rsidP="00EB5FAD">
      <w:pPr>
        <w:spacing w:before="98" w:line="290" w:lineRule="auto"/>
        <w:ind w:right="820"/>
        <w:rPr>
          <w:rFonts w:ascii="Microsoft Sans Serif" w:hAnsi="Microsoft Sans Serif"/>
          <w:sz w:val="16"/>
        </w:rPr>
        <w:sectPr w:rsidR="00692C1A">
          <w:type w:val="continuous"/>
          <w:pgSz w:w="11910" w:h="16840"/>
          <w:pgMar w:top="1040" w:right="740" w:bottom="0" w:left="300" w:header="720" w:footer="720" w:gutter="0"/>
          <w:cols w:space="720"/>
        </w:sectPr>
      </w:pPr>
    </w:p>
    <w:p w14:paraId="31A9D0CA" w14:textId="77777777" w:rsidR="00692C1A" w:rsidRDefault="00692C1A">
      <w:pPr>
        <w:pStyle w:val="a3"/>
        <w:spacing w:before="1"/>
        <w:ind w:left="0"/>
        <w:jc w:val="left"/>
        <w:rPr>
          <w:rFonts w:ascii="Microsoft Sans Serif"/>
          <w:sz w:val="9"/>
        </w:rPr>
      </w:pPr>
    </w:p>
    <w:p w14:paraId="69E2760C" w14:textId="77777777" w:rsidR="00692C1A" w:rsidRPr="00F65793" w:rsidRDefault="00BD782A" w:rsidP="00F65793">
      <w:pPr>
        <w:pStyle w:val="a5"/>
        <w:numPr>
          <w:ilvl w:val="0"/>
          <w:numId w:val="6"/>
        </w:numPr>
        <w:tabs>
          <w:tab w:val="left" w:pos="2396"/>
        </w:tabs>
        <w:spacing w:before="90"/>
        <w:ind w:right="108" w:firstLine="707"/>
        <w:jc w:val="both"/>
        <w:rPr>
          <w:sz w:val="24"/>
        </w:rPr>
      </w:pPr>
      <w:r w:rsidRPr="00F65793">
        <w:rPr>
          <w:sz w:val="24"/>
        </w:rPr>
        <w:t>Учебники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в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пользовании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должны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иметь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дополнительную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съемную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обложку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(синтетическую</w:t>
      </w:r>
      <w:r w:rsidRPr="00F65793">
        <w:rPr>
          <w:spacing w:val="-1"/>
          <w:sz w:val="24"/>
        </w:rPr>
        <w:t xml:space="preserve"> </w:t>
      </w:r>
      <w:r w:rsidRPr="00F65793">
        <w:rPr>
          <w:sz w:val="24"/>
        </w:rPr>
        <w:t>или</w:t>
      </w:r>
      <w:r w:rsidRPr="00F65793">
        <w:rPr>
          <w:spacing w:val="1"/>
          <w:sz w:val="24"/>
        </w:rPr>
        <w:t xml:space="preserve"> </w:t>
      </w:r>
      <w:r w:rsidRPr="00F65793">
        <w:rPr>
          <w:sz w:val="24"/>
        </w:rPr>
        <w:t>бумажную).</w:t>
      </w:r>
    </w:p>
    <w:p w14:paraId="2FD78852" w14:textId="77777777" w:rsidR="00692C1A" w:rsidRDefault="00BD782A">
      <w:pPr>
        <w:pStyle w:val="a5"/>
        <w:numPr>
          <w:ilvl w:val="0"/>
          <w:numId w:val="6"/>
        </w:numPr>
        <w:tabs>
          <w:tab w:val="left" w:pos="2396"/>
        </w:tabs>
        <w:spacing w:before="1"/>
        <w:ind w:right="10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осмотреть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педагога-библиотекаря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 недочёты. Если учебник не подлежит ремонту – обратиться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недочётах.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сдаче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несёт 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пользователь.</w:t>
      </w:r>
    </w:p>
    <w:p w14:paraId="7A958315" w14:textId="77777777" w:rsidR="00692C1A" w:rsidRDefault="00BD782A">
      <w:pPr>
        <w:pStyle w:val="a5"/>
        <w:numPr>
          <w:ilvl w:val="0"/>
          <w:numId w:val="6"/>
        </w:numPr>
        <w:tabs>
          <w:tab w:val="left" w:pos="2396"/>
        </w:tabs>
        <w:ind w:right="104" w:firstLine="707"/>
        <w:jc w:val="both"/>
        <w:rPr>
          <w:sz w:val="24"/>
        </w:rPr>
      </w:pPr>
      <w:r>
        <w:rPr>
          <w:sz w:val="24"/>
        </w:rPr>
        <w:t>Ремонт производить только клеем ПВА, клеем-карандашом. Бумага должна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белой,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отремонтированный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 ремонта.</w:t>
      </w:r>
    </w:p>
    <w:p w14:paraId="54D2BFE7" w14:textId="77777777" w:rsidR="00692C1A" w:rsidRDefault="00BD782A">
      <w:pPr>
        <w:pStyle w:val="a5"/>
        <w:numPr>
          <w:ilvl w:val="0"/>
          <w:numId w:val="6"/>
        </w:numPr>
        <w:tabs>
          <w:tab w:val="left" w:pos="2396"/>
        </w:tabs>
        <w:ind w:right="110" w:firstLine="707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ламинированной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форзаца.</w:t>
      </w:r>
    </w:p>
    <w:p w14:paraId="3418E3C0" w14:textId="77777777" w:rsidR="00692C1A" w:rsidRDefault="00BD782A">
      <w:pPr>
        <w:pStyle w:val="a5"/>
        <w:numPr>
          <w:ilvl w:val="0"/>
          <w:numId w:val="6"/>
        </w:numPr>
        <w:tabs>
          <w:tab w:val="left" w:pos="2396"/>
        </w:tabs>
        <w:ind w:left="2395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1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39E606A1" w14:textId="77777777" w:rsidR="00692C1A" w:rsidRDefault="00BD782A">
      <w:pPr>
        <w:pStyle w:val="a5"/>
        <w:numPr>
          <w:ilvl w:val="0"/>
          <w:numId w:val="6"/>
        </w:numPr>
        <w:tabs>
          <w:tab w:val="left" w:pos="2396"/>
        </w:tabs>
        <w:ind w:right="111" w:firstLine="707"/>
        <w:jc w:val="both"/>
        <w:rPr>
          <w:sz w:val="24"/>
        </w:rPr>
      </w:pPr>
      <w:r>
        <w:rPr>
          <w:sz w:val="24"/>
        </w:rPr>
        <w:t>Запрещается вкладывать в учебник посторонние предметы: авторучки, 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1"/>
          <w:sz w:val="24"/>
        </w:rPr>
        <w:t xml:space="preserve"> </w:t>
      </w:r>
      <w:r>
        <w:rPr>
          <w:sz w:val="24"/>
        </w:rPr>
        <w:t>вырывать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загибать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страницы.</w:t>
      </w:r>
    </w:p>
    <w:p w14:paraId="48992C13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spacing w:before="1"/>
        <w:ind w:right="104" w:firstLine="707"/>
        <w:jc w:val="both"/>
        <w:rPr>
          <w:sz w:val="24"/>
        </w:rPr>
      </w:pP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недоступном для маленьких детей и домашних животных, отдаленном от источников огня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влажности.</w:t>
      </w:r>
    </w:p>
    <w:p w14:paraId="373CA9B9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ind w:right="105" w:firstLine="707"/>
        <w:jc w:val="both"/>
        <w:rPr>
          <w:sz w:val="24"/>
        </w:rPr>
      </w:pPr>
      <w:r>
        <w:rPr>
          <w:sz w:val="24"/>
        </w:rPr>
        <w:t>Школьные учебники требуется возвращать в библиотеку в опрятном виде.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 надо 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отремонтировать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(подклеить,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подчистить).</w:t>
      </w:r>
    </w:p>
    <w:p w14:paraId="2D47E95D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ind w:right="105" w:firstLine="707"/>
        <w:jc w:val="both"/>
        <w:rPr>
          <w:sz w:val="24"/>
        </w:rPr>
      </w:pPr>
      <w:r>
        <w:rPr>
          <w:sz w:val="24"/>
        </w:rPr>
        <w:t>В случае порчи или утери учебников необходимо заменять их такими же (те же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автор, название, год издания). При невозможности найти такой же учебник,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 утраченного (или испорченного) учебника другим учебником (с учетом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библиотекаря) или часто востр</w:t>
      </w:r>
      <w:r w:rsidR="00943BE6">
        <w:rPr>
          <w:sz w:val="24"/>
        </w:rPr>
        <w:t xml:space="preserve">ебованной, по сведениям </w:t>
      </w:r>
      <w:r>
        <w:rPr>
          <w:sz w:val="24"/>
        </w:rPr>
        <w:t>библиотекаря,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3"/>
          <w:sz w:val="24"/>
        </w:rPr>
        <w:t xml:space="preserve"> </w:t>
      </w:r>
      <w:r>
        <w:rPr>
          <w:sz w:val="24"/>
        </w:rPr>
        <w:t>(год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 –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лет).</w:t>
      </w:r>
    </w:p>
    <w:p w14:paraId="3AD04F61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ind w:right="110" w:firstLine="707"/>
        <w:jc w:val="both"/>
        <w:rPr>
          <w:sz w:val="24"/>
        </w:rPr>
      </w:pPr>
      <w:r>
        <w:rPr>
          <w:sz w:val="24"/>
        </w:rPr>
        <w:t>Учащиеся возвращают и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 в строго установленные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лет обучения).</w:t>
      </w:r>
    </w:p>
    <w:p w14:paraId="648217B9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ind w:right="106" w:firstLine="707"/>
        <w:jc w:val="both"/>
        <w:rPr>
          <w:sz w:val="24"/>
        </w:rPr>
      </w:pP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выдаются до 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погашения задолженности.</w:t>
      </w:r>
    </w:p>
    <w:p w14:paraId="6DD50C17" w14:textId="77777777" w:rsidR="00692C1A" w:rsidRDefault="00943BE6">
      <w:pPr>
        <w:pStyle w:val="a5"/>
        <w:numPr>
          <w:ilvl w:val="0"/>
          <w:numId w:val="6"/>
        </w:numPr>
        <w:tabs>
          <w:tab w:val="left" w:pos="2535"/>
        </w:tabs>
        <w:ind w:right="112" w:firstLine="707"/>
        <w:jc w:val="both"/>
        <w:rPr>
          <w:sz w:val="24"/>
        </w:rPr>
      </w:pPr>
      <w:r>
        <w:rPr>
          <w:sz w:val="24"/>
        </w:rPr>
        <w:t>Учащиеся выпускных 9-</w:t>
      </w:r>
      <w:proofErr w:type="gramStart"/>
      <w:r>
        <w:rPr>
          <w:sz w:val="24"/>
        </w:rPr>
        <w:t xml:space="preserve">х </w:t>
      </w:r>
      <w:r w:rsidR="00BD782A">
        <w:rPr>
          <w:sz w:val="24"/>
        </w:rPr>
        <w:t xml:space="preserve"> классов</w:t>
      </w:r>
      <w:proofErr w:type="gramEnd"/>
      <w:r w:rsidR="00BD782A">
        <w:rPr>
          <w:sz w:val="24"/>
        </w:rPr>
        <w:t xml:space="preserve"> по окончании обучения отмечают в</w:t>
      </w:r>
      <w:r w:rsidR="00BD782A">
        <w:rPr>
          <w:spacing w:val="1"/>
          <w:sz w:val="24"/>
        </w:rPr>
        <w:t xml:space="preserve"> </w:t>
      </w:r>
      <w:r w:rsidR="00BD782A">
        <w:rPr>
          <w:sz w:val="24"/>
        </w:rPr>
        <w:t>обходном</w:t>
      </w:r>
      <w:r w:rsidR="00BD782A">
        <w:rPr>
          <w:spacing w:val="-3"/>
          <w:sz w:val="24"/>
        </w:rPr>
        <w:t xml:space="preserve"> </w:t>
      </w:r>
      <w:r w:rsidR="00BD782A">
        <w:rPr>
          <w:sz w:val="24"/>
        </w:rPr>
        <w:t>листе</w:t>
      </w:r>
      <w:r w:rsidR="00BD782A">
        <w:rPr>
          <w:spacing w:val="-1"/>
          <w:sz w:val="24"/>
        </w:rPr>
        <w:t xml:space="preserve"> </w:t>
      </w:r>
      <w:r w:rsidR="00BD782A">
        <w:rPr>
          <w:sz w:val="24"/>
        </w:rPr>
        <w:t>отсутствие у</w:t>
      </w:r>
      <w:r w:rsidR="00BD782A">
        <w:rPr>
          <w:spacing w:val="-6"/>
          <w:sz w:val="24"/>
        </w:rPr>
        <w:t xml:space="preserve"> </w:t>
      </w:r>
      <w:r w:rsidR="00BD782A">
        <w:rPr>
          <w:sz w:val="24"/>
        </w:rPr>
        <w:t>них</w:t>
      </w:r>
      <w:r w:rsidR="00BD782A">
        <w:rPr>
          <w:spacing w:val="1"/>
          <w:sz w:val="24"/>
        </w:rPr>
        <w:t xml:space="preserve"> </w:t>
      </w:r>
      <w:r w:rsidR="00BD782A">
        <w:rPr>
          <w:sz w:val="24"/>
        </w:rPr>
        <w:t>задолженностей</w:t>
      </w:r>
      <w:r w:rsidR="00BD782A">
        <w:rPr>
          <w:spacing w:val="-1"/>
          <w:sz w:val="24"/>
        </w:rPr>
        <w:t xml:space="preserve"> </w:t>
      </w:r>
      <w:r w:rsidR="00BD782A">
        <w:rPr>
          <w:sz w:val="24"/>
        </w:rPr>
        <w:t>и</w:t>
      </w:r>
      <w:r w:rsidR="00BD782A">
        <w:rPr>
          <w:spacing w:val="-1"/>
          <w:sz w:val="24"/>
        </w:rPr>
        <w:t xml:space="preserve"> </w:t>
      </w:r>
      <w:r w:rsidR="00BD782A">
        <w:rPr>
          <w:sz w:val="24"/>
        </w:rPr>
        <w:t>сдают</w:t>
      </w:r>
      <w:r w:rsidR="00BD782A">
        <w:rPr>
          <w:spacing w:val="-1"/>
          <w:sz w:val="24"/>
        </w:rPr>
        <w:t xml:space="preserve"> </w:t>
      </w:r>
      <w:r w:rsidR="00BD782A">
        <w:rPr>
          <w:sz w:val="24"/>
        </w:rPr>
        <w:t>его</w:t>
      </w:r>
      <w:r w:rsidR="00BD782A">
        <w:rPr>
          <w:spacing w:val="-1"/>
          <w:sz w:val="24"/>
        </w:rPr>
        <w:t xml:space="preserve"> </w:t>
      </w:r>
      <w:r w:rsidR="00BD782A">
        <w:rPr>
          <w:sz w:val="24"/>
        </w:rPr>
        <w:t>классному</w:t>
      </w:r>
      <w:r w:rsidR="00BD782A">
        <w:rPr>
          <w:spacing w:val="-6"/>
          <w:sz w:val="24"/>
        </w:rPr>
        <w:t xml:space="preserve"> </w:t>
      </w:r>
      <w:r w:rsidR="00BD782A">
        <w:rPr>
          <w:sz w:val="24"/>
        </w:rPr>
        <w:t>руководителю.</w:t>
      </w:r>
    </w:p>
    <w:p w14:paraId="213DC02C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spacing w:before="1"/>
        <w:ind w:right="110" w:firstLine="707"/>
        <w:jc w:val="both"/>
        <w:rPr>
          <w:sz w:val="24"/>
        </w:rPr>
      </w:pPr>
      <w:r>
        <w:rPr>
          <w:sz w:val="24"/>
        </w:rPr>
        <w:t>Увольняющиеся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библиотеке.</w:t>
      </w:r>
    </w:p>
    <w:p w14:paraId="59022E86" w14:textId="77777777" w:rsidR="00692C1A" w:rsidRDefault="00BD782A">
      <w:pPr>
        <w:pStyle w:val="a5"/>
        <w:numPr>
          <w:ilvl w:val="0"/>
          <w:numId w:val="6"/>
        </w:numPr>
        <w:tabs>
          <w:tab w:val="left" w:pos="2535"/>
        </w:tabs>
        <w:ind w:right="116" w:firstLine="707"/>
        <w:jc w:val="both"/>
        <w:rPr>
          <w:sz w:val="24"/>
        </w:rPr>
      </w:pPr>
      <w:r>
        <w:rPr>
          <w:sz w:val="24"/>
        </w:rPr>
        <w:t>Администрация школы доводит до сведения учащихся и родителей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43BFC304" w14:textId="77777777" w:rsidR="00692C1A" w:rsidRDefault="00BD782A">
      <w:pPr>
        <w:pStyle w:val="1"/>
        <w:numPr>
          <w:ilvl w:val="0"/>
          <w:numId w:val="8"/>
        </w:numPr>
        <w:tabs>
          <w:tab w:val="left" w:pos="4444"/>
        </w:tabs>
        <w:spacing w:before="124"/>
        <w:ind w:left="4443" w:hanging="402"/>
        <w:jc w:val="both"/>
      </w:pPr>
      <w:r>
        <w:t>Права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библиотеки</w:t>
      </w:r>
    </w:p>
    <w:p w14:paraId="2EA93F5B" w14:textId="77777777" w:rsidR="00692C1A" w:rsidRDefault="00BD782A">
      <w:pPr>
        <w:pStyle w:val="a3"/>
        <w:spacing w:before="116"/>
        <w:ind w:left="2110"/>
        <w:jc w:val="left"/>
      </w:pPr>
      <w:r>
        <w:t>Пользователи</w:t>
      </w:r>
      <w:r>
        <w:rPr>
          <w:spacing w:val="-4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право:</w:t>
      </w:r>
    </w:p>
    <w:p w14:paraId="2DF043CD" w14:textId="77777777" w:rsidR="00692C1A" w:rsidRDefault="00BD782A">
      <w:pPr>
        <w:pStyle w:val="a5"/>
        <w:numPr>
          <w:ilvl w:val="0"/>
          <w:numId w:val="5"/>
        </w:numPr>
        <w:tabs>
          <w:tab w:val="left" w:pos="2396"/>
        </w:tabs>
        <w:ind w:right="113" w:firstLine="707"/>
        <w:rPr>
          <w:sz w:val="24"/>
        </w:rPr>
      </w:pPr>
      <w:r>
        <w:rPr>
          <w:sz w:val="24"/>
        </w:rPr>
        <w:t>Бесплатно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46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4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8"/>
          <w:sz w:val="24"/>
        </w:rPr>
        <w:t xml:space="preserve"> </w:t>
      </w:r>
      <w:r>
        <w:rPr>
          <w:sz w:val="24"/>
        </w:rPr>
        <w:t>фонда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 комплект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на учебный год.</w:t>
      </w:r>
    </w:p>
    <w:p w14:paraId="7565DCB9" w14:textId="77777777" w:rsidR="00692C1A" w:rsidRDefault="00BD782A">
      <w:pPr>
        <w:pStyle w:val="a5"/>
        <w:numPr>
          <w:ilvl w:val="0"/>
          <w:numId w:val="5"/>
        </w:numPr>
        <w:tabs>
          <w:tab w:val="left" w:pos="2456"/>
        </w:tabs>
        <w:ind w:right="111" w:firstLine="707"/>
        <w:rPr>
          <w:sz w:val="24"/>
        </w:rPr>
      </w:pPr>
      <w:r>
        <w:rPr>
          <w:sz w:val="24"/>
        </w:rPr>
        <w:t>Получать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пособиях,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фонде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библиотеки, о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заказе 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5FD18976" w14:textId="77777777" w:rsidR="00692C1A" w:rsidRDefault="00BD782A">
      <w:pPr>
        <w:pStyle w:val="a5"/>
        <w:numPr>
          <w:ilvl w:val="0"/>
          <w:numId w:val="5"/>
        </w:numPr>
        <w:tabs>
          <w:tab w:val="left" w:pos="2396"/>
        </w:tabs>
        <w:ind w:left="2395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14:paraId="04934F35" w14:textId="77777777" w:rsidR="00692C1A" w:rsidRDefault="00BD782A">
      <w:pPr>
        <w:pStyle w:val="1"/>
        <w:numPr>
          <w:ilvl w:val="0"/>
          <w:numId w:val="8"/>
        </w:numPr>
        <w:tabs>
          <w:tab w:val="left" w:pos="4077"/>
        </w:tabs>
        <w:ind w:left="4076" w:hanging="388"/>
        <w:jc w:val="left"/>
      </w:pPr>
      <w:r>
        <w:t>Обязанности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библиотеки</w:t>
      </w:r>
    </w:p>
    <w:p w14:paraId="225267D7" w14:textId="77777777" w:rsidR="00692C1A" w:rsidRDefault="00BD782A">
      <w:pPr>
        <w:pStyle w:val="a5"/>
        <w:numPr>
          <w:ilvl w:val="0"/>
          <w:numId w:val="4"/>
        </w:numPr>
        <w:tabs>
          <w:tab w:val="left" w:pos="2396"/>
        </w:tabs>
        <w:spacing w:before="115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руководителя:</w:t>
      </w:r>
    </w:p>
    <w:p w14:paraId="4E6676CD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5" w:line="237" w:lineRule="auto"/>
        <w:ind w:right="110" w:firstLine="427"/>
        <w:jc w:val="lef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8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4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 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учебников 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классам.</w:t>
      </w:r>
    </w:p>
    <w:p w14:paraId="4BE86C31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4" w:line="237" w:lineRule="auto"/>
        <w:ind w:right="110" w:firstLine="427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33"/>
          <w:sz w:val="24"/>
        </w:rPr>
        <w:t xml:space="preserve"> </w:t>
      </w:r>
      <w:r>
        <w:rPr>
          <w:sz w:val="24"/>
        </w:rPr>
        <w:t>беседу-инструктаж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учебниками.</w:t>
      </w:r>
    </w:p>
    <w:p w14:paraId="2E8B65D9" w14:textId="77777777" w:rsidR="00692C1A" w:rsidRDefault="00692C1A">
      <w:pPr>
        <w:spacing w:line="237" w:lineRule="auto"/>
        <w:rPr>
          <w:sz w:val="24"/>
        </w:rPr>
        <w:sectPr w:rsidR="00692C1A">
          <w:headerReference w:type="default" r:id="rId8"/>
          <w:footerReference w:type="default" r:id="rId9"/>
          <w:pgSz w:w="11910" w:h="16840"/>
          <w:pgMar w:top="1040" w:right="740" w:bottom="580" w:left="300" w:header="710" w:footer="388" w:gutter="0"/>
          <w:pgNumType w:start="2"/>
          <w:cols w:space="720"/>
        </w:sectPr>
      </w:pPr>
    </w:p>
    <w:p w14:paraId="34CF0BB3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198" w:line="237" w:lineRule="auto"/>
        <w:ind w:right="105" w:firstLine="427"/>
        <w:rPr>
          <w:sz w:val="24"/>
        </w:rPr>
      </w:pPr>
      <w:r>
        <w:rPr>
          <w:sz w:val="24"/>
        </w:rPr>
        <w:lastRenderedPageBreak/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 за полученный комплект для учащихся 1-4 классов, под подпись ученика –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 w:rsidR="00943BE6">
        <w:rPr>
          <w:sz w:val="24"/>
        </w:rPr>
        <w:t>учащихся 5-9</w:t>
      </w:r>
      <w:r>
        <w:rPr>
          <w:sz w:val="24"/>
        </w:rPr>
        <w:t xml:space="preserve"> классов.</w:t>
      </w:r>
    </w:p>
    <w:p w14:paraId="0600B204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5"/>
        <w:ind w:right="105" w:firstLine="427"/>
        <w:rPr>
          <w:sz w:val="24"/>
        </w:rPr>
      </w:pP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литературы, входящей в комплект учащегося данного класса; количестве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14:paraId="63B9EAB7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1" w:line="237" w:lineRule="auto"/>
        <w:ind w:right="110" w:firstLine="427"/>
        <w:rPr>
          <w:sz w:val="24"/>
        </w:rPr>
      </w:pPr>
      <w:r>
        <w:rPr>
          <w:sz w:val="24"/>
        </w:rPr>
        <w:t>В конце учебного года обеспечить своевременную сдачу учебников своего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школьную библиотеку в соответствии с графиком. В случае необходимости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учебников.</w:t>
      </w:r>
    </w:p>
    <w:p w14:paraId="6E6E4F36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5"/>
        <w:ind w:right="105" w:firstLine="427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в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библиотеке,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состояние.</w:t>
      </w:r>
    </w:p>
    <w:p w14:paraId="18E1B791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4" w:line="237" w:lineRule="auto"/>
        <w:ind w:right="111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проконтролировать своевременное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возмещение.</w:t>
      </w:r>
    </w:p>
    <w:p w14:paraId="264BED59" w14:textId="77777777" w:rsidR="00692C1A" w:rsidRDefault="00BD782A">
      <w:pPr>
        <w:pStyle w:val="a5"/>
        <w:numPr>
          <w:ilvl w:val="0"/>
          <w:numId w:val="4"/>
        </w:numPr>
        <w:tabs>
          <w:tab w:val="left" w:pos="2396"/>
        </w:tabs>
        <w:ind w:hanging="286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учащихся:</w:t>
      </w:r>
    </w:p>
    <w:p w14:paraId="49DD4799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2" w:line="293" w:lineRule="exact"/>
        <w:ind w:left="211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14:paraId="4910915F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2" w:line="237" w:lineRule="auto"/>
        <w:ind w:right="114" w:firstLine="427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белом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чистом листе: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14:paraId="1BA5CCB8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5" w:line="237" w:lineRule="auto"/>
        <w:ind w:right="113" w:firstLine="427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(не делать в них записей, пометок, подчеркиваний, не вырывать, не загибать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 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>).</w:t>
      </w:r>
    </w:p>
    <w:p w14:paraId="42AB7534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7" w:line="237" w:lineRule="auto"/>
        <w:ind w:right="109" w:firstLine="427"/>
        <w:rPr>
          <w:sz w:val="24"/>
        </w:rPr>
      </w:pPr>
      <w:r>
        <w:rPr>
          <w:sz w:val="24"/>
        </w:rPr>
        <w:t>Хранить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учебники в отведенном для них месте, недоступном для маленьких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отдаленном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 огня</w:t>
      </w:r>
      <w:r>
        <w:rPr>
          <w:spacing w:val="-1"/>
          <w:sz w:val="24"/>
        </w:rPr>
        <w:t xml:space="preserve"> </w:t>
      </w:r>
      <w:r>
        <w:rPr>
          <w:sz w:val="24"/>
        </w:rPr>
        <w:t>и влажности.</w:t>
      </w:r>
    </w:p>
    <w:p w14:paraId="46BC14DF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2"/>
        <w:ind w:right="111" w:firstLine="427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(обернуть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обложку),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 оклеивать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 ламинированной пленкой во избежание 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обложки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форзаца</w:t>
      </w:r>
    </w:p>
    <w:p w14:paraId="387985B4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ind w:right="105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порче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п.12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Правил.</w:t>
      </w:r>
    </w:p>
    <w:p w14:paraId="290B2A4D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3" w:line="237" w:lineRule="auto"/>
        <w:ind w:right="114" w:firstLine="427"/>
        <w:rPr>
          <w:sz w:val="24"/>
        </w:rPr>
      </w:pPr>
      <w:r>
        <w:rPr>
          <w:sz w:val="24"/>
        </w:rPr>
        <w:t>По окончании учебного года подготовить учебники к сдаче: аккуратно подклеить,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пометки, отклеить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закладки и т.п.</w:t>
      </w:r>
    </w:p>
    <w:p w14:paraId="2C6292A2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2" w:line="293" w:lineRule="exact"/>
        <w:ind w:left="2110"/>
        <w:rPr>
          <w:sz w:val="24"/>
        </w:rPr>
      </w:pPr>
      <w:r>
        <w:rPr>
          <w:sz w:val="24"/>
        </w:rPr>
        <w:t>Сдать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срок.</w:t>
      </w:r>
    </w:p>
    <w:p w14:paraId="5CA00F57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line="292" w:lineRule="exact"/>
        <w:ind w:left="211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 учебники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библиотеку.</w:t>
      </w:r>
    </w:p>
    <w:p w14:paraId="0379692E" w14:textId="77777777" w:rsidR="00692C1A" w:rsidRDefault="00BD782A">
      <w:pPr>
        <w:pStyle w:val="a5"/>
        <w:numPr>
          <w:ilvl w:val="0"/>
          <w:numId w:val="4"/>
        </w:numPr>
        <w:tabs>
          <w:tab w:val="left" w:pos="2396"/>
        </w:tabs>
        <w:spacing w:line="274" w:lineRule="exact"/>
        <w:ind w:hanging="286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14:paraId="63C4C4C1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4" w:line="237" w:lineRule="auto"/>
        <w:ind w:right="109" w:firstLine="427"/>
        <w:rPr>
          <w:sz w:val="24"/>
        </w:rPr>
      </w:pPr>
      <w:r>
        <w:rPr>
          <w:sz w:val="24"/>
        </w:rPr>
        <w:t>Контролировать состояние библиотечных учебников, находящихся в 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(не допускать порчи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утраты).</w:t>
      </w:r>
    </w:p>
    <w:p w14:paraId="0EBCFF0D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2" w:line="293" w:lineRule="exact"/>
        <w:ind w:left="2110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14:paraId="03914E86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ind w:right="113" w:firstLine="427"/>
        <w:rPr>
          <w:sz w:val="24"/>
        </w:rPr>
      </w:pPr>
      <w:r>
        <w:rPr>
          <w:sz w:val="24"/>
        </w:rPr>
        <w:t>Обеспечивать контроль за своевременной сдачей учебников в конце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руководителю.</w:t>
      </w:r>
    </w:p>
    <w:p w14:paraId="787E1204" w14:textId="77777777" w:rsidR="00692C1A" w:rsidRDefault="00BD782A">
      <w:pPr>
        <w:pStyle w:val="a5"/>
        <w:numPr>
          <w:ilvl w:val="0"/>
          <w:numId w:val="3"/>
        </w:numPr>
        <w:tabs>
          <w:tab w:val="left" w:pos="2110"/>
        </w:tabs>
        <w:spacing w:before="4" w:line="237" w:lineRule="auto"/>
        <w:ind w:right="107" w:firstLine="427"/>
        <w:rPr>
          <w:sz w:val="24"/>
        </w:rPr>
      </w:pPr>
      <w:r>
        <w:rPr>
          <w:sz w:val="24"/>
        </w:rPr>
        <w:t>В случае утери (порчи) учебника обеспечивать своевременное возмещение ущерба,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нанесѐнного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фонду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14:paraId="17860B28" w14:textId="77777777" w:rsidR="00692C1A" w:rsidRDefault="00BD782A">
      <w:pPr>
        <w:pStyle w:val="1"/>
        <w:numPr>
          <w:ilvl w:val="0"/>
          <w:numId w:val="8"/>
        </w:numPr>
        <w:tabs>
          <w:tab w:val="left" w:pos="4854"/>
        </w:tabs>
        <w:spacing w:before="128"/>
        <w:ind w:left="4853" w:hanging="293"/>
        <w:jc w:val="both"/>
      </w:pPr>
      <w:r>
        <w:t>Обязанности</w:t>
      </w:r>
      <w:r>
        <w:rPr>
          <w:spacing w:val="-3"/>
        </w:rPr>
        <w:t xml:space="preserve"> </w:t>
      </w:r>
      <w:r>
        <w:t>библиотеки</w:t>
      </w:r>
    </w:p>
    <w:p w14:paraId="0C66BFFF" w14:textId="77777777" w:rsidR="00692C1A" w:rsidRDefault="00943BE6">
      <w:pPr>
        <w:pStyle w:val="a3"/>
        <w:spacing w:before="115"/>
        <w:ind w:left="2110"/>
      </w:pPr>
      <w:r>
        <w:rPr>
          <w:lang w:val="tt-RU"/>
        </w:rPr>
        <w:t>Б</w:t>
      </w:r>
      <w:proofErr w:type="spellStart"/>
      <w:r w:rsidR="00BD782A">
        <w:t>иблиотекарь</w:t>
      </w:r>
      <w:proofErr w:type="spellEnd"/>
      <w:r w:rsidR="00BD782A">
        <w:rPr>
          <w:spacing w:val="-2"/>
        </w:rPr>
        <w:t xml:space="preserve"> </w:t>
      </w:r>
      <w:r w:rsidR="00BD782A">
        <w:t>обязан:</w:t>
      </w:r>
    </w:p>
    <w:p w14:paraId="5CE05188" w14:textId="77777777" w:rsidR="00692C1A" w:rsidRDefault="00BD782A">
      <w:pPr>
        <w:pStyle w:val="a5"/>
        <w:numPr>
          <w:ilvl w:val="0"/>
          <w:numId w:val="2"/>
        </w:numPr>
        <w:tabs>
          <w:tab w:val="left" w:pos="2396"/>
        </w:tabs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обучающимся.</w:t>
      </w:r>
    </w:p>
    <w:p w14:paraId="24A4BB94" w14:textId="77777777" w:rsidR="00692C1A" w:rsidRDefault="00BD782A">
      <w:pPr>
        <w:pStyle w:val="a5"/>
        <w:numPr>
          <w:ilvl w:val="0"/>
          <w:numId w:val="2"/>
        </w:numPr>
        <w:tabs>
          <w:tab w:val="left" w:pos="2396"/>
        </w:tabs>
        <w:ind w:left="1402" w:right="106" w:firstLine="707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перечне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предстоящий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14:paraId="5EBCE931" w14:textId="77777777" w:rsidR="00692C1A" w:rsidRDefault="00692C1A">
      <w:pPr>
        <w:jc w:val="both"/>
        <w:rPr>
          <w:sz w:val="24"/>
        </w:rPr>
        <w:sectPr w:rsidR="00692C1A">
          <w:headerReference w:type="default" r:id="rId10"/>
          <w:footerReference w:type="default" r:id="rId11"/>
          <w:pgSz w:w="11910" w:h="16840"/>
          <w:pgMar w:top="1040" w:right="740" w:bottom="580" w:left="300" w:header="710" w:footer="388" w:gutter="0"/>
          <w:cols w:space="720"/>
        </w:sectPr>
      </w:pPr>
    </w:p>
    <w:p w14:paraId="104AE122" w14:textId="77777777" w:rsidR="00692C1A" w:rsidRDefault="00692C1A">
      <w:pPr>
        <w:pStyle w:val="a3"/>
        <w:ind w:left="0"/>
        <w:jc w:val="left"/>
        <w:rPr>
          <w:sz w:val="9"/>
        </w:rPr>
      </w:pPr>
    </w:p>
    <w:p w14:paraId="23AB9125" w14:textId="77777777" w:rsidR="00692C1A" w:rsidRDefault="00BD782A">
      <w:pPr>
        <w:pStyle w:val="a5"/>
        <w:numPr>
          <w:ilvl w:val="0"/>
          <w:numId w:val="2"/>
        </w:numPr>
        <w:tabs>
          <w:tab w:val="left" w:pos="2490"/>
          <w:tab w:val="left" w:pos="5364"/>
        </w:tabs>
        <w:spacing w:before="90"/>
        <w:ind w:left="1402" w:right="108" w:firstLine="707"/>
        <w:rPr>
          <w:sz w:val="24"/>
        </w:rPr>
      </w:pPr>
      <w:r>
        <w:rPr>
          <w:sz w:val="24"/>
        </w:rPr>
        <w:t xml:space="preserve">Систематически  </w:t>
      </w:r>
      <w:r>
        <w:rPr>
          <w:spacing w:val="16"/>
          <w:sz w:val="24"/>
        </w:rPr>
        <w:t xml:space="preserve"> </w:t>
      </w:r>
      <w:r>
        <w:rPr>
          <w:sz w:val="24"/>
        </w:rPr>
        <w:t>следить</w:t>
      </w:r>
      <w:r>
        <w:rPr>
          <w:sz w:val="24"/>
        </w:rPr>
        <w:tab/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возвращением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 и 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литературы.</w:t>
      </w:r>
    </w:p>
    <w:p w14:paraId="07EC1056" w14:textId="77777777" w:rsidR="00692C1A" w:rsidRDefault="00BD782A">
      <w:pPr>
        <w:pStyle w:val="a5"/>
        <w:numPr>
          <w:ilvl w:val="0"/>
          <w:numId w:val="2"/>
        </w:numPr>
        <w:tabs>
          <w:tab w:val="left" w:pos="2379"/>
        </w:tabs>
        <w:ind w:left="1402" w:right="113" w:firstLine="707"/>
        <w:rPr>
          <w:sz w:val="24"/>
        </w:rPr>
      </w:pPr>
      <w:r>
        <w:rPr>
          <w:sz w:val="24"/>
        </w:rPr>
        <w:t>Обеспечивать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учет,</w:t>
      </w:r>
      <w:r>
        <w:rPr>
          <w:spacing w:val="2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фонда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14:paraId="063B6932" w14:textId="77777777" w:rsidR="00692C1A" w:rsidRDefault="00BD782A">
      <w:pPr>
        <w:pStyle w:val="a5"/>
        <w:numPr>
          <w:ilvl w:val="0"/>
          <w:numId w:val="2"/>
        </w:numPr>
        <w:tabs>
          <w:tab w:val="left" w:pos="2406"/>
        </w:tabs>
        <w:ind w:left="1402" w:right="107" w:firstLine="707"/>
        <w:rPr>
          <w:sz w:val="24"/>
        </w:rPr>
      </w:pPr>
      <w:r>
        <w:rPr>
          <w:sz w:val="24"/>
        </w:rPr>
        <w:t>Ежегодно</w:t>
      </w:r>
      <w:r>
        <w:rPr>
          <w:spacing w:val="5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5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3"/>
          <w:sz w:val="24"/>
        </w:rPr>
        <w:t xml:space="preserve"> </w:t>
      </w:r>
      <w:r>
        <w:rPr>
          <w:sz w:val="24"/>
        </w:rPr>
        <w:t>заказ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14:paraId="303F4E40" w14:textId="77777777" w:rsidR="00692C1A" w:rsidRDefault="00BD782A">
      <w:pPr>
        <w:pStyle w:val="a5"/>
        <w:numPr>
          <w:ilvl w:val="0"/>
          <w:numId w:val="2"/>
        </w:numPr>
        <w:tabs>
          <w:tab w:val="left" w:pos="2417"/>
        </w:tabs>
        <w:ind w:left="1402" w:right="112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ежегодную</w:t>
      </w:r>
      <w:r>
        <w:rPr>
          <w:spacing w:val="5"/>
          <w:sz w:val="24"/>
        </w:rPr>
        <w:t xml:space="preserve"> </w:t>
      </w:r>
      <w:r>
        <w:rPr>
          <w:sz w:val="24"/>
        </w:rPr>
        <w:t>инвентаризацию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фонда,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4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07A9B1BD" w14:textId="77777777" w:rsidR="00692C1A" w:rsidRDefault="00692C1A">
      <w:pPr>
        <w:pStyle w:val="a3"/>
        <w:spacing w:before="10"/>
        <w:ind w:left="0"/>
        <w:jc w:val="left"/>
        <w:rPr>
          <w:sz w:val="34"/>
        </w:rPr>
      </w:pPr>
    </w:p>
    <w:p w14:paraId="141453E3" w14:textId="77777777" w:rsidR="00692C1A" w:rsidRDefault="00BD782A">
      <w:pPr>
        <w:pStyle w:val="1"/>
        <w:numPr>
          <w:ilvl w:val="1"/>
          <w:numId w:val="8"/>
        </w:numPr>
        <w:tabs>
          <w:tab w:val="left" w:pos="4955"/>
        </w:tabs>
        <w:spacing w:before="0"/>
        <w:ind w:hanging="294"/>
        <w:jc w:val="both"/>
      </w:pPr>
      <w:r>
        <w:t>Организация</w:t>
      </w:r>
      <w:r>
        <w:rPr>
          <w:spacing w:val="-4"/>
        </w:rPr>
        <w:t xml:space="preserve"> </w:t>
      </w:r>
      <w:r>
        <w:t>контроля</w:t>
      </w:r>
    </w:p>
    <w:p w14:paraId="6AE2F617" w14:textId="77777777" w:rsidR="00692C1A" w:rsidRDefault="00BD782A">
      <w:pPr>
        <w:pStyle w:val="a5"/>
        <w:numPr>
          <w:ilvl w:val="0"/>
          <w:numId w:val="1"/>
        </w:numPr>
        <w:tabs>
          <w:tab w:val="left" w:pos="2362"/>
        </w:tabs>
        <w:spacing w:before="115"/>
        <w:ind w:right="104" w:firstLine="707"/>
        <w:jc w:val="both"/>
        <w:rPr>
          <w:sz w:val="24"/>
        </w:rPr>
      </w:pPr>
      <w:r>
        <w:rPr>
          <w:sz w:val="24"/>
        </w:rPr>
        <w:t>Контроль за состоянием учебников и их сохранностью возлагается на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педагога-библиотекаря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2007CD43" w14:textId="77777777" w:rsidR="00692C1A" w:rsidRDefault="00BD782A">
      <w:pPr>
        <w:pStyle w:val="a5"/>
        <w:numPr>
          <w:ilvl w:val="0"/>
          <w:numId w:val="1"/>
        </w:numPr>
        <w:tabs>
          <w:tab w:val="left" w:pos="2444"/>
        </w:tabs>
        <w:ind w:right="108" w:firstLine="707"/>
        <w:jc w:val="both"/>
        <w:rPr>
          <w:sz w:val="24"/>
        </w:rPr>
      </w:pPr>
      <w:r>
        <w:rPr>
          <w:sz w:val="24"/>
        </w:rPr>
        <w:t>Педагог-библиотекарь,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активом библиотеки имеют право проверять сохранность учебной литературы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665A5562" w14:textId="77777777" w:rsidR="00692C1A" w:rsidRDefault="00BD782A">
      <w:pPr>
        <w:pStyle w:val="a5"/>
        <w:numPr>
          <w:ilvl w:val="0"/>
          <w:numId w:val="1"/>
        </w:numPr>
        <w:tabs>
          <w:tab w:val="left" w:pos="2449"/>
        </w:tabs>
        <w:spacing w:before="1"/>
        <w:ind w:right="110" w:firstLine="707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школы выбывающим учащимся, увольняющимся работникам,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учебникам.</w:t>
      </w:r>
    </w:p>
    <w:p w14:paraId="328A8CD5" w14:textId="77777777" w:rsidR="00692C1A" w:rsidRDefault="00BD782A">
      <w:pPr>
        <w:pStyle w:val="1"/>
        <w:numPr>
          <w:ilvl w:val="1"/>
          <w:numId w:val="8"/>
        </w:numPr>
        <w:tabs>
          <w:tab w:val="left" w:pos="5015"/>
        </w:tabs>
        <w:ind w:left="5014" w:hanging="387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Правил</w:t>
      </w:r>
    </w:p>
    <w:p w14:paraId="0849A75E" w14:textId="46A592E7" w:rsidR="00692C1A" w:rsidRPr="00D838B2" w:rsidRDefault="00BD782A" w:rsidP="00D838B2">
      <w:pPr>
        <w:pStyle w:val="a3"/>
        <w:spacing w:before="115"/>
        <w:ind w:firstLine="707"/>
        <w:jc w:val="left"/>
        <w:rPr>
          <w:lang w:val="tt-RU"/>
        </w:rPr>
        <w:sectPr w:rsidR="00692C1A" w:rsidRPr="00D838B2">
          <w:headerReference w:type="default" r:id="rId12"/>
          <w:footerReference w:type="default" r:id="rId13"/>
          <w:pgSz w:w="11910" w:h="16840"/>
          <w:pgMar w:top="1040" w:right="740" w:bottom="580" w:left="300" w:header="710" w:footer="388" w:gutter="0"/>
          <w:cols w:space="720"/>
        </w:sectPr>
      </w:pPr>
      <w:r>
        <w:t>Настоящие</w:t>
      </w:r>
      <w:r>
        <w:rPr>
          <w:spacing w:val="60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момента</w:t>
      </w:r>
      <w:r>
        <w:rPr>
          <w:spacing w:val="3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и изменений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 w:rsidR="00D838B2">
        <w:t>поря</w:t>
      </w:r>
      <w:r w:rsidR="00D838B2">
        <w:rPr>
          <w:lang w:val="tt-RU"/>
        </w:rPr>
        <w:t>д</w:t>
      </w:r>
    </w:p>
    <w:p w14:paraId="0CA6686A" w14:textId="77777777" w:rsidR="00BD782A" w:rsidRPr="00D838B2" w:rsidRDefault="00BD782A" w:rsidP="00D838B2">
      <w:pPr>
        <w:tabs>
          <w:tab w:val="left" w:pos="4695"/>
        </w:tabs>
      </w:pPr>
    </w:p>
    <w:sectPr w:rsidR="00BD782A" w:rsidRPr="00D838B2">
      <w:headerReference w:type="default" r:id="rId14"/>
      <w:footerReference w:type="default" r:id="rId15"/>
      <w:pgSz w:w="11900" w:h="16840"/>
      <w:pgMar w:top="520" w:right="76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012B1" w14:textId="77777777" w:rsidR="00BE4D78" w:rsidRDefault="00BE4D78">
      <w:r>
        <w:separator/>
      </w:r>
    </w:p>
  </w:endnote>
  <w:endnote w:type="continuationSeparator" w:id="0">
    <w:p w14:paraId="3D9ACC01" w14:textId="77777777" w:rsidR="00BE4D78" w:rsidRDefault="00BE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055B5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40C40AF2">
        <v:line id="_x0000_s2058" style="position:absolute;z-index:-15861248;mso-position-horizontal-relative:page;mso-position-vertical-relative:page" from="0,808.9pt" to="595.3pt,808.9pt" strokeweight=".8pt">
          <w10:wrap anchorx="page" anchory="page"/>
        </v:line>
      </w:pict>
    </w:r>
    <w:r>
      <w:pict w14:anchorId="3BE4BBA2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pt;margin-top:815.7pt;width:469.95pt;height:21.95pt;z-index:-15860736;mso-position-horizontal-relative:page;mso-position-vertical-relative:page" filled="f" stroked="f">
          <v:textbox style="mso-next-textbox:#_x0000_s2057" inset="0,0,0,0">
            <w:txbxContent>
              <w:p w14:paraId="1C6194CC" w14:textId="77777777" w:rsidR="00692C1A" w:rsidRDefault="00692C1A" w:rsidP="00D838B2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E8AF6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62DED86C">
        <v:line id="_x0000_s2055" style="position:absolute;z-index:-15859200;mso-position-horizontal-relative:page;mso-position-vertical-relative:page" from="0,808.9pt" to="595.3pt,808.9pt" strokeweight=".8pt">
          <w10:wrap anchorx="page" anchory="page"/>
        </v:line>
      </w:pict>
    </w:r>
    <w:r>
      <w:pict w14:anchorId="1A218738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pt;margin-top:815.7pt;width:469.95pt;height:21.95pt;z-index:-15858688;mso-position-horizontal-relative:page;mso-position-vertical-relative:page" filled="f" stroked="f">
          <v:textbox inset="0,0,0,0">
            <w:txbxContent>
              <w:p w14:paraId="3068BDA2" w14:textId="77777777" w:rsidR="00692C1A" w:rsidRDefault="00692C1A" w:rsidP="00D838B2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73C8D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1528D6D4">
        <v:line id="_x0000_s2052" style="position:absolute;z-index:-15857152;mso-position-horizontal-relative:page;mso-position-vertical-relative:page" from="0,808.9pt" to="595.3pt,808.9pt" strokeweight=".8pt">
          <w10:wrap anchorx="page" anchory="page"/>
        </v:line>
      </w:pict>
    </w:r>
    <w:r>
      <w:pict w14:anchorId="5AC64999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15.7pt;width:469.95pt;height:21.95pt;z-index:-15856640;mso-position-horizontal-relative:page;mso-position-vertical-relative:page" filled="f" stroked="f">
          <v:textbox inset="0,0,0,0">
            <w:txbxContent>
              <w:p w14:paraId="782A75A4" w14:textId="77777777" w:rsidR="00692C1A" w:rsidRDefault="00692C1A" w:rsidP="00D838B2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1CEAD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04025079">
        <v:line id="_x0000_s2050" style="position:absolute;z-index:-15855616;mso-position-horizontal-relative:page;mso-position-vertical-relative:page" from="0,809pt" to="595pt,809pt" strokeweight=".8pt">
          <w10:wrap anchorx="page" anchory="page"/>
        </v:line>
      </w:pict>
    </w:r>
    <w:r>
      <w:pict w14:anchorId="67D5D5E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5pt;width:469.95pt;height:21.95pt;z-index:-15855104;mso-position-horizontal-relative:page;mso-position-vertical-relative:page" filled="f" stroked="f">
          <v:textbox inset="0,0,0,0">
            <w:txbxContent>
              <w:p w14:paraId="04EA75FB" w14:textId="77777777" w:rsidR="00692C1A" w:rsidRDefault="00692C1A" w:rsidP="00D838B2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AD253" w14:textId="77777777" w:rsidR="00BE4D78" w:rsidRDefault="00BE4D78">
      <w:r>
        <w:separator/>
      </w:r>
    </w:p>
  </w:footnote>
  <w:footnote w:type="continuationSeparator" w:id="0">
    <w:p w14:paraId="18BCC42E" w14:textId="77777777" w:rsidR="00BE4D78" w:rsidRDefault="00BE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B5476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124A2041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13.05pt;margin-top:34.5pt;width:12pt;height:15.3pt;z-index:-15862272;mso-position-horizontal-relative:page;mso-position-vertical-relative:page" filled="f" stroked="f">
          <v:textbox style="mso-next-textbox:#_x0000_s2059" inset="0,0,0,0">
            <w:txbxContent>
              <w:p w14:paraId="117C9FC5" w14:textId="77777777" w:rsidR="00692C1A" w:rsidRDefault="00BD782A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F10E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F95E7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50FF07E6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3.05pt;margin-top:34.5pt;width:12pt;height:15.3pt;z-index:-15860224;mso-position-horizontal-relative:page;mso-position-vertical-relative:page" filled="f" stroked="f">
          <v:textbox inset="0,0,0,0">
            <w:txbxContent>
              <w:p w14:paraId="28A3A701" w14:textId="77777777" w:rsidR="00692C1A" w:rsidRDefault="00BD782A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F10E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25DFC" w14:textId="77777777" w:rsidR="00692C1A" w:rsidRDefault="00EB5FAD">
    <w:pPr>
      <w:pStyle w:val="a3"/>
      <w:spacing w:line="14" w:lineRule="auto"/>
      <w:ind w:left="0"/>
      <w:jc w:val="left"/>
      <w:rPr>
        <w:sz w:val="20"/>
      </w:rPr>
    </w:pPr>
    <w:r>
      <w:pict w14:anchorId="134D3CF9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05pt;margin-top:34.5pt;width:12pt;height:15.3pt;z-index:-15858176;mso-position-horizontal-relative:page;mso-position-vertical-relative:page" filled="f" stroked="f">
          <v:textbox inset="0,0,0,0">
            <w:txbxContent>
              <w:p w14:paraId="517A305F" w14:textId="77777777" w:rsidR="00692C1A" w:rsidRDefault="00BD782A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F10E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A770C" w14:textId="77777777" w:rsidR="00692C1A" w:rsidRDefault="00692C1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E4B45"/>
    <w:multiLevelType w:val="hybridMultilevel"/>
    <w:tmpl w:val="903826E6"/>
    <w:lvl w:ilvl="0" w:tplc="88A809EE">
      <w:start w:val="1"/>
      <w:numFmt w:val="decimal"/>
      <w:lvlText w:val="%1."/>
      <w:lvlJc w:val="left"/>
      <w:pPr>
        <w:ind w:left="140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A40B8">
      <w:numFmt w:val="bullet"/>
      <w:lvlText w:val="•"/>
      <w:lvlJc w:val="left"/>
      <w:pPr>
        <w:ind w:left="2346" w:hanging="252"/>
      </w:pPr>
      <w:rPr>
        <w:rFonts w:hint="default"/>
        <w:lang w:val="ru-RU" w:eastAsia="en-US" w:bidi="ar-SA"/>
      </w:rPr>
    </w:lvl>
    <w:lvl w:ilvl="2" w:tplc="27F2D0B2">
      <w:numFmt w:val="bullet"/>
      <w:lvlText w:val="•"/>
      <w:lvlJc w:val="left"/>
      <w:pPr>
        <w:ind w:left="3293" w:hanging="252"/>
      </w:pPr>
      <w:rPr>
        <w:rFonts w:hint="default"/>
        <w:lang w:val="ru-RU" w:eastAsia="en-US" w:bidi="ar-SA"/>
      </w:rPr>
    </w:lvl>
    <w:lvl w:ilvl="3" w:tplc="D31A080A">
      <w:numFmt w:val="bullet"/>
      <w:lvlText w:val="•"/>
      <w:lvlJc w:val="left"/>
      <w:pPr>
        <w:ind w:left="4239" w:hanging="252"/>
      </w:pPr>
      <w:rPr>
        <w:rFonts w:hint="default"/>
        <w:lang w:val="ru-RU" w:eastAsia="en-US" w:bidi="ar-SA"/>
      </w:rPr>
    </w:lvl>
    <w:lvl w:ilvl="4" w:tplc="E4CAC552">
      <w:numFmt w:val="bullet"/>
      <w:lvlText w:val="•"/>
      <w:lvlJc w:val="left"/>
      <w:pPr>
        <w:ind w:left="5186" w:hanging="252"/>
      </w:pPr>
      <w:rPr>
        <w:rFonts w:hint="default"/>
        <w:lang w:val="ru-RU" w:eastAsia="en-US" w:bidi="ar-SA"/>
      </w:rPr>
    </w:lvl>
    <w:lvl w:ilvl="5" w:tplc="56AC7C40">
      <w:numFmt w:val="bullet"/>
      <w:lvlText w:val="•"/>
      <w:lvlJc w:val="left"/>
      <w:pPr>
        <w:ind w:left="6133" w:hanging="252"/>
      </w:pPr>
      <w:rPr>
        <w:rFonts w:hint="default"/>
        <w:lang w:val="ru-RU" w:eastAsia="en-US" w:bidi="ar-SA"/>
      </w:rPr>
    </w:lvl>
    <w:lvl w:ilvl="6" w:tplc="298EAB06">
      <w:numFmt w:val="bullet"/>
      <w:lvlText w:val="•"/>
      <w:lvlJc w:val="left"/>
      <w:pPr>
        <w:ind w:left="7079" w:hanging="252"/>
      </w:pPr>
      <w:rPr>
        <w:rFonts w:hint="default"/>
        <w:lang w:val="ru-RU" w:eastAsia="en-US" w:bidi="ar-SA"/>
      </w:rPr>
    </w:lvl>
    <w:lvl w:ilvl="7" w:tplc="94DA1702">
      <w:numFmt w:val="bullet"/>
      <w:lvlText w:val="•"/>
      <w:lvlJc w:val="left"/>
      <w:pPr>
        <w:ind w:left="8026" w:hanging="252"/>
      </w:pPr>
      <w:rPr>
        <w:rFonts w:hint="default"/>
        <w:lang w:val="ru-RU" w:eastAsia="en-US" w:bidi="ar-SA"/>
      </w:rPr>
    </w:lvl>
    <w:lvl w:ilvl="8" w:tplc="059C8CAE">
      <w:numFmt w:val="bullet"/>
      <w:lvlText w:val="•"/>
      <w:lvlJc w:val="left"/>
      <w:pPr>
        <w:ind w:left="8973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28AD1CF2"/>
    <w:multiLevelType w:val="hybridMultilevel"/>
    <w:tmpl w:val="69E04E4A"/>
    <w:lvl w:ilvl="0" w:tplc="F6D02A5A">
      <w:start w:val="1"/>
      <w:numFmt w:val="decimal"/>
      <w:lvlText w:val="%1."/>
      <w:lvlJc w:val="left"/>
      <w:pPr>
        <w:ind w:left="140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28896">
      <w:numFmt w:val="bullet"/>
      <w:lvlText w:val="•"/>
      <w:lvlJc w:val="left"/>
      <w:pPr>
        <w:ind w:left="2346" w:hanging="269"/>
      </w:pPr>
      <w:rPr>
        <w:rFonts w:hint="default"/>
        <w:lang w:val="ru-RU" w:eastAsia="en-US" w:bidi="ar-SA"/>
      </w:rPr>
    </w:lvl>
    <w:lvl w:ilvl="2" w:tplc="82625270">
      <w:numFmt w:val="bullet"/>
      <w:lvlText w:val="•"/>
      <w:lvlJc w:val="left"/>
      <w:pPr>
        <w:ind w:left="3293" w:hanging="269"/>
      </w:pPr>
      <w:rPr>
        <w:rFonts w:hint="default"/>
        <w:lang w:val="ru-RU" w:eastAsia="en-US" w:bidi="ar-SA"/>
      </w:rPr>
    </w:lvl>
    <w:lvl w:ilvl="3" w:tplc="F0989EC2">
      <w:numFmt w:val="bullet"/>
      <w:lvlText w:val="•"/>
      <w:lvlJc w:val="left"/>
      <w:pPr>
        <w:ind w:left="4239" w:hanging="269"/>
      </w:pPr>
      <w:rPr>
        <w:rFonts w:hint="default"/>
        <w:lang w:val="ru-RU" w:eastAsia="en-US" w:bidi="ar-SA"/>
      </w:rPr>
    </w:lvl>
    <w:lvl w:ilvl="4" w:tplc="2A764D4C">
      <w:numFmt w:val="bullet"/>
      <w:lvlText w:val="•"/>
      <w:lvlJc w:val="left"/>
      <w:pPr>
        <w:ind w:left="5186" w:hanging="269"/>
      </w:pPr>
      <w:rPr>
        <w:rFonts w:hint="default"/>
        <w:lang w:val="ru-RU" w:eastAsia="en-US" w:bidi="ar-SA"/>
      </w:rPr>
    </w:lvl>
    <w:lvl w:ilvl="5" w:tplc="C406BB54">
      <w:numFmt w:val="bullet"/>
      <w:lvlText w:val="•"/>
      <w:lvlJc w:val="left"/>
      <w:pPr>
        <w:ind w:left="6133" w:hanging="269"/>
      </w:pPr>
      <w:rPr>
        <w:rFonts w:hint="default"/>
        <w:lang w:val="ru-RU" w:eastAsia="en-US" w:bidi="ar-SA"/>
      </w:rPr>
    </w:lvl>
    <w:lvl w:ilvl="6" w:tplc="2C900854">
      <w:numFmt w:val="bullet"/>
      <w:lvlText w:val="•"/>
      <w:lvlJc w:val="left"/>
      <w:pPr>
        <w:ind w:left="7079" w:hanging="269"/>
      </w:pPr>
      <w:rPr>
        <w:rFonts w:hint="default"/>
        <w:lang w:val="ru-RU" w:eastAsia="en-US" w:bidi="ar-SA"/>
      </w:rPr>
    </w:lvl>
    <w:lvl w:ilvl="7" w:tplc="FADC947A">
      <w:numFmt w:val="bullet"/>
      <w:lvlText w:val="•"/>
      <w:lvlJc w:val="left"/>
      <w:pPr>
        <w:ind w:left="8026" w:hanging="269"/>
      </w:pPr>
      <w:rPr>
        <w:rFonts w:hint="default"/>
        <w:lang w:val="ru-RU" w:eastAsia="en-US" w:bidi="ar-SA"/>
      </w:rPr>
    </w:lvl>
    <w:lvl w:ilvl="8" w:tplc="96C224C2">
      <w:numFmt w:val="bullet"/>
      <w:lvlText w:val="•"/>
      <w:lvlJc w:val="left"/>
      <w:pPr>
        <w:ind w:left="897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2FFA4DCA"/>
    <w:multiLevelType w:val="hybridMultilevel"/>
    <w:tmpl w:val="02B8BDAC"/>
    <w:lvl w:ilvl="0" w:tplc="06E857B2">
      <w:start w:val="1"/>
      <w:numFmt w:val="decimal"/>
      <w:lvlText w:val="%1."/>
      <w:lvlJc w:val="left"/>
      <w:pPr>
        <w:ind w:left="239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1068D6">
      <w:numFmt w:val="bullet"/>
      <w:lvlText w:val="•"/>
      <w:lvlJc w:val="left"/>
      <w:pPr>
        <w:ind w:left="3246" w:hanging="286"/>
      </w:pPr>
      <w:rPr>
        <w:rFonts w:hint="default"/>
        <w:lang w:val="ru-RU" w:eastAsia="en-US" w:bidi="ar-SA"/>
      </w:rPr>
    </w:lvl>
    <w:lvl w:ilvl="2" w:tplc="7A440EE0">
      <w:numFmt w:val="bullet"/>
      <w:lvlText w:val="•"/>
      <w:lvlJc w:val="left"/>
      <w:pPr>
        <w:ind w:left="4093" w:hanging="286"/>
      </w:pPr>
      <w:rPr>
        <w:rFonts w:hint="default"/>
        <w:lang w:val="ru-RU" w:eastAsia="en-US" w:bidi="ar-SA"/>
      </w:rPr>
    </w:lvl>
    <w:lvl w:ilvl="3" w:tplc="EA64B388">
      <w:numFmt w:val="bullet"/>
      <w:lvlText w:val="•"/>
      <w:lvlJc w:val="left"/>
      <w:pPr>
        <w:ind w:left="4939" w:hanging="286"/>
      </w:pPr>
      <w:rPr>
        <w:rFonts w:hint="default"/>
        <w:lang w:val="ru-RU" w:eastAsia="en-US" w:bidi="ar-SA"/>
      </w:rPr>
    </w:lvl>
    <w:lvl w:ilvl="4" w:tplc="0C78A46E">
      <w:numFmt w:val="bullet"/>
      <w:lvlText w:val="•"/>
      <w:lvlJc w:val="left"/>
      <w:pPr>
        <w:ind w:left="5786" w:hanging="286"/>
      </w:pPr>
      <w:rPr>
        <w:rFonts w:hint="default"/>
        <w:lang w:val="ru-RU" w:eastAsia="en-US" w:bidi="ar-SA"/>
      </w:rPr>
    </w:lvl>
    <w:lvl w:ilvl="5" w:tplc="A372CE84">
      <w:numFmt w:val="bullet"/>
      <w:lvlText w:val="•"/>
      <w:lvlJc w:val="left"/>
      <w:pPr>
        <w:ind w:left="6633" w:hanging="286"/>
      </w:pPr>
      <w:rPr>
        <w:rFonts w:hint="default"/>
        <w:lang w:val="ru-RU" w:eastAsia="en-US" w:bidi="ar-SA"/>
      </w:rPr>
    </w:lvl>
    <w:lvl w:ilvl="6" w:tplc="3A2C166A"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7" w:tplc="5C1ADC2A">
      <w:numFmt w:val="bullet"/>
      <w:lvlText w:val="•"/>
      <w:lvlJc w:val="left"/>
      <w:pPr>
        <w:ind w:left="8326" w:hanging="286"/>
      </w:pPr>
      <w:rPr>
        <w:rFonts w:hint="default"/>
        <w:lang w:val="ru-RU" w:eastAsia="en-US" w:bidi="ar-SA"/>
      </w:rPr>
    </w:lvl>
    <w:lvl w:ilvl="8" w:tplc="F2240B18">
      <w:numFmt w:val="bullet"/>
      <w:lvlText w:val="•"/>
      <w:lvlJc w:val="left"/>
      <w:pPr>
        <w:ind w:left="917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467139B"/>
    <w:multiLevelType w:val="hybridMultilevel"/>
    <w:tmpl w:val="8FFA0D68"/>
    <w:lvl w:ilvl="0" w:tplc="A0A4378C">
      <w:start w:val="1"/>
      <w:numFmt w:val="decimal"/>
      <w:lvlText w:val="%1."/>
      <w:lvlJc w:val="left"/>
      <w:pPr>
        <w:ind w:left="140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04722">
      <w:numFmt w:val="bullet"/>
      <w:lvlText w:val="•"/>
      <w:lvlJc w:val="left"/>
      <w:pPr>
        <w:ind w:left="2346" w:hanging="286"/>
      </w:pPr>
      <w:rPr>
        <w:rFonts w:hint="default"/>
        <w:lang w:val="ru-RU" w:eastAsia="en-US" w:bidi="ar-SA"/>
      </w:rPr>
    </w:lvl>
    <w:lvl w:ilvl="2" w:tplc="37DA2B16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3" w:tplc="5A109DF6">
      <w:numFmt w:val="bullet"/>
      <w:lvlText w:val="•"/>
      <w:lvlJc w:val="left"/>
      <w:pPr>
        <w:ind w:left="4239" w:hanging="286"/>
      </w:pPr>
      <w:rPr>
        <w:rFonts w:hint="default"/>
        <w:lang w:val="ru-RU" w:eastAsia="en-US" w:bidi="ar-SA"/>
      </w:rPr>
    </w:lvl>
    <w:lvl w:ilvl="4" w:tplc="845C34F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661A688A">
      <w:numFmt w:val="bullet"/>
      <w:lvlText w:val="•"/>
      <w:lvlJc w:val="left"/>
      <w:pPr>
        <w:ind w:left="6133" w:hanging="286"/>
      </w:pPr>
      <w:rPr>
        <w:rFonts w:hint="default"/>
        <w:lang w:val="ru-RU" w:eastAsia="en-US" w:bidi="ar-SA"/>
      </w:rPr>
    </w:lvl>
    <w:lvl w:ilvl="6" w:tplc="E8E2B634">
      <w:numFmt w:val="bullet"/>
      <w:lvlText w:val="•"/>
      <w:lvlJc w:val="left"/>
      <w:pPr>
        <w:ind w:left="7079" w:hanging="286"/>
      </w:pPr>
      <w:rPr>
        <w:rFonts w:hint="default"/>
        <w:lang w:val="ru-RU" w:eastAsia="en-US" w:bidi="ar-SA"/>
      </w:rPr>
    </w:lvl>
    <w:lvl w:ilvl="7" w:tplc="8D323D42">
      <w:numFmt w:val="bullet"/>
      <w:lvlText w:val="•"/>
      <w:lvlJc w:val="left"/>
      <w:pPr>
        <w:ind w:left="8026" w:hanging="286"/>
      </w:pPr>
      <w:rPr>
        <w:rFonts w:hint="default"/>
        <w:lang w:val="ru-RU" w:eastAsia="en-US" w:bidi="ar-SA"/>
      </w:rPr>
    </w:lvl>
    <w:lvl w:ilvl="8" w:tplc="6390EAEA">
      <w:numFmt w:val="bullet"/>
      <w:lvlText w:val="•"/>
      <w:lvlJc w:val="left"/>
      <w:pPr>
        <w:ind w:left="897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CAA7C54"/>
    <w:multiLevelType w:val="hybridMultilevel"/>
    <w:tmpl w:val="EB469EC6"/>
    <w:lvl w:ilvl="0" w:tplc="96642426">
      <w:start w:val="1"/>
      <w:numFmt w:val="upperRoman"/>
      <w:lvlText w:val="%1."/>
      <w:lvlJc w:val="left"/>
      <w:pPr>
        <w:ind w:left="5180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7C0F68">
      <w:start w:val="5"/>
      <w:numFmt w:val="upperRoman"/>
      <w:lvlText w:val="%2."/>
      <w:lvlJc w:val="left"/>
      <w:pPr>
        <w:ind w:left="4954" w:hanging="2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7A4E5E42">
      <w:numFmt w:val="bullet"/>
      <w:lvlText w:val="•"/>
      <w:lvlJc w:val="left"/>
      <w:pPr>
        <w:ind w:left="5811" w:hanging="293"/>
      </w:pPr>
      <w:rPr>
        <w:rFonts w:hint="default"/>
        <w:lang w:val="ru-RU" w:eastAsia="en-US" w:bidi="ar-SA"/>
      </w:rPr>
    </w:lvl>
    <w:lvl w:ilvl="3" w:tplc="80A4A8F6">
      <w:numFmt w:val="bullet"/>
      <w:lvlText w:val="•"/>
      <w:lvlJc w:val="left"/>
      <w:pPr>
        <w:ind w:left="6443" w:hanging="293"/>
      </w:pPr>
      <w:rPr>
        <w:rFonts w:hint="default"/>
        <w:lang w:val="ru-RU" w:eastAsia="en-US" w:bidi="ar-SA"/>
      </w:rPr>
    </w:lvl>
    <w:lvl w:ilvl="4" w:tplc="95C2B622">
      <w:numFmt w:val="bullet"/>
      <w:lvlText w:val="•"/>
      <w:lvlJc w:val="left"/>
      <w:pPr>
        <w:ind w:left="7075" w:hanging="293"/>
      </w:pPr>
      <w:rPr>
        <w:rFonts w:hint="default"/>
        <w:lang w:val="ru-RU" w:eastAsia="en-US" w:bidi="ar-SA"/>
      </w:rPr>
    </w:lvl>
    <w:lvl w:ilvl="5" w:tplc="D6C60524">
      <w:numFmt w:val="bullet"/>
      <w:lvlText w:val="•"/>
      <w:lvlJc w:val="left"/>
      <w:pPr>
        <w:ind w:left="7707" w:hanging="293"/>
      </w:pPr>
      <w:rPr>
        <w:rFonts w:hint="default"/>
        <w:lang w:val="ru-RU" w:eastAsia="en-US" w:bidi="ar-SA"/>
      </w:rPr>
    </w:lvl>
    <w:lvl w:ilvl="6" w:tplc="93EC3552">
      <w:numFmt w:val="bullet"/>
      <w:lvlText w:val="•"/>
      <w:lvlJc w:val="left"/>
      <w:pPr>
        <w:ind w:left="8339" w:hanging="293"/>
      </w:pPr>
      <w:rPr>
        <w:rFonts w:hint="default"/>
        <w:lang w:val="ru-RU" w:eastAsia="en-US" w:bidi="ar-SA"/>
      </w:rPr>
    </w:lvl>
    <w:lvl w:ilvl="7" w:tplc="19CE5256">
      <w:numFmt w:val="bullet"/>
      <w:lvlText w:val="•"/>
      <w:lvlJc w:val="left"/>
      <w:pPr>
        <w:ind w:left="8970" w:hanging="293"/>
      </w:pPr>
      <w:rPr>
        <w:rFonts w:hint="default"/>
        <w:lang w:val="ru-RU" w:eastAsia="en-US" w:bidi="ar-SA"/>
      </w:rPr>
    </w:lvl>
    <w:lvl w:ilvl="8" w:tplc="0BBA1B02">
      <w:numFmt w:val="bullet"/>
      <w:lvlText w:val="•"/>
      <w:lvlJc w:val="left"/>
      <w:pPr>
        <w:ind w:left="9602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3D82778E"/>
    <w:multiLevelType w:val="hybridMultilevel"/>
    <w:tmpl w:val="99EEDABE"/>
    <w:lvl w:ilvl="0" w:tplc="31DE68D2">
      <w:start w:val="1"/>
      <w:numFmt w:val="decimal"/>
      <w:lvlText w:val="%1."/>
      <w:lvlJc w:val="left"/>
      <w:pPr>
        <w:ind w:left="2395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A2E96A">
      <w:numFmt w:val="bullet"/>
      <w:lvlText w:val="•"/>
      <w:lvlJc w:val="left"/>
      <w:pPr>
        <w:ind w:left="3246" w:hanging="296"/>
      </w:pPr>
      <w:rPr>
        <w:rFonts w:hint="default"/>
        <w:lang w:val="ru-RU" w:eastAsia="en-US" w:bidi="ar-SA"/>
      </w:rPr>
    </w:lvl>
    <w:lvl w:ilvl="2" w:tplc="43A8D1A8">
      <w:numFmt w:val="bullet"/>
      <w:lvlText w:val="•"/>
      <w:lvlJc w:val="left"/>
      <w:pPr>
        <w:ind w:left="4093" w:hanging="296"/>
      </w:pPr>
      <w:rPr>
        <w:rFonts w:hint="default"/>
        <w:lang w:val="ru-RU" w:eastAsia="en-US" w:bidi="ar-SA"/>
      </w:rPr>
    </w:lvl>
    <w:lvl w:ilvl="3" w:tplc="ACACB6A8">
      <w:numFmt w:val="bullet"/>
      <w:lvlText w:val="•"/>
      <w:lvlJc w:val="left"/>
      <w:pPr>
        <w:ind w:left="4939" w:hanging="296"/>
      </w:pPr>
      <w:rPr>
        <w:rFonts w:hint="default"/>
        <w:lang w:val="ru-RU" w:eastAsia="en-US" w:bidi="ar-SA"/>
      </w:rPr>
    </w:lvl>
    <w:lvl w:ilvl="4" w:tplc="01C8C062">
      <w:numFmt w:val="bullet"/>
      <w:lvlText w:val="•"/>
      <w:lvlJc w:val="left"/>
      <w:pPr>
        <w:ind w:left="5786" w:hanging="296"/>
      </w:pPr>
      <w:rPr>
        <w:rFonts w:hint="default"/>
        <w:lang w:val="ru-RU" w:eastAsia="en-US" w:bidi="ar-SA"/>
      </w:rPr>
    </w:lvl>
    <w:lvl w:ilvl="5" w:tplc="F9409CCA">
      <w:numFmt w:val="bullet"/>
      <w:lvlText w:val="•"/>
      <w:lvlJc w:val="left"/>
      <w:pPr>
        <w:ind w:left="6633" w:hanging="296"/>
      </w:pPr>
      <w:rPr>
        <w:rFonts w:hint="default"/>
        <w:lang w:val="ru-RU" w:eastAsia="en-US" w:bidi="ar-SA"/>
      </w:rPr>
    </w:lvl>
    <w:lvl w:ilvl="6" w:tplc="83DE4E30">
      <w:numFmt w:val="bullet"/>
      <w:lvlText w:val="•"/>
      <w:lvlJc w:val="left"/>
      <w:pPr>
        <w:ind w:left="7479" w:hanging="296"/>
      </w:pPr>
      <w:rPr>
        <w:rFonts w:hint="default"/>
        <w:lang w:val="ru-RU" w:eastAsia="en-US" w:bidi="ar-SA"/>
      </w:rPr>
    </w:lvl>
    <w:lvl w:ilvl="7" w:tplc="FF66B83E">
      <w:numFmt w:val="bullet"/>
      <w:lvlText w:val="•"/>
      <w:lvlJc w:val="left"/>
      <w:pPr>
        <w:ind w:left="8326" w:hanging="296"/>
      </w:pPr>
      <w:rPr>
        <w:rFonts w:hint="default"/>
        <w:lang w:val="ru-RU" w:eastAsia="en-US" w:bidi="ar-SA"/>
      </w:rPr>
    </w:lvl>
    <w:lvl w:ilvl="8" w:tplc="BFE2C934">
      <w:numFmt w:val="bullet"/>
      <w:lvlText w:val="•"/>
      <w:lvlJc w:val="left"/>
      <w:pPr>
        <w:ind w:left="9173" w:hanging="296"/>
      </w:pPr>
      <w:rPr>
        <w:rFonts w:hint="default"/>
        <w:lang w:val="ru-RU" w:eastAsia="en-US" w:bidi="ar-SA"/>
      </w:rPr>
    </w:lvl>
  </w:abstractNum>
  <w:abstractNum w:abstractNumId="6" w15:restartNumberingAfterBreak="0">
    <w:nsid w:val="54254B76"/>
    <w:multiLevelType w:val="hybridMultilevel"/>
    <w:tmpl w:val="77C689E6"/>
    <w:lvl w:ilvl="0" w:tplc="E5DE20D8">
      <w:start w:val="1"/>
      <w:numFmt w:val="decimal"/>
      <w:lvlText w:val="%1."/>
      <w:lvlJc w:val="left"/>
      <w:pPr>
        <w:ind w:left="140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8655A">
      <w:numFmt w:val="bullet"/>
      <w:lvlText w:val="•"/>
      <w:lvlJc w:val="left"/>
      <w:pPr>
        <w:ind w:left="2346" w:hanging="286"/>
      </w:pPr>
      <w:rPr>
        <w:rFonts w:hint="default"/>
        <w:lang w:val="ru-RU" w:eastAsia="en-US" w:bidi="ar-SA"/>
      </w:rPr>
    </w:lvl>
    <w:lvl w:ilvl="2" w:tplc="B9DEFE4E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3" w:tplc="B6EC241C">
      <w:numFmt w:val="bullet"/>
      <w:lvlText w:val="•"/>
      <w:lvlJc w:val="left"/>
      <w:pPr>
        <w:ind w:left="4239" w:hanging="286"/>
      </w:pPr>
      <w:rPr>
        <w:rFonts w:hint="default"/>
        <w:lang w:val="ru-RU" w:eastAsia="en-US" w:bidi="ar-SA"/>
      </w:rPr>
    </w:lvl>
    <w:lvl w:ilvl="4" w:tplc="CCC8A46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93C8C83A">
      <w:numFmt w:val="bullet"/>
      <w:lvlText w:val="•"/>
      <w:lvlJc w:val="left"/>
      <w:pPr>
        <w:ind w:left="6133" w:hanging="286"/>
      </w:pPr>
      <w:rPr>
        <w:rFonts w:hint="default"/>
        <w:lang w:val="ru-RU" w:eastAsia="en-US" w:bidi="ar-SA"/>
      </w:rPr>
    </w:lvl>
    <w:lvl w:ilvl="6" w:tplc="DA5C7D9A">
      <w:numFmt w:val="bullet"/>
      <w:lvlText w:val="•"/>
      <w:lvlJc w:val="left"/>
      <w:pPr>
        <w:ind w:left="7079" w:hanging="286"/>
      </w:pPr>
      <w:rPr>
        <w:rFonts w:hint="default"/>
        <w:lang w:val="ru-RU" w:eastAsia="en-US" w:bidi="ar-SA"/>
      </w:rPr>
    </w:lvl>
    <w:lvl w:ilvl="7" w:tplc="DD0A7F50">
      <w:numFmt w:val="bullet"/>
      <w:lvlText w:val="•"/>
      <w:lvlJc w:val="left"/>
      <w:pPr>
        <w:ind w:left="8026" w:hanging="286"/>
      </w:pPr>
      <w:rPr>
        <w:rFonts w:hint="default"/>
        <w:lang w:val="ru-RU" w:eastAsia="en-US" w:bidi="ar-SA"/>
      </w:rPr>
    </w:lvl>
    <w:lvl w:ilvl="8" w:tplc="8F5C2D9E">
      <w:numFmt w:val="bullet"/>
      <w:lvlText w:val="•"/>
      <w:lvlJc w:val="left"/>
      <w:pPr>
        <w:ind w:left="897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A242F78"/>
    <w:multiLevelType w:val="hybridMultilevel"/>
    <w:tmpl w:val="870EA2BC"/>
    <w:lvl w:ilvl="0" w:tplc="78B05764">
      <w:numFmt w:val="bullet"/>
      <w:lvlText w:val=""/>
      <w:lvlJc w:val="left"/>
      <w:pPr>
        <w:ind w:left="14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B481EA">
      <w:numFmt w:val="bullet"/>
      <w:lvlText w:val="•"/>
      <w:lvlJc w:val="left"/>
      <w:pPr>
        <w:ind w:left="2346" w:hanging="281"/>
      </w:pPr>
      <w:rPr>
        <w:rFonts w:hint="default"/>
        <w:lang w:val="ru-RU" w:eastAsia="en-US" w:bidi="ar-SA"/>
      </w:rPr>
    </w:lvl>
    <w:lvl w:ilvl="2" w:tplc="5226DE60">
      <w:numFmt w:val="bullet"/>
      <w:lvlText w:val="•"/>
      <w:lvlJc w:val="left"/>
      <w:pPr>
        <w:ind w:left="3293" w:hanging="281"/>
      </w:pPr>
      <w:rPr>
        <w:rFonts w:hint="default"/>
        <w:lang w:val="ru-RU" w:eastAsia="en-US" w:bidi="ar-SA"/>
      </w:rPr>
    </w:lvl>
    <w:lvl w:ilvl="3" w:tplc="CAC0BC12"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 w:tplc="7E645482">
      <w:numFmt w:val="bullet"/>
      <w:lvlText w:val="•"/>
      <w:lvlJc w:val="left"/>
      <w:pPr>
        <w:ind w:left="5186" w:hanging="281"/>
      </w:pPr>
      <w:rPr>
        <w:rFonts w:hint="default"/>
        <w:lang w:val="ru-RU" w:eastAsia="en-US" w:bidi="ar-SA"/>
      </w:rPr>
    </w:lvl>
    <w:lvl w:ilvl="5" w:tplc="5D46AD1E">
      <w:numFmt w:val="bullet"/>
      <w:lvlText w:val="•"/>
      <w:lvlJc w:val="left"/>
      <w:pPr>
        <w:ind w:left="6133" w:hanging="281"/>
      </w:pPr>
      <w:rPr>
        <w:rFonts w:hint="default"/>
        <w:lang w:val="ru-RU" w:eastAsia="en-US" w:bidi="ar-SA"/>
      </w:rPr>
    </w:lvl>
    <w:lvl w:ilvl="6" w:tplc="0B1C6DAE">
      <w:numFmt w:val="bullet"/>
      <w:lvlText w:val="•"/>
      <w:lvlJc w:val="left"/>
      <w:pPr>
        <w:ind w:left="7079" w:hanging="281"/>
      </w:pPr>
      <w:rPr>
        <w:rFonts w:hint="default"/>
        <w:lang w:val="ru-RU" w:eastAsia="en-US" w:bidi="ar-SA"/>
      </w:rPr>
    </w:lvl>
    <w:lvl w:ilvl="7" w:tplc="42901B36">
      <w:numFmt w:val="bullet"/>
      <w:lvlText w:val="•"/>
      <w:lvlJc w:val="left"/>
      <w:pPr>
        <w:ind w:left="8026" w:hanging="281"/>
      </w:pPr>
      <w:rPr>
        <w:rFonts w:hint="default"/>
        <w:lang w:val="ru-RU" w:eastAsia="en-US" w:bidi="ar-SA"/>
      </w:rPr>
    </w:lvl>
    <w:lvl w:ilvl="8" w:tplc="6B32CFD4">
      <w:numFmt w:val="bullet"/>
      <w:lvlText w:val="•"/>
      <w:lvlJc w:val="left"/>
      <w:pPr>
        <w:ind w:left="8973" w:hanging="281"/>
      </w:pPr>
      <w:rPr>
        <w:rFonts w:hint="default"/>
        <w:lang w:val="ru-RU" w:eastAsia="en-US" w:bidi="ar-SA"/>
      </w:rPr>
    </w:lvl>
  </w:abstractNum>
  <w:num w:numId="1" w16cid:durableId="502476290">
    <w:abstractNumId w:val="0"/>
  </w:num>
  <w:num w:numId="2" w16cid:durableId="1316766395">
    <w:abstractNumId w:val="2"/>
  </w:num>
  <w:num w:numId="3" w16cid:durableId="1778135795">
    <w:abstractNumId w:val="7"/>
  </w:num>
  <w:num w:numId="4" w16cid:durableId="2069718654">
    <w:abstractNumId w:val="5"/>
  </w:num>
  <w:num w:numId="5" w16cid:durableId="102651615">
    <w:abstractNumId w:val="3"/>
  </w:num>
  <w:num w:numId="6" w16cid:durableId="126433247">
    <w:abstractNumId w:val="6"/>
  </w:num>
  <w:num w:numId="7" w16cid:durableId="1740208460">
    <w:abstractNumId w:val="1"/>
  </w:num>
  <w:num w:numId="8" w16cid:durableId="835345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2C1A"/>
    <w:rsid w:val="0004552B"/>
    <w:rsid w:val="002F10EF"/>
    <w:rsid w:val="004708BA"/>
    <w:rsid w:val="00692C1A"/>
    <w:rsid w:val="00711C7A"/>
    <w:rsid w:val="0085008B"/>
    <w:rsid w:val="00943BE6"/>
    <w:rsid w:val="00975960"/>
    <w:rsid w:val="00A203DD"/>
    <w:rsid w:val="00BD782A"/>
    <w:rsid w:val="00BE4D78"/>
    <w:rsid w:val="00D80D61"/>
    <w:rsid w:val="00D838B2"/>
    <w:rsid w:val="00DB623F"/>
    <w:rsid w:val="00DD3CB2"/>
    <w:rsid w:val="00EB5FAD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36F029"/>
  <w15:docId w15:val="{AE28A0DA-E7A7-4478-9B5F-FD6726FD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3637" w:hanging="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347" w:right="10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D838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38B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838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38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Гульфия Галеева</cp:lastModifiedBy>
  <cp:revision>10</cp:revision>
  <dcterms:created xsi:type="dcterms:W3CDTF">2024-10-21T10:06:00Z</dcterms:created>
  <dcterms:modified xsi:type="dcterms:W3CDTF">2024-10-27T16:51:00Z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LastSaved">
    <vt:filetime>2024-10-21T00:00:00Z</vt:filetime>
  </property>
</Properties>
</file>