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C539" w14:textId="77777777" w:rsidR="006D10E1" w:rsidRDefault="006D10E1" w:rsidP="006D10E1">
      <w:pPr>
        <w:widowControl/>
        <w:spacing w:before="100" w:beforeAutospacing="1" w:after="100" w:afterAutospacing="1"/>
        <w:contextualSpacing/>
        <w:rPr>
          <w:sz w:val="24"/>
          <w:szCs w:val="24"/>
        </w:rPr>
      </w:pPr>
    </w:p>
    <w:p w14:paraId="6FD2E6DC" w14:textId="77777777" w:rsidR="006D10E1" w:rsidRPr="00C925B6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C925B6">
        <w:rPr>
          <w:sz w:val="24"/>
          <w:szCs w:val="24"/>
        </w:rPr>
        <w:t>​ Муниципальное бюджетное общеобразовательное учреждение</w:t>
      </w:r>
    </w:p>
    <w:p w14:paraId="08EF66E2" w14:textId="77777777" w:rsidR="006D10E1" w:rsidRPr="00C925B6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C925B6">
        <w:rPr>
          <w:sz w:val="24"/>
          <w:szCs w:val="24"/>
        </w:rPr>
        <w:t>«Средняя общеобразовательная школа № 10 г. Лениногорска»</w:t>
      </w:r>
    </w:p>
    <w:p w14:paraId="634AA160" w14:textId="77777777" w:rsidR="006D10E1" w:rsidRPr="00C925B6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C925B6">
        <w:rPr>
          <w:sz w:val="24"/>
          <w:szCs w:val="24"/>
        </w:rPr>
        <w:t>муниципального образования «Лениногорский муниципальный район»</w:t>
      </w:r>
    </w:p>
    <w:p w14:paraId="2D420974" w14:textId="7B8991DB" w:rsidR="006D10E1" w:rsidRDefault="006D10E1" w:rsidP="000523CF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C925B6">
        <w:rPr>
          <w:sz w:val="24"/>
          <w:szCs w:val="24"/>
        </w:rPr>
        <w:t>Республики Татарстан</w:t>
      </w:r>
    </w:p>
    <w:p w14:paraId="0401E651" w14:textId="77777777" w:rsidR="000523CF" w:rsidRPr="00C925B6" w:rsidRDefault="000523CF" w:rsidP="000523CF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</w:p>
    <w:p w14:paraId="59717E5B" w14:textId="77777777" w:rsidR="006D10E1" w:rsidRDefault="006D10E1" w:rsidP="006D10E1">
      <w:pPr>
        <w:widowControl/>
        <w:spacing w:before="100" w:beforeAutospacing="1" w:afterAutospacing="1"/>
        <w:ind w:left="120"/>
        <w:jc w:val="center"/>
        <w:rPr>
          <w:sz w:val="28"/>
        </w:rPr>
      </w:pPr>
    </w:p>
    <w:p w14:paraId="72095361" w14:textId="77777777" w:rsidR="006D10E1" w:rsidRDefault="006D10E1" w:rsidP="006D10E1">
      <w:pPr>
        <w:widowControl/>
        <w:rPr>
          <w:sz w:val="24"/>
          <w:szCs w:val="24"/>
        </w:rPr>
      </w:pPr>
      <w:r w:rsidRPr="007A52F0">
        <w:rPr>
          <w:sz w:val="28"/>
        </w:rPr>
        <w:t xml:space="preserve">              </w:t>
      </w:r>
      <w:r w:rsidRPr="008716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F08B2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8716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Pr="008716E7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УТВЕРЖДЕНО</w:t>
      </w:r>
    </w:p>
    <w:p w14:paraId="6AD0A6C6" w14:textId="77777777" w:rsidR="006D10E1" w:rsidRDefault="006D10E1" w:rsidP="006D10E1">
      <w:pPr>
        <w:widowControl/>
        <w:rPr>
          <w:sz w:val="24"/>
          <w:szCs w:val="24"/>
        </w:rPr>
      </w:pPr>
      <w:r w:rsidRPr="008716E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Заместитель директора по ВР                                                                        </w:t>
      </w:r>
      <w:r w:rsidRPr="008716E7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>Директор МБОУ «СОШ №10»</w:t>
      </w:r>
    </w:p>
    <w:p w14:paraId="619AE18E" w14:textId="77777777" w:rsidR="006D10E1" w:rsidRDefault="006D10E1" w:rsidP="006D10E1">
      <w:pPr>
        <w:widowControl/>
        <w:rPr>
          <w:sz w:val="24"/>
          <w:szCs w:val="24"/>
        </w:rPr>
      </w:pPr>
      <w:r w:rsidRPr="008716E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_____________В.А. </w:t>
      </w:r>
      <w:proofErr w:type="spellStart"/>
      <w:r>
        <w:rPr>
          <w:sz w:val="24"/>
          <w:szCs w:val="24"/>
        </w:rPr>
        <w:t>Багманова</w:t>
      </w:r>
      <w:proofErr w:type="spellEnd"/>
      <w:r>
        <w:rPr>
          <w:sz w:val="24"/>
          <w:szCs w:val="24"/>
        </w:rPr>
        <w:t xml:space="preserve">                                                                      </w:t>
      </w:r>
      <w:r w:rsidRPr="008716E7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___________С.С. </w:t>
      </w:r>
      <w:proofErr w:type="spellStart"/>
      <w:r>
        <w:rPr>
          <w:sz w:val="24"/>
          <w:szCs w:val="24"/>
        </w:rPr>
        <w:t>Хайбрахманова</w:t>
      </w:r>
      <w:proofErr w:type="spellEnd"/>
    </w:p>
    <w:p w14:paraId="0DCBE685" w14:textId="77777777" w:rsidR="006D10E1" w:rsidRDefault="006D10E1" w:rsidP="006D10E1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716E7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>Приказ от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_____________ №_______ </w:t>
      </w:r>
    </w:p>
    <w:p w14:paraId="62573F4D" w14:textId="77777777" w:rsidR="006D10E1" w:rsidRDefault="006D10E1" w:rsidP="006D10E1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716E7">
        <w:rPr>
          <w:sz w:val="24"/>
          <w:szCs w:val="24"/>
        </w:rPr>
        <w:t xml:space="preserve">   </w:t>
      </w:r>
      <w:r w:rsidRPr="007A52F0">
        <w:rPr>
          <w:sz w:val="24"/>
          <w:szCs w:val="24"/>
        </w:rPr>
        <w:t xml:space="preserve">                                                                        </w:t>
      </w:r>
    </w:p>
    <w:p w14:paraId="482455A6" w14:textId="77777777" w:rsidR="006D10E1" w:rsidRPr="007A52F0" w:rsidRDefault="006D10E1" w:rsidP="006D10E1">
      <w:pPr>
        <w:widowControl/>
        <w:rPr>
          <w:sz w:val="24"/>
          <w:szCs w:val="24"/>
        </w:rPr>
      </w:pPr>
    </w:p>
    <w:p w14:paraId="34F691A1" w14:textId="77777777" w:rsidR="006D10E1" w:rsidRPr="007A52F0" w:rsidRDefault="006D10E1" w:rsidP="006D10E1">
      <w:pPr>
        <w:widowControl/>
        <w:rPr>
          <w:sz w:val="24"/>
          <w:szCs w:val="24"/>
        </w:rPr>
      </w:pPr>
    </w:p>
    <w:p w14:paraId="723D9C89" w14:textId="77777777" w:rsidR="006D10E1" w:rsidRDefault="006D10E1" w:rsidP="006D10E1">
      <w:pPr>
        <w:widowControl/>
        <w:jc w:val="center"/>
        <w:rPr>
          <w:sz w:val="28"/>
        </w:rPr>
      </w:pPr>
      <w:r>
        <w:rPr>
          <w:sz w:val="28"/>
        </w:rPr>
        <w:t xml:space="preserve">ДОПОЛНИТЕЛЬНАЯ ОБЩЕОБРАЗОВАТЕЛЬНАЯ </w:t>
      </w:r>
    </w:p>
    <w:p w14:paraId="40AB25D0" w14:textId="77777777" w:rsidR="006D10E1" w:rsidRDefault="006D10E1" w:rsidP="006D10E1">
      <w:pPr>
        <w:widowControl/>
        <w:jc w:val="center"/>
        <w:rPr>
          <w:sz w:val="28"/>
        </w:rPr>
      </w:pPr>
      <w:r>
        <w:rPr>
          <w:sz w:val="28"/>
        </w:rPr>
        <w:t>ОБЩЕРАЗВИВАЮЩАЯ ПРОГРАММА</w:t>
      </w:r>
    </w:p>
    <w:p w14:paraId="00D661BA" w14:textId="77777777" w:rsidR="006D10E1" w:rsidRDefault="006D10E1" w:rsidP="006D10E1">
      <w:pPr>
        <w:widowControl/>
        <w:jc w:val="center"/>
        <w:rPr>
          <w:sz w:val="28"/>
        </w:rPr>
      </w:pPr>
    </w:p>
    <w:p w14:paraId="3B6FC2C9" w14:textId="443B2AB4" w:rsidR="006D10E1" w:rsidRPr="00873DF8" w:rsidRDefault="006D10E1" w:rsidP="006D10E1">
      <w:pPr>
        <w:widowControl/>
        <w:jc w:val="center"/>
        <w:rPr>
          <w:sz w:val="28"/>
        </w:rPr>
      </w:pPr>
      <w:r>
        <w:rPr>
          <w:sz w:val="28"/>
        </w:rPr>
        <w:t>художестве</w:t>
      </w:r>
      <w:r>
        <w:rPr>
          <w:sz w:val="28"/>
        </w:rPr>
        <w:t>нной направленности</w:t>
      </w:r>
    </w:p>
    <w:p w14:paraId="499064EC" w14:textId="00A3A850" w:rsidR="006D10E1" w:rsidRPr="00DE2ED4" w:rsidRDefault="006D10E1" w:rsidP="006D10E1">
      <w:pPr>
        <w:widowControl/>
        <w:jc w:val="center"/>
        <w:rPr>
          <w:sz w:val="28"/>
        </w:rPr>
      </w:pPr>
      <w:bookmarkStart w:id="0" w:name="_Hlk212827002"/>
      <w:r>
        <w:rPr>
          <w:sz w:val="28"/>
        </w:rPr>
        <w:t>Вокально-хорово</w:t>
      </w:r>
      <w:r w:rsidR="000523CF">
        <w:rPr>
          <w:sz w:val="28"/>
        </w:rPr>
        <w:t xml:space="preserve">е пение </w:t>
      </w:r>
      <w:r w:rsidRPr="00DE2ED4">
        <w:rPr>
          <w:sz w:val="28"/>
        </w:rPr>
        <w:t>«</w:t>
      </w:r>
      <w:r>
        <w:rPr>
          <w:sz w:val="28"/>
        </w:rPr>
        <w:t>Созвучие</w:t>
      </w:r>
      <w:r w:rsidRPr="00DE2ED4">
        <w:rPr>
          <w:sz w:val="28"/>
        </w:rPr>
        <w:t xml:space="preserve">» </w:t>
      </w:r>
    </w:p>
    <w:bookmarkEnd w:id="0"/>
    <w:p w14:paraId="437C971D" w14:textId="77777777" w:rsidR="006D10E1" w:rsidRDefault="006D10E1" w:rsidP="006D10E1">
      <w:pPr>
        <w:widowControl/>
        <w:jc w:val="center"/>
        <w:rPr>
          <w:sz w:val="28"/>
        </w:rPr>
      </w:pPr>
    </w:p>
    <w:p w14:paraId="1DBE0429" w14:textId="7C9F04D6" w:rsidR="006D10E1" w:rsidRPr="00873DF8" w:rsidRDefault="006D10E1" w:rsidP="006D10E1">
      <w:pPr>
        <w:widowControl/>
        <w:jc w:val="center"/>
        <w:rPr>
          <w:sz w:val="28"/>
        </w:rPr>
      </w:pPr>
      <w:r>
        <w:rPr>
          <w:sz w:val="28"/>
        </w:rPr>
        <w:t xml:space="preserve">Возраст обучающихся: </w:t>
      </w:r>
      <w:r w:rsidR="000523CF">
        <w:rPr>
          <w:sz w:val="28"/>
        </w:rPr>
        <w:t>8-11</w:t>
      </w:r>
      <w:r>
        <w:rPr>
          <w:sz w:val="28"/>
        </w:rPr>
        <w:t xml:space="preserve"> лет</w:t>
      </w:r>
    </w:p>
    <w:p w14:paraId="1DB25D75" w14:textId="12E03C9E" w:rsidR="006D10E1" w:rsidRPr="00873DF8" w:rsidRDefault="006D10E1" w:rsidP="006D10E1">
      <w:pPr>
        <w:widowControl/>
        <w:jc w:val="center"/>
        <w:rPr>
          <w:sz w:val="28"/>
        </w:rPr>
      </w:pPr>
      <w:r>
        <w:rPr>
          <w:sz w:val="28"/>
        </w:rPr>
        <w:t xml:space="preserve">Срок реализации: </w:t>
      </w:r>
      <w:r w:rsidR="003E2807">
        <w:rPr>
          <w:sz w:val="28"/>
        </w:rPr>
        <w:t>1</w:t>
      </w:r>
      <w:r>
        <w:rPr>
          <w:sz w:val="28"/>
        </w:rPr>
        <w:t xml:space="preserve"> год</w:t>
      </w:r>
    </w:p>
    <w:p w14:paraId="5EB80CB2" w14:textId="77777777" w:rsidR="006D10E1" w:rsidRDefault="006D10E1" w:rsidP="006D10E1">
      <w:pPr>
        <w:jc w:val="center"/>
        <w:rPr>
          <w:sz w:val="24"/>
          <w:szCs w:val="24"/>
        </w:rPr>
      </w:pPr>
    </w:p>
    <w:p w14:paraId="55CBF589" w14:textId="2D447BE8" w:rsidR="006D10E1" w:rsidRPr="00607B9F" w:rsidRDefault="006D10E1" w:rsidP="006D10E1">
      <w:pPr>
        <w:jc w:val="center"/>
        <w:rPr>
          <w:sz w:val="28"/>
          <w:szCs w:val="28"/>
        </w:rPr>
      </w:pPr>
      <w:r w:rsidRPr="00607B9F">
        <w:rPr>
          <w:sz w:val="28"/>
          <w:szCs w:val="28"/>
        </w:rPr>
        <w:t>Составитель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Сергеева С.В.</w:t>
      </w:r>
    </w:p>
    <w:p w14:paraId="0C975FB1" w14:textId="77777777" w:rsidR="006D10E1" w:rsidRPr="00646E46" w:rsidRDefault="006D10E1" w:rsidP="006D10E1">
      <w:pPr>
        <w:rPr>
          <w:sz w:val="24"/>
          <w:szCs w:val="24"/>
        </w:rPr>
      </w:pPr>
    </w:p>
    <w:p w14:paraId="263EB164" w14:textId="77777777" w:rsidR="006D10E1" w:rsidRPr="00646E46" w:rsidRDefault="006D10E1" w:rsidP="006D10E1">
      <w:pPr>
        <w:rPr>
          <w:sz w:val="24"/>
          <w:szCs w:val="24"/>
        </w:rPr>
      </w:pPr>
    </w:p>
    <w:p w14:paraId="4E28039F" w14:textId="77777777" w:rsidR="006D10E1" w:rsidRPr="00646E46" w:rsidRDefault="006D10E1" w:rsidP="006D10E1">
      <w:pPr>
        <w:rPr>
          <w:sz w:val="24"/>
          <w:szCs w:val="24"/>
        </w:rPr>
      </w:pPr>
    </w:p>
    <w:p w14:paraId="701FD0BD" w14:textId="77777777" w:rsidR="006D10E1" w:rsidRPr="00646E46" w:rsidRDefault="006D10E1" w:rsidP="006D10E1">
      <w:pPr>
        <w:rPr>
          <w:sz w:val="24"/>
          <w:szCs w:val="24"/>
        </w:rPr>
      </w:pPr>
    </w:p>
    <w:p w14:paraId="0F97C4AB" w14:textId="77777777" w:rsidR="006D10E1" w:rsidRPr="00646E46" w:rsidRDefault="006D10E1" w:rsidP="006D10E1">
      <w:pPr>
        <w:rPr>
          <w:sz w:val="24"/>
          <w:szCs w:val="24"/>
        </w:rPr>
      </w:pPr>
    </w:p>
    <w:p w14:paraId="4C609E13" w14:textId="77777777" w:rsidR="006D10E1" w:rsidRPr="00646E46" w:rsidRDefault="006D10E1" w:rsidP="006D10E1">
      <w:pPr>
        <w:rPr>
          <w:sz w:val="24"/>
          <w:szCs w:val="24"/>
        </w:rPr>
      </w:pPr>
    </w:p>
    <w:p w14:paraId="319D2375" w14:textId="77777777" w:rsidR="006D10E1" w:rsidRPr="00646E46" w:rsidRDefault="006D10E1" w:rsidP="006D10E1">
      <w:pPr>
        <w:rPr>
          <w:sz w:val="24"/>
          <w:szCs w:val="24"/>
        </w:rPr>
      </w:pPr>
    </w:p>
    <w:p w14:paraId="74661033" w14:textId="77777777" w:rsidR="006D10E1" w:rsidRPr="00646E46" w:rsidRDefault="006D10E1" w:rsidP="006D10E1">
      <w:pPr>
        <w:jc w:val="center"/>
        <w:rPr>
          <w:sz w:val="24"/>
          <w:szCs w:val="24"/>
        </w:rPr>
      </w:pPr>
    </w:p>
    <w:p w14:paraId="672A1D3A" w14:textId="2BAE2192" w:rsidR="006D10E1" w:rsidRPr="006D10E1" w:rsidRDefault="006D10E1" w:rsidP="000523C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Pr="00012899">
        <w:rPr>
          <w:sz w:val="24"/>
          <w:szCs w:val="24"/>
        </w:rPr>
        <w:t>Лениногорск, 202</w:t>
      </w:r>
      <w:r>
        <w:rPr>
          <w:sz w:val="24"/>
          <w:szCs w:val="24"/>
        </w:rPr>
        <w:t>5 г.</w:t>
      </w:r>
      <w:r w:rsidRPr="006D10E1">
        <w:rPr>
          <w:sz w:val="24"/>
          <w:szCs w:val="24"/>
        </w:rPr>
        <w:br/>
      </w:r>
    </w:p>
    <w:p w14:paraId="55B01AF4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ПОЯСНИТЕЛЬНАЯ ЗАПИСКА</w:t>
      </w:r>
    </w:p>
    <w:p w14:paraId="40D1B16E" w14:textId="018F9751" w:rsidR="000523CF" w:rsidRPr="000523CF" w:rsidRDefault="000523CF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0523CF">
        <w:rPr>
          <w:sz w:val="24"/>
          <w:szCs w:val="24"/>
        </w:rPr>
        <w:t>Рабочая программа по курсу</w:t>
      </w:r>
      <w:r>
        <w:rPr>
          <w:sz w:val="24"/>
          <w:szCs w:val="24"/>
        </w:rPr>
        <w:t xml:space="preserve"> в</w:t>
      </w:r>
      <w:r w:rsidRPr="000523CF">
        <w:rPr>
          <w:sz w:val="24"/>
          <w:szCs w:val="24"/>
        </w:rPr>
        <w:t xml:space="preserve">окально-хоровое пение «Созвучие» для </w:t>
      </w:r>
      <w:r>
        <w:rPr>
          <w:sz w:val="24"/>
          <w:szCs w:val="24"/>
        </w:rPr>
        <w:t>3</w:t>
      </w:r>
      <w:r w:rsidRPr="000523CF">
        <w:rPr>
          <w:sz w:val="24"/>
          <w:szCs w:val="24"/>
        </w:rPr>
        <w:t xml:space="preserve"> класс</w:t>
      </w:r>
      <w:r w:rsidR="003E2807">
        <w:rPr>
          <w:sz w:val="24"/>
          <w:szCs w:val="24"/>
        </w:rPr>
        <w:t>а</w:t>
      </w:r>
      <w:r w:rsidRPr="000523CF">
        <w:rPr>
          <w:sz w:val="24"/>
          <w:szCs w:val="24"/>
        </w:rPr>
        <w:t xml:space="preserve"> реализуется в следующем варианте: </w:t>
      </w:r>
      <w:r>
        <w:rPr>
          <w:sz w:val="24"/>
          <w:szCs w:val="24"/>
        </w:rPr>
        <w:t>68</w:t>
      </w:r>
      <w:r w:rsidRPr="000523CF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0523CF">
        <w:rPr>
          <w:sz w:val="24"/>
          <w:szCs w:val="24"/>
        </w:rPr>
        <w:t xml:space="preserve"> (</w:t>
      </w:r>
      <w:r>
        <w:rPr>
          <w:sz w:val="24"/>
          <w:szCs w:val="24"/>
        </w:rPr>
        <w:t>2</w:t>
      </w:r>
      <w:r w:rsidRPr="000523CF">
        <w:rPr>
          <w:sz w:val="24"/>
          <w:szCs w:val="24"/>
        </w:rPr>
        <w:t xml:space="preserve"> ч в неделю в течение одного года).</w:t>
      </w:r>
    </w:p>
    <w:p w14:paraId="479092C4" w14:textId="61188EA5" w:rsidR="000523CF" w:rsidRPr="000523CF" w:rsidRDefault="000523CF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0523CF">
        <w:rPr>
          <w:sz w:val="24"/>
          <w:szCs w:val="24"/>
        </w:rPr>
        <w:t>В программе соблюдается преемственность в изложении материла в контексте ранее изученных учебных предметов, в том числе в использовании основных видов учебной деятельности обучающихся. Сформированные в данных учебных курсах компетенции должны стать</w:t>
      </w:r>
    </w:p>
    <w:p w14:paraId="46E81C6B" w14:textId="57C04E00" w:rsidR="006D10E1" w:rsidRPr="006D10E1" w:rsidRDefault="000523CF" w:rsidP="0007297B">
      <w:pPr>
        <w:widowControl/>
        <w:spacing w:before="100" w:beforeAutospacing="1" w:after="100" w:afterAutospacing="1"/>
        <w:ind w:left="567" w:right="540"/>
        <w:contextualSpacing/>
        <w:jc w:val="both"/>
        <w:rPr>
          <w:sz w:val="24"/>
          <w:szCs w:val="24"/>
        </w:rPr>
      </w:pPr>
      <w:r w:rsidRPr="000523CF">
        <w:rPr>
          <w:sz w:val="24"/>
          <w:szCs w:val="24"/>
        </w:rPr>
        <w:t xml:space="preserve">основой для получений новых знаний и умений для формирования компетенций, необходимых для принятия решений в </w:t>
      </w:r>
      <w:r>
        <w:rPr>
          <w:sz w:val="24"/>
          <w:szCs w:val="24"/>
        </w:rPr>
        <w:t>области вокального и хорового пения</w:t>
      </w:r>
      <w:r w:rsidRPr="000523CF">
        <w:rPr>
          <w:sz w:val="24"/>
          <w:szCs w:val="24"/>
        </w:rPr>
        <w:t>.</w:t>
      </w:r>
      <w:r w:rsidRPr="006D10E1">
        <w:rPr>
          <w:sz w:val="24"/>
          <w:szCs w:val="24"/>
        </w:rPr>
        <w:t xml:space="preserve"> </w:t>
      </w:r>
    </w:p>
    <w:p w14:paraId="519714A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Хоровое пение — наиболее доступный вид практической музыкальной деятельности школьников. Данная форма коллективного музицирования обладает уникальными возможностями для развития общих и специальных способностей детей, достижения содержательного комплекса предметных, метапредметных и личностных результатов.</w:t>
      </w:r>
    </w:p>
    <w:p w14:paraId="2C00B38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Отечественная система музыкального воспитания школьников опирается на положения концепции Д. Б. Кабалевского, среди которых по-прежнему актуально звучит девиз «Каждый класс — хор!». Однако, ограничиваясь рамками одного урока музыки в неделю, сформировать у детей соответствующие вокально-хоровые навыки невозможно. Для достижения значимых результатов в этом направлении необходимо гармоничное сочетание урочной и внеурочной деятельности.</w:t>
      </w:r>
    </w:p>
    <w:p w14:paraId="31F4CA0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Программа внеурочной деятельности «Хоровое пение» учитывает соответствующий опыт советского периода. Его переосмысление в контексте системно-деятельностного подхода позволяет выстроить единую логику реализации программ урочной и внеурочной деятельности на основе обновлённых ФГОС общего образования.</w:t>
      </w:r>
    </w:p>
    <w:p w14:paraId="16F6D23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Среди различных видов музицирования хоровое пение стоит на первом месте, как наиболее доступная и массовая форма музыкально-исполнительской деятельности. «Хоровое пение» является органичным дополнением уроков предмета «Музыка».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(«Музыка»).</w:t>
      </w:r>
    </w:p>
    <w:p w14:paraId="15EB953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Основное содержание занятий —</w:t>
      </w:r>
    </w:p>
    <w:p w14:paraId="09C86E3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пение, освоение соответствующих теоретических и практических умений и навыков, концертно-исполнительская деятельность.</w:t>
      </w:r>
    </w:p>
    <w:p w14:paraId="693A25C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Цели и задачи</w:t>
      </w:r>
      <w:r w:rsidRPr="006D10E1">
        <w:rPr>
          <w:sz w:val="24"/>
          <w:szCs w:val="24"/>
        </w:rPr>
        <w:t> программы «Хоровое пение» определяются в рамках обобщённых целей и задач ФГОС НОО и Примерных программ по музыке НОО, являются их логическим продолжением.</w:t>
      </w:r>
    </w:p>
    <w:p w14:paraId="76C71FC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Главная цель: </w:t>
      </w:r>
      <w:r w:rsidRPr="006D10E1">
        <w:rPr>
          <w:sz w:val="24"/>
          <w:szCs w:val="24"/>
        </w:rPr>
        <w:t>Развитие музыкальной культуры обучающихся как части их</w:t>
      </w:r>
      <w:r w:rsidRPr="006D10E1">
        <w:rPr>
          <w:b/>
          <w:bCs/>
          <w:sz w:val="24"/>
          <w:szCs w:val="24"/>
        </w:rPr>
        <w:t> </w:t>
      </w:r>
      <w:r w:rsidRPr="006D10E1">
        <w:rPr>
          <w:sz w:val="24"/>
          <w:szCs w:val="24"/>
        </w:rPr>
        <w:t>духовной культуры через коллективную исполнительскую деятельность — пение в хоре.</w:t>
      </w:r>
    </w:p>
    <w:p w14:paraId="501BC846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Основные цели в соответствии со спецификой освоения предметной области «Искусство» в целом и музыкального искусства в частности:</w:t>
      </w:r>
    </w:p>
    <w:p w14:paraId="54DF065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1) становление системы ценностей обучающихся в единстве эмоциональной и познавательной сферы;</w:t>
      </w:r>
    </w:p>
    <w:p w14:paraId="0B01FF96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2) осознание значения музыкального искусства как универсального языка общения, интонационно-художественного отражения многообразия жизни;</w:t>
      </w:r>
    </w:p>
    <w:p w14:paraId="66B6CCC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3) реализация творческих потребностей обучающихся, развитие потребности в общении с произведениями искусства, внутренней мотивации к музицированию.</w:t>
      </w:r>
    </w:p>
    <w:p w14:paraId="0DDA930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Достижению поставленных целей способствует решение круга задач, конкретизирующих в процессе регулярной музыкальной деятельности обучающихся наиболее важные направления, а именно:</w:t>
      </w:r>
    </w:p>
    <w:p w14:paraId="15468DB8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—приобщение к общечеловеческим духовным ценностям через опыт собственного переживания музыкальных образов, развитие и совершенствование эмоционально-ценностной отзывчивости на прекрасное в искусстве и в жизни;</w:t>
      </w:r>
    </w:p>
    <w:p w14:paraId="4EB7851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—развитие эмоционального интеллекта, общих и специальных музыкальных способностей обучающихся;</w:t>
      </w:r>
    </w:p>
    <w:p w14:paraId="7179948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—формирование устойчивого интереса к постижению художественной картины мира, приобретение разнообразного опыта восприятия музыкальных произведений;</w:t>
      </w:r>
    </w:p>
    <w:p w14:paraId="6042E7D6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—воспитание уважения к культурному, музыкальному наследию России; практическое освоение интонационно-образного содержания произведений отечественной музыкальной культуры;</w:t>
      </w:r>
    </w:p>
    <w:p w14:paraId="01C4E7F8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—расширение кругозора, воспитание любознательности, интереса к музыкальной культуре других стран и народов;</w:t>
      </w:r>
    </w:p>
    <w:p w14:paraId="7A03C5C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—понимание основных закономерностей музыкального искусства: интонационная и жанровая природа музыки, основные выразительные средства, элементы музыкального языка, направления, стили и т. д.;</w:t>
      </w:r>
    </w:p>
    <w:p w14:paraId="7DC7FF7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—формирование чувства коллективизма, сопричастности к общему творческому делу, ответственности за общий результат;</w:t>
      </w:r>
    </w:p>
    <w:p w14:paraId="7CA19A8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—гармонизация межличностных отношений, формирование позитивного взгляда на окружающий мир;</w:t>
      </w:r>
    </w:p>
    <w:p w14:paraId="5EB3175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—улучшение физического и психического самочувствия, укрепление здоровья обучающихся;</w:t>
      </w:r>
    </w:p>
    <w:p w14:paraId="1792879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—создание в образовательном учреждении творческой культурной среды;</w:t>
      </w:r>
    </w:p>
    <w:p w14:paraId="6B69A8A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—получение обучающимися опыта публичных выступлений, формирование активной социальной позиции, участие в творческой и культурной жизни школы, района, города, республики, страны.</w:t>
      </w:r>
    </w:p>
    <w:p w14:paraId="4F77792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Программа внеурочной деятельности «Хоровое пение» предназначена для обучающихся 4 класса и составлена в соответствии с возрастными особенностями обучающихся, рассчитана на проведение 2 часа в неделю. Итого в год – 68 часа.</w:t>
      </w:r>
    </w:p>
    <w:p w14:paraId="35701527" w14:textId="06252A89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</w:p>
    <w:p w14:paraId="27E84B4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ПЛАНИРУЕМЫЕ ОБРАЗОВАТЕЛЬНЫЕ РЕЗУЛЬТАТЫ</w:t>
      </w:r>
    </w:p>
    <w:p w14:paraId="159D32B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Освоение программы внеурочной деятельности «Хоровое пение» направлено на достижение трёх групп результатов: личностных, метапредметных и предметных. При этом теоретическое структурное разграничение различных видов результатов на практике выступает как органичная нерасторжимая целостность. Личностные и метапредметные, в первую очередь коммуникативные результаты, имеют глубокое и содержательное предметное воплощение. «Хор — не собрание поющих, не обезличенное абстрактное единство, хор — это множество личностей, личностных восприятий, переживаний, осмыслений, выражений, личностных оценок, личностного творчества. Объединение множества личностных сотворений в единстве созидаемого музыкального образа в процессе общения со слушателем — высшая цель хорового музицирования».</w:t>
      </w:r>
    </w:p>
    <w:p w14:paraId="4AAF98B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ЛИЧНОСТНЫЕ РЕЗУЛЬТАТЫ</w:t>
      </w:r>
      <w:r w:rsidRPr="006D10E1">
        <w:rPr>
          <w:sz w:val="24"/>
          <w:szCs w:val="24"/>
        </w:rPr>
        <w:t> программы «Хоровое пение» должны отражать готовность обучающихся руководствоваться системой позитивных ценностных ориентаций, в том числе в части:</w:t>
      </w:r>
    </w:p>
    <w:p w14:paraId="4D8225C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1. Патриотического воспитания:</w:t>
      </w:r>
    </w:p>
    <w:p w14:paraId="14EF3A5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стремление развивать и сохранять музыкальную культуру своей страны, своего края.</w:t>
      </w:r>
    </w:p>
    <w:p w14:paraId="389D5A7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2. Гражданского воспитания:</w:t>
      </w:r>
    </w:p>
    <w:p w14:paraId="07A5738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готовность к выполнению обязанностей гражданина,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праздничных мероприятий.</w:t>
      </w:r>
    </w:p>
    <w:p w14:paraId="714E077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3. Духовно-нравственного воспитания:</w:t>
      </w:r>
    </w:p>
    <w:p w14:paraId="5982338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деятельности, при подготовке концертов, фестивалей, конкурсов.</w:t>
      </w:r>
    </w:p>
    <w:p w14:paraId="72FEC7A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4. Эстетического воспитания:</w:t>
      </w:r>
    </w:p>
    <w:p w14:paraId="333F6D06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восприимчивость к различным видам искусства, стремление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2346611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5. Ценности научного познания:</w:t>
      </w:r>
    </w:p>
    <w:p w14:paraId="5E08588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ориентация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доступной текстовой, аудио- и видеоинформации о различных явлениях музыкального искусства, использование специальной терминологии.</w:t>
      </w:r>
    </w:p>
    <w:p w14:paraId="0138CEF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6. Физического воспитания, формирования культуры здоровья и эмоционального благополучия:</w:t>
      </w:r>
    </w:p>
    <w:p w14:paraId="7B69B698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других; сформированность навыков рефлексии, признание своего права на ошибку и такого же права другого человека.</w:t>
      </w:r>
    </w:p>
    <w:p w14:paraId="218EDAA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7. Трудового воспитания:</w:t>
      </w:r>
    </w:p>
    <w:p w14:paraId="00665026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701D665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8. Экологического воспитания:</w:t>
      </w:r>
    </w:p>
    <w:p w14:paraId="32ED169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14:paraId="4C8788A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9. Личностные результаты, обеспечивающие адаптацию обучающегося к изменяющимся условиям социальной и природной среды:</w:t>
      </w:r>
    </w:p>
    <w:p w14:paraId="069134B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освоение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стремление перенимать опыт, учиться у других людей — как взрослых, так и сверстников, в том числе в </w:t>
      </w:r>
      <w:r w:rsidRPr="006D10E1">
        <w:rPr>
          <w:sz w:val="24"/>
          <w:szCs w:val="24"/>
        </w:rPr>
        <w:lastRenderedPageBreak/>
        <w:t>разнообразных проявлениях творчества, овладения различными навыками в сфере музыкального и других видов искусства; 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0B9F70F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МЕТАПРЕДМЕТНЫЕ РЕЗУЛЬТАТЫ,</w:t>
      </w:r>
      <w:r w:rsidRPr="006D10E1">
        <w:rPr>
          <w:sz w:val="24"/>
          <w:szCs w:val="24"/>
        </w:rPr>
        <w:t> достигаемые при освоении программы «Хоровое пение», отражают специфику искусства как иного (в отличие от науки) способа познания мира. Поэтому основная линия формирования метапредметных результатов ориентирована не столько на когнитивные процессы и функции, сколько на психомоторную и аффективную сферу деятельности обучающихся.</w:t>
      </w:r>
    </w:p>
    <w:p w14:paraId="7EBCDD6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Познавательные универсальные учебные действия:</w:t>
      </w:r>
    </w:p>
    <w:p w14:paraId="2E86FBC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Овладение системой универсальных познавательных действий в рамках программы «Хоровое пение» реализуется в контексте развития специфического типа интеллектуальной деятельности — музыкального мышления, которое связано с формированием соответствующих когнитивных навыков обучающихся, в том числе:</w:t>
      </w:r>
    </w:p>
    <w:p w14:paraId="0B7509A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Базовые логические действия:</w:t>
      </w:r>
    </w:p>
    <w:p w14:paraId="23FF629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—выявлять и характеризовать существенные признаки конкретного музыкального звучания;</w:t>
      </w:r>
    </w:p>
    <w:p w14:paraId="17772E4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52371C5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—сопоставлять, сравнивать на основании существенных признаков произведения, жанры и стили музыкального искусства;</w:t>
      </w:r>
    </w:p>
    <w:p w14:paraId="2746A7B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5C9E0D1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стиля.</w:t>
      </w:r>
    </w:p>
    <w:p w14:paraId="36685EB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Базовые исследовательские действия:</w:t>
      </w:r>
    </w:p>
    <w:p w14:paraId="5D06003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—следовать внутренним слухом за развитием музыкального процесса, «наблюдать» звучание музыки;</w:t>
      </w:r>
    </w:p>
    <w:p w14:paraId="4A42721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—использовать вопросы как инструмент познания;</w:t>
      </w:r>
    </w:p>
    <w:p w14:paraId="721F430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345B549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—составлять алгоритм действий и использовать его для решения исполнительских и творческих задач;</w:t>
      </w:r>
    </w:p>
    <w:p w14:paraId="2EC9C24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0D2E32C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—самостоятельно формулировать обобщения и выводы по результатам проведённого наблюдения, слухового исследования.</w:t>
      </w:r>
    </w:p>
    <w:p w14:paraId="405F874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Работа с информацией:</w:t>
      </w:r>
    </w:p>
    <w:p w14:paraId="2BD4F64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—применять различные методы, инструменты и запросы при поиске и отборе информации с учётом предложенной учебной или творческой задачи и заданных критериев;</w:t>
      </w:r>
    </w:p>
    <w:p w14:paraId="23F99D1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—понимать специфику работы с аудиоинформацией, музыкальными записями;</w:t>
      </w:r>
    </w:p>
    <w:p w14:paraId="3A0C999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—использовать интонирование для запоминания звуковой информации, музыкальных произведений;</w:t>
      </w:r>
    </w:p>
    <w:p w14:paraId="106D9AC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57D7014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—оценивать надёжность информации по критериям, предложенным учителем или сформулированным самостоятельно;</w:t>
      </w:r>
    </w:p>
    <w:p w14:paraId="6E59FEB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—различать тексты информационного и художественного содержания, трансформировать, интерпретировать их в соответствии с учебной или творческой задачей;</w:t>
      </w:r>
    </w:p>
    <w:p w14:paraId="0D8D126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—самостоятельно выбирать оптимальную форму представления информации (вокальное исполнение, текст, таблица, схема, презентация, театрализация и др.) в зависимости от коммуникативной установки.</w:t>
      </w:r>
    </w:p>
    <w:p w14:paraId="780829D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Коммуникативные универсальные учебные действия:</w:t>
      </w:r>
    </w:p>
    <w:p w14:paraId="6C3B472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Специфика взаимодействия в процессе вокально-хорового исполнительства определяется не только особыми формами передачи информации музыкальными средствами (минуя вербальные каналы коммуникации), но и неповторимым комплексом ощущений, эмоциональным переживанием психологического единства поющих, известных как феномен «соборности». Данные условия определяют уникальный вклад хорового пения в формирование совершенно особых коммуникативных умений и навыков в составе базовых универсальных учебных действий.</w:t>
      </w:r>
    </w:p>
    <w:p w14:paraId="39254F7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Невербальная коммуникация:</w:t>
      </w:r>
    </w:p>
    <w:p w14:paraId="6765D61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словесной передачи смысла музыкального произведения;</w:t>
      </w:r>
    </w:p>
    <w:p w14:paraId="48D38FC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—передавать в собственном исполнении художественное содержание, выражать настроение, чувства, личное отношение к исполняемому музыкальному произведению;</w:t>
      </w:r>
    </w:p>
    <w:p w14:paraId="77402B3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73C7FB2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—эффективно использовать интонационно-выразительные возможности в ситуации публичного выступления;</w:t>
      </w:r>
    </w:p>
    <w:p w14:paraId="59FC181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—распознавать невербальные средства общения (интонация, мимика, жесты, в том числе дирижёрские жесты), расценивать их как полноценные элементы коммуникации, адекватно включаться в соответствующий уровень общения.</w:t>
      </w:r>
    </w:p>
    <w:p w14:paraId="3735C28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Вербальное общение:</w:t>
      </w:r>
    </w:p>
    <w:p w14:paraId="2473FB5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—воспринимать и формулировать суждения, выражать эмоции в соответствии с условиями и целями общения;</w:t>
      </w:r>
    </w:p>
    <w:p w14:paraId="107E646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—выражать своё мнение, в том числе впечатления от общения с музыкальным искусством в устных и письменных текстах;</w:t>
      </w:r>
    </w:p>
    <w:p w14:paraId="5BDF239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A65B6C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—вести диалог, дискуссию, задавать вопросы по существу обсуждаемой темы, поддерживать благожелательный тон диалога;</w:t>
      </w:r>
    </w:p>
    <w:p w14:paraId="4B2165A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—публично представлять результаты учебной и творческой деятельности.</w:t>
      </w:r>
    </w:p>
    <w:p w14:paraId="5B45997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Совместная деятельность (сотрудничество):</w:t>
      </w:r>
    </w:p>
    <w:p w14:paraId="181CAC3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переносить его на другие сферы взаимодействия;</w:t>
      </w:r>
    </w:p>
    <w:p w14:paraId="1F069E5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—понимать и использовать преимущества и специфику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5BF5D8A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—принимать цель совместной деятельности, коллегиально строить действия по её достижению: распределять роли, договариваться, обсуждать процесс и результат совместной работы;</w:t>
      </w:r>
    </w:p>
    <w:p w14:paraId="018494F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—уметь обобщать мнения нескольких людей, проявлять готовность руководить, выполнять поручения, подчиняться;</w:t>
      </w:r>
    </w:p>
    <w:p w14:paraId="5652D67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—оценивать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коллектива в достижение результатов, разделять сферу ответственности и проявлять готовность к представлению отчёта перед группой, коллективом.</w:t>
      </w:r>
    </w:p>
    <w:p w14:paraId="42F96E5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Регулятивные универсальные учебные действия:</w:t>
      </w:r>
    </w:p>
    <w:p w14:paraId="7609E06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В хоре, в отличие от других видов деятельности, личные результаты обучающихся обретают подлинную ценность только в качестве вклада каждого участника хорового коллектива в общее дело. Поэтому в рамках программы «Хоровое пение» регулятивные универсальные учебные действия тесно смыкаются с коммуникативными. Самоорганизация и рефлексия приобретают ярко выраженные коллективные черты, нередко предполагают корректировку личных интересов и намерений, их подчинение интересам и потребностям творческого коллектива в целом.</w:t>
      </w:r>
    </w:p>
    <w:p w14:paraId="73F1E9F6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Самоорганизация:</w:t>
      </w:r>
    </w:p>
    <w:p w14:paraId="22A984F8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5C5EE8A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—планировать достижение целей через решение ряда последовательных задач частного характера;</w:t>
      </w:r>
    </w:p>
    <w:p w14:paraId="400FF7E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—выявлять наиболее важные проблемы для решения в учебных и жизненных ситуациях;</w:t>
      </w:r>
    </w:p>
    <w:p w14:paraId="3FA548D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2E7E1E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—делать выбор и брать за него ответственность на себя.</w:t>
      </w:r>
    </w:p>
    <w:p w14:paraId="54D2428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Самоконтроль (рефлексия):</w:t>
      </w:r>
    </w:p>
    <w:p w14:paraId="214FB05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—владеть способами самоконтроля, </w:t>
      </w:r>
      <w:proofErr w:type="spellStart"/>
      <w:r w:rsidRPr="006D10E1">
        <w:rPr>
          <w:sz w:val="24"/>
          <w:szCs w:val="24"/>
        </w:rPr>
        <w:t>самомотивации</w:t>
      </w:r>
      <w:proofErr w:type="spellEnd"/>
      <w:r w:rsidRPr="006D10E1">
        <w:rPr>
          <w:sz w:val="24"/>
          <w:szCs w:val="24"/>
        </w:rPr>
        <w:t xml:space="preserve"> и рефлексии;</w:t>
      </w:r>
    </w:p>
    <w:p w14:paraId="092D4F1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—давать адекватную оценку учебной ситуации и предлагать план её изменения;</w:t>
      </w:r>
    </w:p>
    <w:p w14:paraId="2A3F78B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0063AF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—объяснять причины достижения (недостижения) результатов деятельности; понимать причины неудач и уметь предупреждать их, давать оценку приобретённому опыту.</w:t>
      </w:r>
    </w:p>
    <w:p w14:paraId="6A115B6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Эмоциональный интеллект:</w:t>
      </w:r>
    </w:p>
    <w:p w14:paraId="36EBEB9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13BAA92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общения, публичного выступления;</w:t>
      </w:r>
    </w:p>
    <w:p w14:paraId="7AF8CD3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—выявлять и анализировать причины эмоций;</w:t>
      </w:r>
    </w:p>
    <w:p w14:paraId="35E63EE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—понимать мотивы и намерения другого человека, анализируя коммуникативно-интонационную ситуацию;</w:t>
      </w:r>
    </w:p>
    <w:p w14:paraId="5D070DA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—регулировать способ выражения собственных эмоций.</w:t>
      </w:r>
    </w:p>
    <w:p w14:paraId="72A4EB8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Принятие себя и других:</w:t>
      </w:r>
    </w:p>
    <w:p w14:paraId="3BEBBA8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—уважительно и осознанно относиться к другому человеку и его мнению, эстетическим предпочтениям и вкусам;</w:t>
      </w:r>
    </w:p>
    <w:p w14:paraId="5D5EF6C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1F2EEDB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—принимать себя и других, не осуждая;</w:t>
      </w:r>
    </w:p>
    <w:p w14:paraId="6661634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—проявлять открытость;</w:t>
      </w:r>
    </w:p>
    <w:p w14:paraId="4129D18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—осознавать невозможность контролировать всё вокруг.</w:t>
      </w:r>
    </w:p>
    <w:p w14:paraId="7C57761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ПРЕДМЕТНЫЕ РЕЗУЛЬТАТЫ.</w:t>
      </w:r>
    </w:p>
    <w:p w14:paraId="42593E18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В результате занятий хоровым пением школьники научатся:</w:t>
      </w:r>
    </w:p>
    <w:p w14:paraId="74B0095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—исполнять музыку эмоционально выразительно, создавать в совместном пении музыкальный образ, передавая чувства, настроения, художественное содержание;</w:t>
      </w:r>
    </w:p>
    <w:p w14:paraId="20633AA8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—воспринимать музыку как искусство интонируемого смысла, уметь погружаться в музыкальный образ, идентифицировать себя с «лирическим героем» музыкального произведения (по В. </w:t>
      </w:r>
      <w:proofErr w:type="spellStart"/>
      <w:r w:rsidRPr="006D10E1">
        <w:rPr>
          <w:sz w:val="24"/>
          <w:szCs w:val="24"/>
        </w:rPr>
        <w:t>Медушевскому</w:t>
      </w:r>
      <w:proofErr w:type="spellEnd"/>
      <w:r w:rsidRPr="006D10E1">
        <w:rPr>
          <w:sz w:val="24"/>
          <w:szCs w:val="24"/>
        </w:rPr>
        <w:t>);</w:t>
      </w:r>
    </w:p>
    <w:p w14:paraId="19CDEFD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—осознавать мировое значение отечественной музыкальной культуры вообще и хорового исполнительства в частности, чувствовать себя продолжателями лучших традиций отечественного хорового искусства;</w:t>
      </w:r>
    </w:p>
    <w:p w14:paraId="0C75BB8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—петь в хоре, ансамбле, выступать в качестве солиста, исполняя музыкальные произведения различных стилей и жанров, с сопровождением и без сопровождения, одноголосные и многоголосные;</w:t>
      </w:r>
    </w:p>
    <w:p w14:paraId="1BA90AE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—исполнять русские народные песни, народные песни своего региона, песни других народов России и народов других стран, песни и хоровые произведения отечественных и зарубежных композиторов, образцы классической и современной музыки;</w:t>
      </w:r>
    </w:p>
    <w:p w14:paraId="3F1340D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—владеть певческим голосом как инструментом духовного самовыражения, понимать специфику совместного музыкального творчества, чувствовать единение с другими членами хорового коллектива в процессе исполнения музыки;</w:t>
      </w:r>
    </w:p>
    <w:p w14:paraId="60AB4F8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—петь красивым естественным звуком, владеть навыками певческого дыхания, понимать значения дирижёрских жестов, выполнять указания дирижёра;</w:t>
      </w:r>
    </w:p>
    <w:p w14:paraId="271786B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—ориентироваться в нотной записи в пределах певческого диапазона (на материале изученных музыкальных произведений);</w:t>
      </w:r>
    </w:p>
    <w:p w14:paraId="4C98516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—выступать перед публикой, представлять на концертах, праздниках, фестивалях и конкурсах результаты коллективной музыкально-исполнительской, творческой деятельности, принимать участие в культурно-просветительской общественной жизни.</w:t>
      </w:r>
    </w:p>
    <w:p w14:paraId="0A76DED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br/>
      </w:r>
    </w:p>
    <w:p w14:paraId="0D4FA777" w14:textId="75D951A7" w:rsidR="006D10E1" w:rsidRPr="006D10E1" w:rsidRDefault="00A17419" w:rsidP="0007297B">
      <w:pPr>
        <w:widowControl/>
        <w:spacing w:before="100" w:beforeAutospacing="1" w:after="100" w:afterAutospacing="1"/>
        <w:ind w:left="567" w:right="540" w:firstLine="567"/>
        <w:contextualSpacing/>
        <w:jc w:val="center"/>
        <w:rPr>
          <w:sz w:val="24"/>
          <w:szCs w:val="24"/>
        </w:rPr>
      </w:pPr>
      <w:r w:rsidRPr="00A17419">
        <w:rPr>
          <w:b/>
          <w:bCs/>
          <w:sz w:val="24"/>
          <w:szCs w:val="24"/>
        </w:rPr>
        <w:t>Содержание курса внеурочной деятельности</w:t>
      </w:r>
      <w:r w:rsidRPr="00A17419">
        <w:rPr>
          <w:b/>
          <w:bCs/>
          <w:sz w:val="24"/>
          <w:szCs w:val="24"/>
        </w:rPr>
        <w:t xml:space="preserve"> </w:t>
      </w:r>
    </w:p>
    <w:p w14:paraId="43D82D0A" w14:textId="4C805820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 1. Распевание (</w:t>
      </w:r>
      <w:r w:rsidR="00A71CA4">
        <w:rPr>
          <w:b/>
          <w:bCs/>
          <w:sz w:val="24"/>
          <w:szCs w:val="24"/>
        </w:rPr>
        <w:t>2</w:t>
      </w:r>
      <w:r w:rsidRPr="006D10E1">
        <w:rPr>
          <w:b/>
          <w:bCs/>
          <w:sz w:val="24"/>
          <w:szCs w:val="24"/>
        </w:rPr>
        <w:t> часа)</w:t>
      </w:r>
    </w:p>
    <w:p w14:paraId="5744A3E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Повторение знакомых </w:t>
      </w:r>
      <w:proofErr w:type="spellStart"/>
      <w:r w:rsidRPr="006D10E1">
        <w:rPr>
          <w:sz w:val="24"/>
          <w:szCs w:val="24"/>
        </w:rPr>
        <w:t>распеваний</w:t>
      </w:r>
      <w:proofErr w:type="spellEnd"/>
      <w:r w:rsidRPr="006D10E1">
        <w:rPr>
          <w:sz w:val="24"/>
          <w:szCs w:val="24"/>
        </w:rPr>
        <w:t>, упражнений.</w:t>
      </w:r>
    </w:p>
    <w:p w14:paraId="7F51F6B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Актуализация навыков самоконтроля: певческая установка, дыхание, артикуляция, дикция, певческая атака; слуховых представлений: качество звука, унисон, динамика, </w:t>
      </w:r>
      <w:proofErr w:type="spellStart"/>
      <w:r w:rsidRPr="006D10E1">
        <w:rPr>
          <w:sz w:val="24"/>
          <w:szCs w:val="24"/>
        </w:rPr>
        <w:t>legato</w:t>
      </w:r>
      <w:proofErr w:type="spellEnd"/>
      <w:r w:rsidRPr="006D10E1">
        <w:rPr>
          <w:sz w:val="24"/>
          <w:szCs w:val="24"/>
        </w:rPr>
        <w:t>. Корректировка чистоты интонации.</w:t>
      </w:r>
    </w:p>
    <w:p w14:paraId="0672C418" w14:textId="0697E8DE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 2. Прослушивание (</w:t>
      </w:r>
      <w:r w:rsidR="00A71CA4">
        <w:rPr>
          <w:b/>
          <w:bCs/>
          <w:sz w:val="24"/>
          <w:szCs w:val="24"/>
        </w:rPr>
        <w:t>2</w:t>
      </w:r>
      <w:r w:rsidRPr="006D10E1">
        <w:rPr>
          <w:b/>
          <w:bCs/>
          <w:sz w:val="24"/>
          <w:szCs w:val="24"/>
        </w:rPr>
        <w:t xml:space="preserve"> час)</w:t>
      </w:r>
    </w:p>
    <w:p w14:paraId="7BD978B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Индивидуальное прослушивание обучающихся. Определение актуального уровня вокально-хоровых данных: диапазон, гибкость голоса, устойчивость интонации, ладовое и ритмическое чувство. Распределение хористов по партиям (сопрано, альты).</w:t>
      </w:r>
    </w:p>
    <w:p w14:paraId="60F85CC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Пение попевок, мелодий. Повторение знакомых фрагментов песен. Демонстрация индивидуального уровня развития слуховых навыков, навыков чтения нотного текста, уверенности интонирования простых образцов </w:t>
      </w:r>
      <w:proofErr w:type="spellStart"/>
      <w:r w:rsidRPr="006D10E1">
        <w:rPr>
          <w:sz w:val="24"/>
          <w:szCs w:val="24"/>
        </w:rPr>
        <w:t>двухголосия</w:t>
      </w:r>
      <w:proofErr w:type="spellEnd"/>
      <w:r w:rsidRPr="006D10E1">
        <w:rPr>
          <w:sz w:val="24"/>
          <w:szCs w:val="24"/>
        </w:rPr>
        <w:t>. Ведение тетради по хору. Фиксация своих «музыкальных достижений».</w:t>
      </w:r>
    </w:p>
    <w:p w14:paraId="330BC137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 3. Школьные песни о главном (7 ч)</w:t>
      </w:r>
    </w:p>
    <w:p w14:paraId="6500380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lastRenderedPageBreak/>
        <w:t>Тема «Школьные песни о главном» (4 часа)</w:t>
      </w:r>
    </w:p>
    <w:p w14:paraId="5472C866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Песни школьной тематики, посвящённые учителю. Связь музыки и литературы в единой музыкально-литературной композиции.</w:t>
      </w:r>
    </w:p>
    <w:p w14:paraId="527ED90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Разучивание новых и повторение знакомых песен, составление и реализация исполнительского плана, создание музыкально-литературной композиции со стихами, видеофрагментами.</w:t>
      </w:r>
    </w:p>
    <w:p w14:paraId="6759CC6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Тема «Репетиция» (2 час)</w:t>
      </w:r>
    </w:p>
    <w:p w14:paraId="7B04190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Построение, выход и уход со сцены, поклон. Прогон с конферансом.</w:t>
      </w:r>
    </w:p>
    <w:p w14:paraId="6740506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Тема «Праздничный концерт на День учителя» (1 час)</w:t>
      </w:r>
    </w:p>
    <w:p w14:paraId="2959177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Выступление перед учителями школы.</w:t>
      </w:r>
    </w:p>
    <w:p w14:paraId="59E63C3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4. Распевание (новый комплекс упражнений) (2 ч)</w:t>
      </w:r>
    </w:p>
    <w:p w14:paraId="70A02FB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Упражнения на сохранение позиционной ровности звучания на протяжении всего диапазона, сохранение округлости, полётности звука при увеличении силы звучания: совершенствование унисона, хорового ансамбля, пение a </w:t>
      </w:r>
      <w:proofErr w:type="spellStart"/>
      <w:r w:rsidRPr="006D10E1">
        <w:rPr>
          <w:sz w:val="24"/>
          <w:szCs w:val="24"/>
        </w:rPr>
        <w:t>capella</w:t>
      </w:r>
      <w:proofErr w:type="spellEnd"/>
      <w:r w:rsidRPr="006D10E1">
        <w:rPr>
          <w:sz w:val="24"/>
          <w:szCs w:val="24"/>
        </w:rPr>
        <w:t xml:space="preserve">, пение на два голоса, в том числе </w:t>
      </w:r>
      <w:proofErr w:type="spellStart"/>
      <w:r w:rsidRPr="006D10E1">
        <w:rPr>
          <w:sz w:val="24"/>
          <w:szCs w:val="24"/>
        </w:rPr>
        <w:t>терцовые</w:t>
      </w:r>
      <w:proofErr w:type="spellEnd"/>
      <w:r w:rsidRPr="006D10E1">
        <w:rPr>
          <w:sz w:val="24"/>
          <w:szCs w:val="24"/>
        </w:rPr>
        <w:t xml:space="preserve"> вторы, каноны. Повторение и закрепление понятий: унисон, a </w:t>
      </w:r>
      <w:proofErr w:type="spellStart"/>
      <w:r w:rsidRPr="006D10E1">
        <w:rPr>
          <w:sz w:val="24"/>
          <w:szCs w:val="24"/>
        </w:rPr>
        <w:t>capella</w:t>
      </w:r>
      <w:proofErr w:type="spellEnd"/>
      <w:r w:rsidRPr="006D10E1">
        <w:rPr>
          <w:sz w:val="24"/>
          <w:szCs w:val="24"/>
        </w:rPr>
        <w:t>, одноголосие, многоголосие, канон, интервал.</w:t>
      </w:r>
    </w:p>
    <w:p w14:paraId="4C5277D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Разучивание новых упражнений и </w:t>
      </w:r>
      <w:proofErr w:type="spellStart"/>
      <w:r w:rsidRPr="006D10E1">
        <w:rPr>
          <w:sz w:val="24"/>
          <w:szCs w:val="24"/>
        </w:rPr>
        <w:t>распеваний</w:t>
      </w:r>
      <w:proofErr w:type="spellEnd"/>
      <w:r w:rsidRPr="006D10E1">
        <w:rPr>
          <w:sz w:val="24"/>
          <w:szCs w:val="24"/>
        </w:rPr>
        <w:t xml:space="preserve">. Самоконтроль, координация дыхания, звукообразования, работа корпуса, гортани, артикуляционного аппарата, голосовых связок. Формирование мягкой атаки звука, пение протяжённых музыкальных фраз на одном выдохе. Подключение диафрагмального дыхания. Пение на слух и по нотам, на гласный звук, на слог, с названием нот. Уточнение критериев красивого хорового пения. Самооценка и </w:t>
      </w:r>
      <w:proofErr w:type="spellStart"/>
      <w:r w:rsidRPr="006D10E1">
        <w:rPr>
          <w:sz w:val="24"/>
          <w:szCs w:val="24"/>
        </w:rPr>
        <w:t>взаимооценка</w:t>
      </w:r>
      <w:proofErr w:type="spellEnd"/>
      <w:r w:rsidRPr="006D10E1">
        <w:rPr>
          <w:sz w:val="24"/>
          <w:szCs w:val="24"/>
        </w:rPr>
        <w:t xml:space="preserve"> на основе согласованных критериев. Записи новых </w:t>
      </w:r>
      <w:proofErr w:type="spellStart"/>
      <w:r w:rsidRPr="006D10E1">
        <w:rPr>
          <w:sz w:val="24"/>
          <w:szCs w:val="24"/>
        </w:rPr>
        <w:t>распеваний</w:t>
      </w:r>
      <w:proofErr w:type="spellEnd"/>
      <w:r w:rsidRPr="006D10E1">
        <w:rPr>
          <w:sz w:val="24"/>
          <w:szCs w:val="24"/>
        </w:rPr>
        <w:t xml:space="preserve"> в тетради.</w:t>
      </w:r>
    </w:p>
    <w:p w14:paraId="12CD15C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 xml:space="preserve">Раздел 5. Вокальные </w:t>
      </w:r>
      <w:proofErr w:type="gramStart"/>
      <w:r w:rsidRPr="006D10E1">
        <w:rPr>
          <w:b/>
          <w:bCs/>
          <w:sz w:val="24"/>
          <w:szCs w:val="24"/>
        </w:rPr>
        <w:t>навыки(</w:t>
      </w:r>
      <w:proofErr w:type="gramEnd"/>
      <w:r w:rsidRPr="006D10E1">
        <w:rPr>
          <w:b/>
          <w:bCs/>
          <w:sz w:val="24"/>
          <w:szCs w:val="24"/>
        </w:rPr>
        <w:t>6 ч)</w:t>
      </w:r>
    </w:p>
    <w:p w14:paraId="60C856F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Певческая установка, дыхание. Виды дыхания. Работа над цепным дыханием. Короткое и задержанное дыхание. Взаимосвязь звука и дыхания. Артикуляция, дикция. Подготовка артикулярного аппарата к работе. Упражнения на артикуляцию и дикцию. Музыкальная фраза. Работа над гласными, согласными. Выработка правильного, отчетливого и одновременного произношения слов в произведении. Звукообразование, </w:t>
      </w:r>
      <w:proofErr w:type="spellStart"/>
      <w:r w:rsidRPr="006D10E1">
        <w:rPr>
          <w:sz w:val="24"/>
          <w:szCs w:val="24"/>
        </w:rPr>
        <w:t>звуковедение</w:t>
      </w:r>
      <w:proofErr w:type="spellEnd"/>
      <w:r w:rsidRPr="006D10E1">
        <w:rPr>
          <w:sz w:val="24"/>
          <w:szCs w:val="24"/>
        </w:rPr>
        <w:t>. Голосовые регистры. Певческая позиция. Упражнения на развитие и сглаживание регистровых переходов (звукоряды, скачки, арпеджио). Диапазон голоса. Нахождение примерных зон голоса. Упражнения на развитие звукового и динамического диапазонов.</w:t>
      </w:r>
    </w:p>
    <w:p w14:paraId="00BE2BD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6. Музыкальная грамота (5 ч)</w:t>
      </w:r>
    </w:p>
    <w:p w14:paraId="1AA56BB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Повторение известных элементов. Освоение и закрепление новых. Понятия: лад, мажор, минор, ступени лада, тоника, тоническое трезвучие, интервал, консонанс, диссонанс, длительности и паузы, пунктирный ритм. </w:t>
      </w:r>
      <w:proofErr w:type="spellStart"/>
      <w:r w:rsidRPr="006D10E1">
        <w:rPr>
          <w:sz w:val="24"/>
          <w:szCs w:val="24"/>
        </w:rPr>
        <w:t>Ритмослоги</w:t>
      </w:r>
      <w:proofErr w:type="spellEnd"/>
      <w:r w:rsidRPr="006D10E1">
        <w:rPr>
          <w:sz w:val="24"/>
          <w:szCs w:val="24"/>
        </w:rPr>
        <w:t>.</w:t>
      </w:r>
    </w:p>
    <w:p w14:paraId="5723232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Лад: мажор, минор, переменный, пентатоника. Интервалы: секунда, терция, кварта, квинта, октава (гармонические и мелодические). Пунктирный ритм, синкопа, триоль, распевы. Размер 4/4, 6/8. Тональности До-мажор, Соль-мажор, Ре-мажор, Фа-мажор. Знаки альтерации — диез, бемоль, бекар. Знаки ключевые и случайные</w:t>
      </w:r>
    </w:p>
    <w:p w14:paraId="7A0961CE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Интонирование мажорного и минорного трезвучий, интервалов в различном мелодическом движении, интервалов в </w:t>
      </w:r>
      <w:proofErr w:type="spellStart"/>
      <w:r w:rsidRPr="006D10E1">
        <w:rPr>
          <w:sz w:val="24"/>
          <w:szCs w:val="24"/>
        </w:rPr>
        <w:t>двухголосии</w:t>
      </w:r>
      <w:proofErr w:type="spellEnd"/>
      <w:r w:rsidRPr="006D10E1">
        <w:rPr>
          <w:sz w:val="24"/>
          <w:szCs w:val="24"/>
        </w:rPr>
        <w:t xml:space="preserve">, в том числе по ручным знакам. Пение гамм с названием звуков, в том числе по тетрахордам, </w:t>
      </w:r>
      <w:proofErr w:type="spellStart"/>
      <w:r w:rsidRPr="006D10E1">
        <w:rPr>
          <w:sz w:val="24"/>
          <w:szCs w:val="24"/>
        </w:rPr>
        <w:t>сольфеджирование</w:t>
      </w:r>
      <w:proofErr w:type="spellEnd"/>
      <w:r w:rsidRPr="006D10E1">
        <w:rPr>
          <w:sz w:val="24"/>
          <w:szCs w:val="24"/>
        </w:rPr>
        <w:t xml:space="preserve"> знакомых мелодий с метроритмическим тактированием.</w:t>
      </w:r>
    </w:p>
    <w:p w14:paraId="54FA05E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Определение на слух изучаемых элементов (слуховые игры). </w:t>
      </w:r>
      <w:proofErr w:type="spellStart"/>
      <w:r w:rsidRPr="006D10E1">
        <w:rPr>
          <w:sz w:val="24"/>
          <w:szCs w:val="24"/>
        </w:rPr>
        <w:t>Сольфеджирование</w:t>
      </w:r>
      <w:proofErr w:type="spellEnd"/>
      <w:r w:rsidRPr="006D10E1">
        <w:rPr>
          <w:sz w:val="24"/>
          <w:szCs w:val="24"/>
        </w:rPr>
        <w:t>, пение с ручными знаками и названием нот. Запись в тетради. Анализ нотной записи знакомых и незнакомых музыкальных произведений. Вокальные и слуховые упражнения на основе изучаемых элементов.</w:t>
      </w:r>
    </w:p>
    <w:p w14:paraId="16C28375" w14:textId="37A2995D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7. Школа солистов (</w:t>
      </w:r>
      <w:r w:rsidR="00E823A5">
        <w:rPr>
          <w:b/>
          <w:bCs/>
          <w:sz w:val="24"/>
          <w:szCs w:val="24"/>
        </w:rPr>
        <w:t>2</w:t>
      </w:r>
      <w:r w:rsidRPr="006D10E1">
        <w:rPr>
          <w:b/>
          <w:bCs/>
          <w:sz w:val="24"/>
          <w:szCs w:val="24"/>
        </w:rPr>
        <w:t xml:space="preserve"> час)</w:t>
      </w:r>
    </w:p>
    <w:p w14:paraId="3F39ECF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Индивидуальные или мелкогрупповые занятия с солистами.</w:t>
      </w:r>
    </w:p>
    <w:p w14:paraId="2C452BF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Упражнения повышенной трудности, направленные на опережающее развитие диапазона, гибкости, выразительности голоса. Элементы сольного вокала.</w:t>
      </w:r>
    </w:p>
    <w:p w14:paraId="74B50B0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8. Классическая музыка (3 часа)</w:t>
      </w:r>
    </w:p>
    <w:p w14:paraId="607428D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Музыка русских и зарубежных композиторов-классиков: песни и хоры, переложения для хора инструментальных сочинений.</w:t>
      </w:r>
    </w:p>
    <w:p w14:paraId="635077B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Разучивание, исполнение музыки композиторов-классиков. Сольмизация, </w:t>
      </w:r>
      <w:proofErr w:type="spellStart"/>
      <w:r w:rsidRPr="006D10E1">
        <w:rPr>
          <w:sz w:val="24"/>
          <w:szCs w:val="24"/>
        </w:rPr>
        <w:t>сольфеджирование</w:t>
      </w:r>
      <w:proofErr w:type="spellEnd"/>
      <w:r w:rsidRPr="006D10E1">
        <w:rPr>
          <w:sz w:val="24"/>
          <w:szCs w:val="24"/>
        </w:rPr>
        <w:t>. Пение по нотам с названием нот и со словами. Слушание образцов исполнения данных произведений в записи. Оценка и анализ, сравнение разных исполнений. Обсуждение исполнительского плана песни. Его реализация в пении.</w:t>
      </w:r>
    </w:p>
    <w:p w14:paraId="210E2BC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9. Скоро, скоро Новый год! (5 ч)</w:t>
      </w:r>
    </w:p>
    <w:p w14:paraId="37B2723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Песни новогодней тематики. Связь музыки и литературы в единой музыкально-литературной композиции.</w:t>
      </w:r>
    </w:p>
    <w:p w14:paraId="53D5A58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Разучивание новых и повторение знакомых песен, составление и реализация исполнительского плана, создание музыкально-литературной композиции со стихами, видеофрагментами. Репетиция, выступление на новогоднем утреннике.</w:t>
      </w:r>
    </w:p>
    <w:p w14:paraId="463B8F7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10. Музыкальная форма (4 часа)</w:t>
      </w:r>
    </w:p>
    <w:p w14:paraId="75FCCD1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Элементы музыкальной формы: вступление, каденция. Двухчастная, трёхчастная, трёхчастная репризная, сложная трёхчастная форма. Рондо, вариации. Крупные многочастные хоровые произведения (сюита, кантата). Принципы контраста, сопоставления, </w:t>
      </w:r>
      <w:proofErr w:type="spellStart"/>
      <w:r w:rsidRPr="006D10E1">
        <w:rPr>
          <w:sz w:val="24"/>
          <w:szCs w:val="24"/>
        </w:rPr>
        <w:t>вариационности</w:t>
      </w:r>
      <w:proofErr w:type="spellEnd"/>
      <w:r w:rsidRPr="006D10E1">
        <w:rPr>
          <w:sz w:val="24"/>
          <w:szCs w:val="24"/>
        </w:rPr>
        <w:t>.</w:t>
      </w:r>
    </w:p>
    <w:p w14:paraId="7E557A1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Составление буквенной (наглядной графической) схемы знакомых произведений. Определение формы на слух в новом произведении, разучивание с акцентом на строение нового произведения. Разучивание более развёрнутых песен и хоров, написанных в сложной трёхчастной форме, форме рондо; несколько частей из многочастного произведения</w:t>
      </w:r>
    </w:p>
    <w:p w14:paraId="3038E8B8" w14:textId="7DDAF4A2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11. Музыка народов мира (</w:t>
      </w:r>
      <w:r w:rsidR="00EB7751">
        <w:rPr>
          <w:b/>
          <w:bCs/>
          <w:sz w:val="24"/>
          <w:szCs w:val="24"/>
        </w:rPr>
        <w:t>8</w:t>
      </w:r>
      <w:r w:rsidRPr="006D10E1">
        <w:rPr>
          <w:b/>
          <w:bCs/>
          <w:sz w:val="24"/>
          <w:szCs w:val="24"/>
        </w:rPr>
        <w:t xml:space="preserve"> часа)</w:t>
      </w:r>
    </w:p>
    <w:p w14:paraId="1244AF2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Песни народов России, других стран, мира. Мелодика с хроматизмами, прихотливым ритмом в подвижном темпе. Образцы различных видов </w:t>
      </w:r>
      <w:proofErr w:type="spellStart"/>
      <w:r w:rsidRPr="006D10E1">
        <w:rPr>
          <w:sz w:val="24"/>
          <w:szCs w:val="24"/>
        </w:rPr>
        <w:t>двухголосия</w:t>
      </w:r>
      <w:proofErr w:type="spellEnd"/>
      <w:r w:rsidRPr="006D10E1">
        <w:rPr>
          <w:sz w:val="24"/>
          <w:szCs w:val="24"/>
        </w:rPr>
        <w:t xml:space="preserve"> на фольклорном материале (каноны, параллельное движение в терцию, контрастное </w:t>
      </w:r>
      <w:proofErr w:type="spellStart"/>
      <w:r w:rsidRPr="006D10E1">
        <w:rPr>
          <w:sz w:val="24"/>
          <w:szCs w:val="24"/>
        </w:rPr>
        <w:t>двухголосие</w:t>
      </w:r>
      <w:proofErr w:type="spellEnd"/>
      <w:r w:rsidRPr="006D10E1">
        <w:rPr>
          <w:sz w:val="24"/>
          <w:szCs w:val="24"/>
        </w:rPr>
        <w:t>, остинато, подголоски).</w:t>
      </w:r>
    </w:p>
    <w:p w14:paraId="6FFFB8D0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Совершенствование дикции, развитие гибкости голоса, точности интонирования, в том числе в подвижном темпе. Укрепление и развитие навыков двухголосного пения. Анализ типа соотношения голосов на слух и по нотной записи. Работа по партиям. Исполнение </w:t>
      </w:r>
      <w:proofErr w:type="spellStart"/>
      <w:r w:rsidRPr="006D10E1">
        <w:rPr>
          <w:sz w:val="24"/>
          <w:szCs w:val="24"/>
        </w:rPr>
        <w:t>двухголосия</w:t>
      </w:r>
      <w:proofErr w:type="spellEnd"/>
      <w:r w:rsidRPr="006D10E1">
        <w:rPr>
          <w:sz w:val="24"/>
          <w:szCs w:val="24"/>
        </w:rPr>
        <w:t xml:space="preserve"> со </w:t>
      </w:r>
      <w:proofErr w:type="spellStart"/>
      <w:r w:rsidRPr="006D10E1">
        <w:rPr>
          <w:sz w:val="24"/>
          <w:szCs w:val="24"/>
        </w:rPr>
        <w:t>звуковысотным</w:t>
      </w:r>
      <w:proofErr w:type="spellEnd"/>
      <w:r w:rsidRPr="006D10E1">
        <w:rPr>
          <w:sz w:val="24"/>
          <w:szCs w:val="24"/>
        </w:rPr>
        <w:t xml:space="preserve"> тактированием, по нотам, с ручными знаками (как своей партии, так и другого голоса).</w:t>
      </w:r>
    </w:p>
    <w:p w14:paraId="4062015E" w14:textId="414B7D3E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12. Защитники Отечества. (</w:t>
      </w:r>
      <w:r w:rsidR="00E81E36">
        <w:rPr>
          <w:b/>
          <w:bCs/>
          <w:sz w:val="24"/>
          <w:szCs w:val="24"/>
        </w:rPr>
        <w:t>4</w:t>
      </w:r>
      <w:r w:rsidRPr="006D10E1">
        <w:rPr>
          <w:b/>
          <w:bCs/>
          <w:sz w:val="24"/>
          <w:szCs w:val="24"/>
        </w:rPr>
        <w:t xml:space="preserve"> ч)</w:t>
      </w:r>
    </w:p>
    <w:p w14:paraId="0ADB4C18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Патриотические песни о защитниках отечества, о папах, дедушках. Репетиция. Концерт.</w:t>
      </w:r>
    </w:p>
    <w:p w14:paraId="1A02D923" w14:textId="7BC194D6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13. О мамах любимых… (</w:t>
      </w:r>
      <w:r w:rsidR="00E81E36">
        <w:rPr>
          <w:b/>
          <w:bCs/>
          <w:sz w:val="24"/>
          <w:szCs w:val="24"/>
        </w:rPr>
        <w:t xml:space="preserve">2 </w:t>
      </w:r>
      <w:r w:rsidRPr="006D10E1">
        <w:rPr>
          <w:b/>
          <w:bCs/>
          <w:sz w:val="24"/>
          <w:szCs w:val="24"/>
        </w:rPr>
        <w:t>ч)</w:t>
      </w:r>
    </w:p>
    <w:p w14:paraId="7A50D1D4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Песни о маме, бабушке. Репетиция. Концерт.</w:t>
      </w:r>
    </w:p>
    <w:p w14:paraId="098EA21D" w14:textId="7C481E7F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 xml:space="preserve">Раздел 14. </w:t>
      </w:r>
      <w:proofErr w:type="spellStart"/>
      <w:r w:rsidRPr="006D10E1">
        <w:rPr>
          <w:b/>
          <w:bCs/>
          <w:sz w:val="24"/>
          <w:szCs w:val="24"/>
        </w:rPr>
        <w:t>Двухголосие</w:t>
      </w:r>
      <w:proofErr w:type="spellEnd"/>
      <w:r w:rsidRPr="006D10E1">
        <w:rPr>
          <w:b/>
          <w:bCs/>
          <w:sz w:val="24"/>
          <w:szCs w:val="24"/>
        </w:rPr>
        <w:t xml:space="preserve"> (</w:t>
      </w:r>
      <w:r w:rsidR="00AC00B4">
        <w:rPr>
          <w:b/>
          <w:bCs/>
          <w:sz w:val="24"/>
          <w:szCs w:val="24"/>
        </w:rPr>
        <w:t>2</w:t>
      </w:r>
      <w:r w:rsidRPr="006D10E1">
        <w:rPr>
          <w:b/>
          <w:bCs/>
          <w:sz w:val="24"/>
          <w:szCs w:val="24"/>
        </w:rPr>
        <w:t xml:space="preserve"> ч)</w:t>
      </w:r>
    </w:p>
    <w:p w14:paraId="3FEDDBD2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Виды </w:t>
      </w:r>
      <w:proofErr w:type="spellStart"/>
      <w:r w:rsidRPr="006D10E1">
        <w:rPr>
          <w:sz w:val="24"/>
          <w:szCs w:val="24"/>
        </w:rPr>
        <w:t>двухголосия</w:t>
      </w:r>
      <w:proofErr w:type="spellEnd"/>
      <w:r w:rsidRPr="006D10E1">
        <w:rPr>
          <w:sz w:val="24"/>
          <w:szCs w:val="24"/>
        </w:rPr>
        <w:t xml:space="preserve">: выдержанный звук в одном из голосов, остинато, подголоски, гетерофония. Двухголосные попевки, народные песни, песни современных композиторов. Принцип записи </w:t>
      </w:r>
      <w:proofErr w:type="spellStart"/>
      <w:r w:rsidRPr="006D10E1">
        <w:rPr>
          <w:sz w:val="24"/>
          <w:szCs w:val="24"/>
        </w:rPr>
        <w:t>двухголосия</w:t>
      </w:r>
      <w:proofErr w:type="spellEnd"/>
      <w:r w:rsidRPr="006D10E1">
        <w:rPr>
          <w:sz w:val="24"/>
          <w:szCs w:val="24"/>
        </w:rPr>
        <w:t xml:space="preserve"> в нотах.</w:t>
      </w:r>
    </w:p>
    <w:p w14:paraId="2316E45A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 xml:space="preserve">Разучивание попевок, музыкальных произведений на два голоса. Определение на слух (одноголосие, многоголосие, сколько голосов, какой тип многоголосия). Анализ типа соотношения голосов по нотной записи. Исполнение </w:t>
      </w:r>
      <w:proofErr w:type="spellStart"/>
      <w:r w:rsidRPr="006D10E1">
        <w:rPr>
          <w:sz w:val="24"/>
          <w:szCs w:val="24"/>
        </w:rPr>
        <w:t>двухголосия</w:t>
      </w:r>
      <w:proofErr w:type="spellEnd"/>
      <w:r w:rsidRPr="006D10E1">
        <w:rPr>
          <w:sz w:val="24"/>
          <w:szCs w:val="24"/>
        </w:rPr>
        <w:t xml:space="preserve"> со </w:t>
      </w:r>
      <w:proofErr w:type="spellStart"/>
      <w:r w:rsidRPr="006D10E1">
        <w:rPr>
          <w:sz w:val="24"/>
          <w:szCs w:val="24"/>
        </w:rPr>
        <w:t>звуковысотным</w:t>
      </w:r>
      <w:proofErr w:type="spellEnd"/>
      <w:r w:rsidRPr="006D10E1">
        <w:rPr>
          <w:sz w:val="24"/>
          <w:szCs w:val="24"/>
        </w:rPr>
        <w:t xml:space="preserve"> тактированием, по нотам, с ручными знаками.</w:t>
      </w:r>
    </w:p>
    <w:p w14:paraId="40431B1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15. Работа с ансамблями. (2 ч)</w:t>
      </w:r>
    </w:p>
    <w:p w14:paraId="69737615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интонацией, импровизация.</w:t>
      </w:r>
    </w:p>
    <w:p w14:paraId="0D85E1F8" w14:textId="6AFD396C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Раздел 16. День Победы (</w:t>
      </w:r>
      <w:r w:rsidR="00AC00B4">
        <w:rPr>
          <w:b/>
          <w:bCs/>
          <w:sz w:val="24"/>
          <w:szCs w:val="24"/>
        </w:rPr>
        <w:t>4</w:t>
      </w:r>
      <w:r w:rsidRPr="006D10E1">
        <w:rPr>
          <w:b/>
          <w:bCs/>
          <w:sz w:val="24"/>
          <w:szCs w:val="24"/>
        </w:rPr>
        <w:t xml:space="preserve"> часов)</w:t>
      </w:r>
    </w:p>
    <w:p w14:paraId="643A8E81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Тема «День Победы» (4 часа)</w:t>
      </w:r>
    </w:p>
    <w:p w14:paraId="3579D98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Подготовка программы, состоящей из песен военного времени, песен и хоров, посвящённых военной тематике.</w:t>
      </w:r>
    </w:p>
    <w:p w14:paraId="1E9B1B1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Выбор программы из числа изученных ранее и новых музыкальных произведений. Создание убедительной интерпретации. Совершенствование исполнения.</w:t>
      </w:r>
    </w:p>
    <w:p w14:paraId="3F6BDFCF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Тема «Репетиция» (1 час)</w:t>
      </w:r>
    </w:p>
    <w:p w14:paraId="2875CB7D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Построение, выход и уход со сцены, поклон. Объявление номеров. Театрализация.</w:t>
      </w:r>
    </w:p>
    <w:p w14:paraId="4A0C323B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Тема «Выступление» (1 час)</w:t>
      </w:r>
    </w:p>
    <w:p w14:paraId="50EFE7A3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Участие в праздновании Дня Победы в школе.</w:t>
      </w:r>
    </w:p>
    <w:p w14:paraId="1E9628C4" w14:textId="755479F1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 xml:space="preserve">Раздел </w:t>
      </w:r>
      <w:r w:rsidR="00AC00B4">
        <w:rPr>
          <w:b/>
          <w:bCs/>
          <w:sz w:val="24"/>
          <w:szCs w:val="24"/>
        </w:rPr>
        <w:t>17</w:t>
      </w:r>
      <w:r w:rsidRPr="006D10E1">
        <w:rPr>
          <w:b/>
          <w:bCs/>
          <w:sz w:val="24"/>
          <w:szCs w:val="24"/>
        </w:rPr>
        <w:t>. Музыка театра и кино (6 часа)</w:t>
      </w:r>
    </w:p>
    <w:p w14:paraId="01A6A4C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Тема «Музыка театра и кино» (4 часа)</w:t>
      </w:r>
    </w:p>
    <w:p w14:paraId="710CE56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Песни из мультипликационных и художественных фильмов.</w:t>
      </w:r>
    </w:p>
    <w:p w14:paraId="16CA4CBC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sz w:val="24"/>
          <w:szCs w:val="24"/>
        </w:rPr>
        <w:t>Разучивание, анализ выразительных средств, создание сценической интерпретации, театрализация.</w:t>
      </w:r>
    </w:p>
    <w:p w14:paraId="69EE87E9" w14:textId="77777777" w:rsidR="006D10E1" w:rsidRPr="006D10E1" w:rsidRDefault="006D10E1" w:rsidP="00A7786D">
      <w:pPr>
        <w:widowControl/>
        <w:spacing w:before="100" w:beforeAutospacing="1" w:after="100" w:afterAutospacing="1"/>
        <w:ind w:left="567" w:right="540" w:firstLine="567"/>
        <w:contextualSpacing/>
        <w:jc w:val="both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Тема «Посещение кинотеатра» (2 часа)</w:t>
      </w:r>
    </w:p>
    <w:p w14:paraId="7EE0D7A6" w14:textId="627720D7" w:rsidR="006D10E1" w:rsidRPr="006D10E1" w:rsidRDefault="006D10E1" w:rsidP="00C476F8">
      <w:pPr>
        <w:widowControl/>
        <w:spacing w:before="100" w:beforeAutospacing="1" w:after="100" w:afterAutospacing="1"/>
        <w:ind w:right="540"/>
        <w:contextualSpacing/>
        <w:jc w:val="both"/>
        <w:rPr>
          <w:sz w:val="24"/>
          <w:szCs w:val="24"/>
        </w:rPr>
      </w:pPr>
    </w:p>
    <w:p w14:paraId="12BDEBA0" w14:textId="077B7BAF" w:rsid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b/>
          <w:bCs/>
          <w:sz w:val="24"/>
          <w:szCs w:val="24"/>
        </w:rPr>
      </w:pPr>
      <w:r w:rsidRPr="006D10E1">
        <w:rPr>
          <w:b/>
          <w:bCs/>
          <w:sz w:val="24"/>
          <w:szCs w:val="24"/>
        </w:rPr>
        <w:t>ТЕМАТИЧЕСКОЕ ПЛАНИРОВАНИЕ</w:t>
      </w:r>
      <w:r w:rsidR="00B65BAB">
        <w:rPr>
          <w:b/>
          <w:bCs/>
          <w:sz w:val="24"/>
          <w:szCs w:val="24"/>
        </w:rPr>
        <w:t xml:space="preserve"> КУРСА</w:t>
      </w:r>
    </w:p>
    <w:p w14:paraId="2B52236E" w14:textId="77777777" w:rsidR="0076086E" w:rsidRDefault="0076086E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b/>
          <w:bCs/>
          <w:sz w:val="24"/>
          <w:szCs w:val="24"/>
        </w:rPr>
      </w:pPr>
    </w:p>
    <w:tbl>
      <w:tblPr>
        <w:tblStyle w:val="1"/>
        <w:tblW w:w="15093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5579"/>
        <w:gridCol w:w="2618"/>
        <w:gridCol w:w="6379"/>
      </w:tblGrid>
      <w:tr w:rsidR="0076086E" w:rsidRPr="0076086E" w14:paraId="540A39C7" w14:textId="77777777" w:rsidTr="00C476F8">
        <w:trPr>
          <w:trHeight w:val="428"/>
          <w:jc w:val="center"/>
        </w:trPr>
        <w:tc>
          <w:tcPr>
            <w:tcW w:w="517" w:type="dxa"/>
            <w:vAlign w:val="center"/>
          </w:tcPr>
          <w:p w14:paraId="246A4585" w14:textId="77777777" w:rsidR="0076086E" w:rsidRPr="00C476F8" w:rsidRDefault="0076086E" w:rsidP="0076086E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476F8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9" w:type="dxa"/>
            <w:tcBorders>
              <w:right w:val="single" w:sz="4" w:space="0" w:color="auto"/>
            </w:tcBorders>
            <w:vAlign w:val="center"/>
          </w:tcPr>
          <w:p w14:paraId="1BF9C959" w14:textId="2F2B3989" w:rsidR="0076086E" w:rsidRPr="00C476F8" w:rsidRDefault="0076086E" w:rsidP="0076086E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476F8">
              <w:rPr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4FEC" w14:textId="3F6C9A10" w:rsidR="0076086E" w:rsidRPr="00C476F8" w:rsidRDefault="0076086E" w:rsidP="0076086E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476F8">
              <w:rPr>
                <w:b/>
                <w:bCs/>
                <w:sz w:val="24"/>
                <w:szCs w:val="24"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14:paraId="58AE207D" w14:textId="461DE248" w:rsidR="0076086E" w:rsidRPr="00C476F8" w:rsidRDefault="0076086E" w:rsidP="0076086E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C476F8">
              <w:rPr>
                <w:b/>
                <w:bCs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</w:tc>
      </w:tr>
      <w:tr w:rsidR="00A71CA4" w:rsidRPr="0076086E" w14:paraId="3B0C9905" w14:textId="77777777" w:rsidTr="00C476F8">
        <w:trPr>
          <w:trHeight w:val="428"/>
          <w:jc w:val="center"/>
        </w:trPr>
        <w:tc>
          <w:tcPr>
            <w:tcW w:w="517" w:type="dxa"/>
            <w:vAlign w:val="center"/>
          </w:tcPr>
          <w:p w14:paraId="27DA81F1" w14:textId="77777777" w:rsidR="00A71CA4" w:rsidRPr="0076086E" w:rsidRDefault="00A71CA4" w:rsidP="00A71CA4">
            <w:pPr>
              <w:rPr>
                <w:lang w:eastAsia="ru-RU"/>
              </w:rPr>
            </w:pPr>
          </w:p>
        </w:tc>
        <w:tc>
          <w:tcPr>
            <w:tcW w:w="5579" w:type="dxa"/>
            <w:tcBorders>
              <w:right w:val="single" w:sz="4" w:space="0" w:color="auto"/>
            </w:tcBorders>
            <w:vAlign w:val="center"/>
          </w:tcPr>
          <w:p w14:paraId="04B7CB54" w14:textId="3C4B11B3" w:rsidR="00A71CA4" w:rsidRPr="00A71CA4" w:rsidRDefault="00A71CA4" w:rsidP="00A71CA4">
            <w:pPr>
              <w:rPr>
                <w:b/>
                <w:bCs/>
                <w:lang w:eastAsia="ru-RU"/>
              </w:rPr>
            </w:pPr>
            <w:r w:rsidRPr="00A71CA4">
              <w:rPr>
                <w:b/>
                <w:bCs/>
                <w:lang w:eastAsia="ru-RU"/>
              </w:rPr>
              <w:t>Раздел 1. Распевание (</w:t>
            </w:r>
            <w:r>
              <w:rPr>
                <w:b/>
                <w:bCs/>
                <w:lang w:eastAsia="ru-RU"/>
              </w:rPr>
              <w:t>2</w:t>
            </w:r>
            <w:r w:rsidRPr="00A71CA4">
              <w:rPr>
                <w:b/>
                <w:bCs/>
                <w:lang w:eastAsia="ru-RU"/>
              </w:rPr>
              <w:t xml:space="preserve"> часа)</w:t>
            </w:r>
          </w:p>
        </w:tc>
        <w:tc>
          <w:tcPr>
            <w:tcW w:w="2618" w:type="dxa"/>
          </w:tcPr>
          <w:p w14:paraId="1A0001A7" w14:textId="3D40DA21" w:rsidR="00A71CA4" w:rsidRPr="0076086E" w:rsidRDefault="00A71CA4" w:rsidP="00A71CA4">
            <w:pPr>
              <w:rPr>
                <w:sz w:val="20"/>
                <w:szCs w:val="20"/>
                <w:lang w:eastAsia="ru-RU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0D4C169F" w14:textId="7BFD089D" w:rsidR="00A71CA4" w:rsidRPr="0076086E" w:rsidRDefault="00A71CA4" w:rsidP="00A71CA4">
            <w:pPr>
              <w:rPr>
                <w:sz w:val="20"/>
                <w:szCs w:val="20"/>
                <w:lang w:eastAsia="ru-RU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A71CA4" w:rsidRPr="0076086E" w14:paraId="723BE1D9" w14:textId="77777777" w:rsidTr="00C476F8">
        <w:trPr>
          <w:jc w:val="center"/>
        </w:trPr>
        <w:tc>
          <w:tcPr>
            <w:tcW w:w="517" w:type="dxa"/>
          </w:tcPr>
          <w:p w14:paraId="4CFD1AC8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1</w:t>
            </w:r>
          </w:p>
        </w:tc>
        <w:tc>
          <w:tcPr>
            <w:tcW w:w="5579" w:type="dxa"/>
          </w:tcPr>
          <w:p w14:paraId="24F94133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Истоки возникновения народной песни, фольклорного творчества. Устное народное творчество. Истоки возникновения музыкального фольклора «За околицей». Старинные попевки.</w:t>
            </w:r>
          </w:p>
        </w:tc>
        <w:tc>
          <w:tcPr>
            <w:tcW w:w="2618" w:type="dxa"/>
          </w:tcPr>
          <w:p w14:paraId="5AAB43F9" w14:textId="5D075A0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09471381" w14:textId="6813CCF8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A71CA4" w:rsidRPr="0076086E" w14:paraId="2C40433D" w14:textId="77777777" w:rsidTr="00C476F8">
        <w:trPr>
          <w:jc w:val="center"/>
        </w:trPr>
        <w:tc>
          <w:tcPr>
            <w:tcW w:w="517" w:type="dxa"/>
          </w:tcPr>
          <w:p w14:paraId="0B30E535" w14:textId="2A19E1A3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2</w:t>
            </w:r>
          </w:p>
        </w:tc>
        <w:tc>
          <w:tcPr>
            <w:tcW w:w="5579" w:type="dxa"/>
          </w:tcPr>
          <w:p w14:paraId="6DD5D6ED" w14:textId="749AA908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Истоки возникновения народной песни, фольклорного творчества. Устное народное творчество. Истоки возникновения музыкального фольклора «За околицей». Старинные попевки.</w:t>
            </w:r>
          </w:p>
        </w:tc>
        <w:tc>
          <w:tcPr>
            <w:tcW w:w="2618" w:type="dxa"/>
          </w:tcPr>
          <w:p w14:paraId="3FA33689" w14:textId="6C5382FA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73700A18" w14:textId="5AD4A063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A71CA4" w:rsidRPr="0076086E" w14:paraId="2D78D5AE" w14:textId="77777777" w:rsidTr="00C476F8">
        <w:trPr>
          <w:jc w:val="center"/>
        </w:trPr>
        <w:tc>
          <w:tcPr>
            <w:tcW w:w="517" w:type="dxa"/>
          </w:tcPr>
          <w:p w14:paraId="16F8FB18" w14:textId="77777777" w:rsidR="00A71CA4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5579" w:type="dxa"/>
          </w:tcPr>
          <w:p w14:paraId="68C57BF1" w14:textId="07A3F8FE" w:rsidR="00A71CA4" w:rsidRPr="00A71CA4" w:rsidRDefault="00A71CA4" w:rsidP="00A71CA4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A71CA4">
              <w:rPr>
                <w:rFonts w:eastAsia="Calibri"/>
                <w:b/>
                <w:bCs/>
                <w:sz w:val="24"/>
                <w:szCs w:val="24"/>
              </w:rPr>
              <w:t>Раздел 2. Прослушивание (2 час)</w:t>
            </w:r>
          </w:p>
        </w:tc>
        <w:tc>
          <w:tcPr>
            <w:tcW w:w="2618" w:type="dxa"/>
          </w:tcPr>
          <w:p w14:paraId="7B30BD8A" w14:textId="7ACDDFEF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7E4540B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434234DD" w14:textId="77777777" w:rsidTr="00C476F8">
        <w:trPr>
          <w:jc w:val="center"/>
        </w:trPr>
        <w:tc>
          <w:tcPr>
            <w:tcW w:w="517" w:type="dxa"/>
          </w:tcPr>
          <w:p w14:paraId="519C68EE" w14:textId="1969D4C3" w:rsidR="00A71CA4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3</w:t>
            </w:r>
          </w:p>
        </w:tc>
        <w:tc>
          <w:tcPr>
            <w:tcW w:w="5579" w:type="dxa"/>
          </w:tcPr>
          <w:p w14:paraId="7872598F" w14:textId="7A55691A" w:rsidR="00A71CA4" w:rsidRPr="00E823A5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Индивидуальное прослушивание обучающихся. Определение актуального уровня вокально-</w:t>
            </w:r>
            <w:r w:rsidRPr="00E823A5">
              <w:rPr>
                <w:rFonts w:eastAsia="Calibri"/>
                <w:sz w:val="24"/>
                <w:szCs w:val="24"/>
              </w:rPr>
              <w:lastRenderedPageBreak/>
              <w:t>хоровых данных: диапазон, гибкость голоса, устойчивость интонации, ладовое и ритмическое чувство.</w:t>
            </w:r>
          </w:p>
        </w:tc>
        <w:tc>
          <w:tcPr>
            <w:tcW w:w="2618" w:type="dxa"/>
          </w:tcPr>
          <w:p w14:paraId="55E2C0C1" w14:textId="01D8AA4F" w:rsidR="00A71CA4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E823A5">
              <w:rPr>
                <w:rFonts w:eastAsia="Calibri"/>
                <w:kern w:val="2"/>
                <w:sz w:val="24"/>
                <w:szCs w:val="24"/>
              </w:rPr>
              <w:lastRenderedPageBreak/>
              <w:t>Разучивание, исполнение</w:t>
            </w:r>
          </w:p>
        </w:tc>
        <w:tc>
          <w:tcPr>
            <w:tcW w:w="6379" w:type="dxa"/>
          </w:tcPr>
          <w:p w14:paraId="2BE0B01E" w14:textId="77777777" w:rsidR="00E823A5" w:rsidRPr="00E823A5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65D13375" w14:textId="77777777" w:rsidR="00E823A5" w:rsidRPr="00E823A5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25AFF110" w14:textId="77777777" w:rsidR="00E823A5" w:rsidRPr="00E823A5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lastRenderedPageBreak/>
              <w:t xml:space="preserve">танцы, игры, </w:t>
            </w:r>
          </w:p>
          <w:p w14:paraId="7709850D" w14:textId="69BFB951" w:rsidR="00A71CA4" w:rsidRPr="0076086E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A71CA4" w:rsidRPr="0076086E" w14:paraId="08E37771" w14:textId="77777777" w:rsidTr="00C476F8">
        <w:trPr>
          <w:jc w:val="center"/>
        </w:trPr>
        <w:tc>
          <w:tcPr>
            <w:tcW w:w="517" w:type="dxa"/>
          </w:tcPr>
          <w:p w14:paraId="58A409F5" w14:textId="72B45F83" w:rsidR="00A71CA4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lastRenderedPageBreak/>
              <w:t>4</w:t>
            </w:r>
          </w:p>
        </w:tc>
        <w:tc>
          <w:tcPr>
            <w:tcW w:w="5579" w:type="dxa"/>
          </w:tcPr>
          <w:p w14:paraId="281EE129" w14:textId="12DFC3AE" w:rsidR="00A71CA4" w:rsidRPr="00E823A5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Распределение хористов по партиям (сопрано, альты).</w:t>
            </w:r>
          </w:p>
        </w:tc>
        <w:tc>
          <w:tcPr>
            <w:tcW w:w="2618" w:type="dxa"/>
          </w:tcPr>
          <w:p w14:paraId="43B09D9D" w14:textId="645BDF85" w:rsidR="00A71CA4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E823A5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45EE9342" w14:textId="77777777" w:rsidR="00E823A5" w:rsidRPr="00E823A5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6C9418AD" w14:textId="77777777" w:rsidR="00E823A5" w:rsidRPr="00E823A5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08838C8D" w14:textId="77777777" w:rsidR="00E823A5" w:rsidRPr="00E823A5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699B60F5" w14:textId="39B3BFAF" w:rsidR="00A71CA4" w:rsidRPr="0076086E" w:rsidRDefault="00E823A5" w:rsidP="00E823A5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A71CA4" w:rsidRPr="0076086E" w14:paraId="687F1029" w14:textId="77777777" w:rsidTr="00C476F8">
        <w:trPr>
          <w:jc w:val="center"/>
        </w:trPr>
        <w:tc>
          <w:tcPr>
            <w:tcW w:w="517" w:type="dxa"/>
          </w:tcPr>
          <w:p w14:paraId="7F7EB5FD" w14:textId="77777777" w:rsidR="00A71CA4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5579" w:type="dxa"/>
          </w:tcPr>
          <w:p w14:paraId="3B18954F" w14:textId="396E7F88" w:rsidR="00A71CA4" w:rsidRPr="00A71CA4" w:rsidRDefault="00A71CA4" w:rsidP="00A71CA4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A71CA4">
              <w:rPr>
                <w:rFonts w:eastAsia="Calibri"/>
                <w:b/>
                <w:bCs/>
                <w:sz w:val="24"/>
                <w:szCs w:val="24"/>
              </w:rPr>
              <w:t>Раздел 3. Школьные песни о главном (7 ч)</w:t>
            </w:r>
          </w:p>
        </w:tc>
        <w:tc>
          <w:tcPr>
            <w:tcW w:w="2618" w:type="dxa"/>
          </w:tcPr>
          <w:p w14:paraId="3924CED7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41FF176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7F657682" w14:textId="77777777" w:rsidTr="00C476F8">
        <w:trPr>
          <w:jc w:val="center"/>
        </w:trPr>
        <w:tc>
          <w:tcPr>
            <w:tcW w:w="517" w:type="dxa"/>
          </w:tcPr>
          <w:p w14:paraId="7E544435" w14:textId="65157AE0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5</w:t>
            </w:r>
          </w:p>
        </w:tc>
        <w:tc>
          <w:tcPr>
            <w:tcW w:w="5579" w:type="dxa"/>
          </w:tcPr>
          <w:p w14:paraId="01C99846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Устное народное творчество. Истоки возникновения музыкального фольклора «За околицей». Старинные попевки. Истоки возникновения народной песни, фольклорного творчества</w:t>
            </w:r>
          </w:p>
        </w:tc>
        <w:tc>
          <w:tcPr>
            <w:tcW w:w="2618" w:type="dxa"/>
          </w:tcPr>
          <w:p w14:paraId="0D6207F0" w14:textId="7E154163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2DE36203" w14:textId="775B874A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A71CA4" w:rsidRPr="0076086E" w14:paraId="2B05B47E" w14:textId="77777777" w:rsidTr="00C476F8">
        <w:trPr>
          <w:jc w:val="center"/>
        </w:trPr>
        <w:tc>
          <w:tcPr>
            <w:tcW w:w="517" w:type="dxa"/>
          </w:tcPr>
          <w:p w14:paraId="728068DD" w14:textId="20E4B493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6</w:t>
            </w:r>
          </w:p>
        </w:tc>
        <w:tc>
          <w:tcPr>
            <w:tcW w:w="5579" w:type="dxa"/>
          </w:tcPr>
          <w:p w14:paraId="4343C811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Устное народное творчество. Истоки возникновения музыкального фольклора «Возле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калиноньки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 xml:space="preserve">», «Отворите окна»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О.Юдахина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. Истоки возникновения народной песни, фольклорного творчества</w:t>
            </w:r>
          </w:p>
        </w:tc>
        <w:tc>
          <w:tcPr>
            <w:tcW w:w="2618" w:type="dxa"/>
          </w:tcPr>
          <w:p w14:paraId="517CF20C" w14:textId="107A6F6D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1A5F0FAA" w14:textId="04D744F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4BE8BE48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3AD89B9C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22D68624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A71CA4" w:rsidRPr="0076086E" w14:paraId="6535D5E5" w14:textId="77777777" w:rsidTr="00C476F8">
        <w:trPr>
          <w:jc w:val="center"/>
        </w:trPr>
        <w:tc>
          <w:tcPr>
            <w:tcW w:w="517" w:type="dxa"/>
          </w:tcPr>
          <w:p w14:paraId="14EA1F2A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4</w:t>
            </w:r>
          </w:p>
        </w:tc>
        <w:tc>
          <w:tcPr>
            <w:tcW w:w="5579" w:type="dxa"/>
          </w:tcPr>
          <w:p w14:paraId="74BA5C7B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Устное народное творчество. Истоки возникновения музыкального фольклора «Возле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калиноньки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». Старинные попевки. Рождение музыки как естественное проявление человеческого состояния</w:t>
            </w:r>
          </w:p>
        </w:tc>
        <w:tc>
          <w:tcPr>
            <w:tcW w:w="2618" w:type="dxa"/>
          </w:tcPr>
          <w:p w14:paraId="643C0148" w14:textId="441150D6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2C7ACCCD" w14:textId="415E930C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A71CA4" w:rsidRPr="0076086E" w14:paraId="10E853EB" w14:textId="77777777" w:rsidTr="00C476F8">
        <w:trPr>
          <w:jc w:val="center"/>
        </w:trPr>
        <w:tc>
          <w:tcPr>
            <w:tcW w:w="517" w:type="dxa"/>
          </w:tcPr>
          <w:p w14:paraId="5D5B9EB0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5</w:t>
            </w:r>
          </w:p>
        </w:tc>
        <w:tc>
          <w:tcPr>
            <w:tcW w:w="5579" w:type="dxa"/>
          </w:tcPr>
          <w:p w14:paraId="1EE3A061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Отражение в музыкального звуках явлений природы, настроений, чувств и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характера  человека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>. «Овощи». Рождение музыки как естественное проявление человеческого состояния</w:t>
            </w:r>
          </w:p>
        </w:tc>
        <w:tc>
          <w:tcPr>
            <w:tcW w:w="2618" w:type="dxa"/>
          </w:tcPr>
          <w:p w14:paraId="390ACC4D" w14:textId="6756E9F9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1D8C65EF" w14:textId="6D0A23C2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A71CA4" w:rsidRPr="0076086E" w14:paraId="247D87AE" w14:textId="77777777" w:rsidTr="00C476F8">
        <w:trPr>
          <w:jc w:val="center"/>
        </w:trPr>
        <w:tc>
          <w:tcPr>
            <w:tcW w:w="517" w:type="dxa"/>
          </w:tcPr>
          <w:p w14:paraId="3BE8191E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6</w:t>
            </w:r>
          </w:p>
        </w:tc>
        <w:tc>
          <w:tcPr>
            <w:tcW w:w="5579" w:type="dxa"/>
          </w:tcPr>
          <w:p w14:paraId="52186DF6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Отечественные народные    музыкальные традиции, праздники и обряды. Постановка мини-сцен «Осенины», «Праздник урожая». Рождение музыки как естественное проявление человеческого состояния.</w:t>
            </w:r>
          </w:p>
        </w:tc>
        <w:tc>
          <w:tcPr>
            <w:tcW w:w="2618" w:type="dxa"/>
          </w:tcPr>
          <w:p w14:paraId="08AA9669" w14:textId="0C5AD332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0E3F5CF3" w14:textId="6E4C8581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Игры, подпевание,</w:t>
            </w:r>
          </w:p>
          <w:p w14:paraId="2FDD7CF1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импровизация, беседа.</w:t>
            </w:r>
          </w:p>
        </w:tc>
      </w:tr>
      <w:tr w:rsidR="00A71CA4" w:rsidRPr="0076086E" w14:paraId="5AD461EA" w14:textId="77777777" w:rsidTr="00C476F8">
        <w:trPr>
          <w:jc w:val="center"/>
        </w:trPr>
        <w:tc>
          <w:tcPr>
            <w:tcW w:w="517" w:type="dxa"/>
          </w:tcPr>
          <w:p w14:paraId="7ECAF1AD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7</w:t>
            </w:r>
          </w:p>
        </w:tc>
        <w:tc>
          <w:tcPr>
            <w:tcW w:w="5579" w:type="dxa"/>
          </w:tcPr>
          <w:p w14:paraId="4AA68763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Отечественные народные   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музыкальные  традиции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, праздники и обряды. «Урожай собирай» рус. нар. песня. Постановка мини-сцен «Осенины», «Праздник урожая». Отражение в музыкальных </w:t>
            </w:r>
            <w:r w:rsidRPr="0076086E">
              <w:rPr>
                <w:rFonts w:eastAsia="Calibri"/>
                <w:sz w:val="24"/>
                <w:szCs w:val="24"/>
              </w:rPr>
              <w:lastRenderedPageBreak/>
              <w:t>звуках явлений природы, настроений, чувств и характера человека</w:t>
            </w:r>
          </w:p>
        </w:tc>
        <w:tc>
          <w:tcPr>
            <w:tcW w:w="2618" w:type="dxa"/>
          </w:tcPr>
          <w:p w14:paraId="54A3C9D0" w14:textId="1364E18F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lastRenderedPageBreak/>
              <w:t>Разучивание, исполнение</w:t>
            </w:r>
          </w:p>
        </w:tc>
        <w:tc>
          <w:tcPr>
            <w:tcW w:w="6379" w:type="dxa"/>
          </w:tcPr>
          <w:p w14:paraId="71A4BF72" w14:textId="1358E708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Прослушивание песен в исполнении учителя и мастеров эстрады. Разучивание. Инсценирование отрывков.</w:t>
            </w:r>
          </w:p>
        </w:tc>
      </w:tr>
      <w:tr w:rsidR="00A71CA4" w:rsidRPr="0076086E" w14:paraId="40DD685E" w14:textId="77777777" w:rsidTr="00C476F8">
        <w:trPr>
          <w:jc w:val="center"/>
        </w:trPr>
        <w:tc>
          <w:tcPr>
            <w:tcW w:w="517" w:type="dxa"/>
          </w:tcPr>
          <w:p w14:paraId="20BD2FF1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8</w:t>
            </w:r>
          </w:p>
        </w:tc>
        <w:tc>
          <w:tcPr>
            <w:tcW w:w="5579" w:type="dxa"/>
          </w:tcPr>
          <w:p w14:paraId="14E4F38A" w14:textId="3828AC8F" w:rsidR="00A71CA4" w:rsidRPr="0076086E" w:rsidRDefault="009D4371" w:rsidP="00A71CA4">
            <w:pPr>
              <w:rPr>
                <w:rFonts w:eastAsia="Calibri"/>
                <w:sz w:val="24"/>
                <w:szCs w:val="24"/>
              </w:rPr>
            </w:pPr>
            <w:r w:rsidRPr="006D10E1">
              <w:rPr>
                <w:rFonts w:eastAsia="Calibri"/>
                <w:sz w:val="24"/>
                <w:szCs w:val="24"/>
              </w:rPr>
              <w:t>Праздничный концерт на День учителя</w:t>
            </w:r>
          </w:p>
        </w:tc>
        <w:tc>
          <w:tcPr>
            <w:tcW w:w="2618" w:type="dxa"/>
          </w:tcPr>
          <w:p w14:paraId="5C5F85DC" w14:textId="202DEDDD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2E5FB772" w14:textId="2A821B56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 и разучивание масленичных песен, игры, инсценировки.</w:t>
            </w:r>
          </w:p>
        </w:tc>
      </w:tr>
      <w:tr w:rsidR="00E823A5" w:rsidRPr="0076086E" w14:paraId="7B37DEF0" w14:textId="77777777" w:rsidTr="00C476F8">
        <w:trPr>
          <w:jc w:val="center"/>
        </w:trPr>
        <w:tc>
          <w:tcPr>
            <w:tcW w:w="517" w:type="dxa"/>
          </w:tcPr>
          <w:p w14:paraId="0C7D1439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5579" w:type="dxa"/>
          </w:tcPr>
          <w:p w14:paraId="357D8841" w14:textId="12DFE8D4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b/>
                <w:bCs/>
                <w:sz w:val="24"/>
                <w:szCs w:val="24"/>
              </w:rPr>
              <w:t>Раздел 4. Распевание (новый комплекс упражнений) (2 ч)</w:t>
            </w:r>
          </w:p>
        </w:tc>
        <w:tc>
          <w:tcPr>
            <w:tcW w:w="2618" w:type="dxa"/>
          </w:tcPr>
          <w:p w14:paraId="2BE0EC46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ED4F7EB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0EC069F9" w14:textId="77777777" w:rsidTr="00C476F8">
        <w:trPr>
          <w:jc w:val="center"/>
        </w:trPr>
        <w:tc>
          <w:tcPr>
            <w:tcW w:w="517" w:type="dxa"/>
          </w:tcPr>
          <w:p w14:paraId="08F9AA47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9</w:t>
            </w:r>
          </w:p>
        </w:tc>
        <w:tc>
          <w:tcPr>
            <w:tcW w:w="5579" w:type="dxa"/>
          </w:tcPr>
          <w:p w14:paraId="6D062E3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Отечественные народные   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музыкальные  традиции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, праздники и обряды. Народная песня, её разновидности (попевки,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заклички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, колыбельные…)</w:t>
            </w:r>
          </w:p>
        </w:tc>
        <w:tc>
          <w:tcPr>
            <w:tcW w:w="2618" w:type="dxa"/>
          </w:tcPr>
          <w:p w14:paraId="131BB571" w14:textId="1D0AF2A1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21291987" w14:textId="579F3E09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A71CA4" w:rsidRPr="0076086E" w14:paraId="5AB645CB" w14:textId="77777777" w:rsidTr="00C476F8">
        <w:trPr>
          <w:jc w:val="center"/>
        </w:trPr>
        <w:tc>
          <w:tcPr>
            <w:tcW w:w="517" w:type="dxa"/>
          </w:tcPr>
          <w:p w14:paraId="06AE335A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10</w:t>
            </w:r>
          </w:p>
        </w:tc>
        <w:tc>
          <w:tcPr>
            <w:tcW w:w="5579" w:type="dxa"/>
          </w:tcPr>
          <w:p w14:paraId="63F4B885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Народная песня. Её разновидности. Колыбельная «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Янечка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» (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Белорусский  фольклор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), «Сапожки русские» Народная песня, её разновидности (попевки,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заклички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, колыбельные…)</w:t>
            </w:r>
          </w:p>
        </w:tc>
        <w:tc>
          <w:tcPr>
            <w:tcW w:w="2618" w:type="dxa"/>
          </w:tcPr>
          <w:p w14:paraId="5AAC4B37" w14:textId="480ADEEF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3E57A254" w14:textId="290C5F2F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42FB4C74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3DB0D31C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439FB243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E823A5" w:rsidRPr="0076086E" w14:paraId="2DD5C4F6" w14:textId="77777777" w:rsidTr="00C476F8">
        <w:trPr>
          <w:jc w:val="center"/>
        </w:trPr>
        <w:tc>
          <w:tcPr>
            <w:tcW w:w="517" w:type="dxa"/>
          </w:tcPr>
          <w:p w14:paraId="504EED86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5579" w:type="dxa"/>
          </w:tcPr>
          <w:p w14:paraId="7EFB1DB2" w14:textId="321F765C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b/>
                <w:bCs/>
                <w:sz w:val="24"/>
                <w:szCs w:val="24"/>
              </w:rPr>
              <w:t xml:space="preserve">Раздел 5. Вокальные </w:t>
            </w:r>
            <w:proofErr w:type="gramStart"/>
            <w:r w:rsidRPr="00E823A5">
              <w:rPr>
                <w:rFonts w:eastAsia="Calibri"/>
                <w:b/>
                <w:bCs/>
                <w:sz w:val="24"/>
                <w:szCs w:val="24"/>
              </w:rPr>
              <w:t>навыки(</w:t>
            </w:r>
            <w:proofErr w:type="gramEnd"/>
            <w:r w:rsidRPr="00E823A5">
              <w:rPr>
                <w:rFonts w:eastAsia="Calibri"/>
                <w:b/>
                <w:bCs/>
                <w:sz w:val="24"/>
                <w:szCs w:val="24"/>
              </w:rPr>
              <w:t>6 ч)</w:t>
            </w:r>
          </w:p>
        </w:tc>
        <w:tc>
          <w:tcPr>
            <w:tcW w:w="2618" w:type="dxa"/>
          </w:tcPr>
          <w:p w14:paraId="02AF24B6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4201517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6603B08D" w14:textId="77777777" w:rsidTr="00C476F8">
        <w:trPr>
          <w:jc w:val="center"/>
        </w:trPr>
        <w:tc>
          <w:tcPr>
            <w:tcW w:w="517" w:type="dxa"/>
          </w:tcPr>
          <w:p w14:paraId="1DA051F1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11</w:t>
            </w:r>
          </w:p>
        </w:tc>
        <w:tc>
          <w:tcPr>
            <w:tcW w:w="5579" w:type="dxa"/>
          </w:tcPr>
          <w:p w14:paraId="2A74522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Украинский народный танец «Я у матушки жила» (Хоровод). Отечественные народные музыкальные традиции</w:t>
            </w:r>
          </w:p>
        </w:tc>
        <w:tc>
          <w:tcPr>
            <w:tcW w:w="2618" w:type="dxa"/>
          </w:tcPr>
          <w:p w14:paraId="6E277979" w14:textId="6417457F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4B81A16D" w14:textId="1ECE5F3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A71CA4" w:rsidRPr="0076086E" w14:paraId="6A561B9A" w14:textId="77777777" w:rsidTr="00C476F8">
        <w:trPr>
          <w:jc w:val="center"/>
        </w:trPr>
        <w:tc>
          <w:tcPr>
            <w:tcW w:w="517" w:type="dxa"/>
          </w:tcPr>
          <w:p w14:paraId="3699012B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12</w:t>
            </w:r>
          </w:p>
        </w:tc>
        <w:tc>
          <w:tcPr>
            <w:tcW w:w="5579" w:type="dxa"/>
          </w:tcPr>
          <w:p w14:paraId="26CE9056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Украинский народный танец </w:t>
            </w:r>
          </w:p>
          <w:p w14:paraId="5D83F22E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«Я у матушки жила» (Хоровод). Отечественные народные музыкальные традиции</w:t>
            </w:r>
          </w:p>
        </w:tc>
        <w:tc>
          <w:tcPr>
            <w:tcW w:w="2618" w:type="dxa"/>
          </w:tcPr>
          <w:p w14:paraId="7C82147C" w14:textId="6BD20EB2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29EEBEBB" w14:textId="7B6C1582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Игры, подпевание,</w:t>
            </w:r>
          </w:p>
          <w:p w14:paraId="4717D49D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импровизация, беседа.</w:t>
            </w:r>
          </w:p>
        </w:tc>
      </w:tr>
      <w:tr w:rsidR="00A71CA4" w:rsidRPr="0076086E" w14:paraId="73BE0FBF" w14:textId="77777777" w:rsidTr="00C476F8">
        <w:trPr>
          <w:jc w:val="center"/>
        </w:trPr>
        <w:tc>
          <w:tcPr>
            <w:tcW w:w="517" w:type="dxa"/>
          </w:tcPr>
          <w:p w14:paraId="046DDF1B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13</w:t>
            </w:r>
          </w:p>
        </w:tc>
        <w:tc>
          <w:tcPr>
            <w:tcW w:w="5579" w:type="dxa"/>
          </w:tcPr>
          <w:p w14:paraId="0614C177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Частушки. Частушки-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нескладушки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. Историческое прошлое в музыкальных образах</w:t>
            </w:r>
          </w:p>
        </w:tc>
        <w:tc>
          <w:tcPr>
            <w:tcW w:w="2618" w:type="dxa"/>
          </w:tcPr>
          <w:p w14:paraId="59E71CC6" w14:textId="748AC2A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654E9D9D" w14:textId="2558C76B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Игры, подпевание, танцы, импровизация, беседа.</w:t>
            </w:r>
          </w:p>
        </w:tc>
      </w:tr>
      <w:tr w:rsidR="00A71CA4" w:rsidRPr="0076086E" w14:paraId="63356659" w14:textId="77777777" w:rsidTr="00C476F8">
        <w:trPr>
          <w:jc w:val="center"/>
        </w:trPr>
        <w:tc>
          <w:tcPr>
            <w:tcW w:w="517" w:type="dxa"/>
          </w:tcPr>
          <w:p w14:paraId="5D6F161C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14</w:t>
            </w:r>
          </w:p>
        </w:tc>
        <w:tc>
          <w:tcPr>
            <w:tcW w:w="5579" w:type="dxa"/>
          </w:tcPr>
          <w:p w14:paraId="09B0169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Частушки. Частушки-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нескладушки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 xml:space="preserve">. «Валенки»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р.н.п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.</w:t>
            </w:r>
          </w:p>
          <w:p w14:paraId="435FD109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Историческое прошлое в музыкальных образах.</w:t>
            </w:r>
          </w:p>
        </w:tc>
        <w:tc>
          <w:tcPr>
            <w:tcW w:w="2618" w:type="dxa"/>
          </w:tcPr>
          <w:p w14:paraId="67B7537B" w14:textId="0A59F0B6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4DE31DDC" w14:textId="1247CE05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6086E">
              <w:rPr>
                <w:rFonts w:eastAsia="Calibri"/>
                <w:sz w:val="24"/>
                <w:szCs w:val="24"/>
              </w:rPr>
              <w:t>Звукоимитация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. Исполнение попевок.</w:t>
            </w:r>
          </w:p>
          <w:p w14:paraId="1CFD67B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Сочинение попевок.</w:t>
            </w:r>
          </w:p>
        </w:tc>
      </w:tr>
      <w:tr w:rsidR="00A71CA4" w:rsidRPr="0076086E" w14:paraId="67E8EA3D" w14:textId="77777777" w:rsidTr="00C476F8">
        <w:trPr>
          <w:jc w:val="center"/>
        </w:trPr>
        <w:tc>
          <w:tcPr>
            <w:tcW w:w="517" w:type="dxa"/>
          </w:tcPr>
          <w:p w14:paraId="12A44704" w14:textId="77777777" w:rsidR="00A71CA4" w:rsidRPr="0076086E" w:rsidRDefault="00A71CA4" w:rsidP="00A71CA4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15</w:t>
            </w:r>
          </w:p>
        </w:tc>
        <w:tc>
          <w:tcPr>
            <w:tcW w:w="5579" w:type="dxa"/>
          </w:tcPr>
          <w:p w14:paraId="43452065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Ждём гостей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: Готовимся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 к совместному концерту. «Валенки»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р.н.п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 xml:space="preserve">.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Музыкальная  фольклорная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 речь как способ общения между людьми.</w:t>
            </w:r>
          </w:p>
          <w:p w14:paraId="4DF8A885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8" w:type="dxa"/>
          </w:tcPr>
          <w:p w14:paraId="5136B8E4" w14:textId="37743595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5765CA63" w14:textId="7F0A8253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Беседа, разучивание попевок,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закличек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 xml:space="preserve">, постановка мини-сцен </w:t>
            </w:r>
          </w:p>
        </w:tc>
      </w:tr>
      <w:tr w:rsidR="00A71CA4" w:rsidRPr="0076086E" w14:paraId="6C016E84" w14:textId="77777777" w:rsidTr="00C476F8">
        <w:trPr>
          <w:jc w:val="center"/>
        </w:trPr>
        <w:tc>
          <w:tcPr>
            <w:tcW w:w="517" w:type="dxa"/>
          </w:tcPr>
          <w:p w14:paraId="6D6F1042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579" w:type="dxa"/>
          </w:tcPr>
          <w:p w14:paraId="58CF959B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Русская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народная  песня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 «Я на горку шла», «Как на нашей на сторонке». Интонационно-образное богатство народной песни.</w:t>
            </w:r>
          </w:p>
        </w:tc>
        <w:tc>
          <w:tcPr>
            <w:tcW w:w="2618" w:type="dxa"/>
          </w:tcPr>
          <w:p w14:paraId="67C99BFB" w14:textId="0038693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2EAB4F39" w14:textId="3B5FDDB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E823A5" w:rsidRPr="0076086E" w14:paraId="43971108" w14:textId="77777777" w:rsidTr="00C476F8">
        <w:trPr>
          <w:jc w:val="center"/>
        </w:trPr>
        <w:tc>
          <w:tcPr>
            <w:tcW w:w="517" w:type="dxa"/>
          </w:tcPr>
          <w:p w14:paraId="769A65FF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1C47EEA9" w14:textId="5E70F08A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b/>
                <w:bCs/>
                <w:sz w:val="24"/>
                <w:szCs w:val="24"/>
              </w:rPr>
              <w:t>Раздел 6. Музыкальная грамота (5 ч)</w:t>
            </w:r>
          </w:p>
        </w:tc>
        <w:tc>
          <w:tcPr>
            <w:tcW w:w="2618" w:type="dxa"/>
          </w:tcPr>
          <w:p w14:paraId="0E9B8929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FE9B378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3EBBF210" w14:textId="77777777" w:rsidTr="00C476F8">
        <w:trPr>
          <w:jc w:val="center"/>
        </w:trPr>
        <w:tc>
          <w:tcPr>
            <w:tcW w:w="517" w:type="dxa"/>
          </w:tcPr>
          <w:p w14:paraId="0DF99EE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579" w:type="dxa"/>
          </w:tcPr>
          <w:p w14:paraId="3C522C48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Русская народная песня «Я на горку шла», «Как на нашей на сторонке». Знакомство с русскими </w:t>
            </w:r>
            <w:r w:rsidRPr="0076086E">
              <w:rPr>
                <w:rFonts w:eastAsia="Calibri"/>
                <w:sz w:val="24"/>
                <w:szCs w:val="24"/>
              </w:rPr>
              <w:lastRenderedPageBreak/>
              <w:t>народными инструментами</w:t>
            </w:r>
          </w:p>
        </w:tc>
        <w:tc>
          <w:tcPr>
            <w:tcW w:w="2618" w:type="dxa"/>
          </w:tcPr>
          <w:p w14:paraId="768F85C7" w14:textId="0F289BBA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lastRenderedPageBreak/>
              <w:t>Разучивание, исполнение</w:t>
            </w:r>
          </w:p>
        </w:tc>
        <w:tc>
          <w:tcPr>
            <w:tcW w:w="6379" w:type="dxa"/>
          </w:tcPr>
          <w:p w14:paraId="3779A59E" w14:textId="3C71D89B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A71CA4" w:rsidRPr="0076086E" w14:paraId="12380E42" w14:textId="77777777" w:rsidTr="00C476F8">
        <w:trPr>
          <w:jc w:val="center"/>
        </w:trPr>
        <w:tc>
          <w:tcPr>
            <w:tcW w:w="517" w:type="dxa"/>
          </w:tcPr>
          <w:p w14:paraId="4B4223BB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579" w:type="dxa"/>
          </w:tcPr>
          <w:p w14:paraId="4361A78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Рождественские колядки. РНП «А я по лугу», «Бубенчики»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англ.н.п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. Освоение навыков игры на простейших народных инструментах (ложки, бубны, сопелки, трещотки …)</w:t>
            </w:r>
          </w:p>
        </w:tc>
        <w:tc>
          <w:tcPr>
            <w:tcW w:w="2618" w:type="dxa"/>
          </w:tcPr>
          <w:p w14:paraId="17FA7C15" w14:textId="23EAEC0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1465DEA3" w14:textId="7B0C0A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231AC3D8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54D80AE3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7F2682F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A71CA4" w:rsidRPr="0076086E" w14:paraId="23A148D4" w14:textId="77777777" w:rsidTr="00C476F8">
        <w:trPr>
          <w:jc w:val="center"/>
        </w:trPr>
        <w:tc>
          <w:tcPr>
            <w:tcW w:w="517" w:type="dxa"/>
          </w:tcPr>
          <w:p w14:paraId="0B87A42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5579" w:type="dxa"/>
          </w:tcPr>
          <w:p w14:paraId="6DB19CD9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«Масленица пришла». Готовимся к концерту.</w:t>
            </w:r>
          </w:p>
        </w:tc>
        <w:tc>
          <w:tcPr>
            <w:tcW w:w="2618" w:type="dxa"/>
          </w:tcPr>
          <w:p w14:paraId="0F8ACB1F" w14:textId="066D153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51DB1682" w14:textId="7F76E70D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A71CA4" w:rsidRPr="0076086E" w14:paraId="4956E8F1" w14:textId="77777777" w:rsidTr="00C476F8">
        <w:trPr>
          <w:jc w:val="center"/>
        </w:trPr>
        <w:tc>
          <w:tcPr>
            <w:tcW w:w="517" w:type="dxa"/>
          </w:tcPr>
          <w:p w14:paraId="7D73AE6D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579" w:type="dxa"/>
          </w:tcPr>
          <w:p w14:paraId="59F77B64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Весенние </w:t>
            </w:r>
            <w:proofErr w:type="spellStart"/>
            <w:r w:rsidRPr="0076086E">
              <w:rPr>
                <w:rFonts w:eastAsia="Calibri"/>
                <w:sz w:val="24"/>
                <w:szCs w:val="24"/>
              </w:rPr>
              <w:t>заклички</w:t>
            </w:r>
            <w:proofErr w:type="spellEnd"/>
            <w:r w:rsidRPr="0076086E">
              <w:rPr>
                <w:rFonts w:eastAsia="Calibri"/>
                <w:sz w:val="24"/>
                <w:szCs w:val="24"/>
              </w:rPr>
              <w:t>, попевки, хороводы. («Веснянка», «Солнышко», «Раз-два люблю тебя»).</w:t>
            </w:r>
          </w:p>
        </w:tc>
        <w:tc>
          <w:tcPr>
            <w:tcW w:w="2618" w:type="dxa"/>
          </w:tcPr>
          <w:p w14:paraId="257DF267" w14:textId="21D316FA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06458579" w14:textId="5A9F1F3B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A71CA4" w:rsidRPr="0076086E" w14:paraId="0384DE81" w14:textId="77777777" w:rsidTr="00C476F8">
        <w:trPr>
          <w:jc w:val="center"/>
        </w:trPr>
        <w:tc>
          <w:tcPr>
            <w:tcW w:w="517" w:type="dxa"/>
          </w:tcPr>
          <w:p w14:paraId="26333637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579" w:type="dxa"/>
          </w:tcPr>
          <w:p w14:paraId="15B390E2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Русские народные инструменты. В гости на концерт. Вместе готовим праздник.</w:t>
            </w:r>
          </w:p>
        </w:tc>
        <w:tc>
          <w:tcPr>
            <w:tcW w:w="2618" w:type="dxa"/>
          </w:tcPr>
          <w:p w14:paraId="1C6AAE92" w14:textId="3A25394E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24C9EAB8" w14:textId="6BC91655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E823A5" w:rsidRPr="0076086E" w14:paraId="2533E2A8" w14:textId="77777777" w:rsidTr="00C476F8">
        <w:trPr>
          <w:jc w:val="center"/>
        </w:trPr>
        <w:tc>
          <w:tcPr>
            <w:tcW w:w="517" w:type="dxa"/>
          </w:tcPr>
          <w:p w14:paraId="49FB588D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4A8101BF" w14:textId="615F10AB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b/>
                <w:bCs/>
                <w:sz w:val="24"/>
                <w:szCs w:val="24"/>
              </w:rPr>
              <w:t>Раздел 7. Школа солистов (</w:t>
            </w: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  <w:r w:rsidRPr="00E823A5">
              <w:rPr>
                <w:rFonts w:eastAsia="Calibri"/>
                <w:b/>
                <w:bCs/>
                <w:sz w:val="24"/>
                <w:szCs w:val="24"/>
              </w:rPr>
              <w:t xml:space="preserve"> час)</w:t>
            </w:r>
          </w:p>
        </w:tc>
        <w:tc>
          <w:tcPr>
            <w:tcW w:w="2618" w:type="dxa"/>
          </w:tcPr>
          <w:p w14:paraId="522CE523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F5F4702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126B6222" w14:textId="77777777" w:rsidTr="00C476F8">
        <w:trPr>
          <w:jc w:val="center"/>
        </w:trPr>
        <w:tc>
          <w:tcPr>
            <w:tcW w:w="517" w:type="dxa"/>
          </w:tcPr>
          <w:p w14:paraId="1B58AB0B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579" w:type="dxa"/>
          </w:tcPr>
          <w:p w14:paraId="33A696F8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Русские народные инструменты.</w:t>
            </w:r>
          </w:p>
          <w:p w14:paraId="18FA76F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В гости на концерт. Вместе</w:t>
            </w:r>
          </w:p>
          <w:p w14:paraId="5BB3D260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готовим праздник.</w:t>
            </w:r>
          </w:p>
        </w:tc>
        <w:tc>
          <w:tcPr>
            <w:tcW w:w="2618" w:type="dxa"/>
          </w:tcPr>
          <w:p w14:paraId="7F7BDD9E" w14:textId="41143FED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1C9AA07E" w14:textId="43B7DBE6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A71CA4" w:rsidRPr="0076086E" w14:paraId="18F21047" w14:textId="77777777" w:rsidTr="00C476F8">
        <w:trPr>
          <w:jc w:val="center"/>
        </w:trPr>
        <w:tc>
          <w:tcPr>
            <w:tcW w:w="517" w:type="dxa"/>
          </w:tcPr>
          <w:p w14:paraId="3CA06574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579" w:type="dxa"/>
          </w:tcPr>
          <w:p w14:paraId="7060E855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Русские народные инструменты.</w:t>
            </w:r>
          </w:p>
          <w:p w14:paraId="50BDF2D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В гости на концерт. Вместе готовим праздник.</w:t>
            </w:r>
          </w:p>
        </w:tc>
        <w:tc>
          <w:tcPr>
            <w:tcW w:w="2618" w:type="dxa"/>
          </w:tcPr>
          <w:p w14:paraId="56EFFF4B" w14:textId="40E531BA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221B47BB" w14:textId="4DF1F926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0B9B87E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68BA9BBC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59F5792D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E823A5" w:rsidRPr="0076086E" w14:paraId="0A996784" w14:textId="77777777" w:rsidTr="00C476F8">
        <w:trPr>
          <w:jc w:val="center"/>
        </w:trPr>
        <w:tc>
          <w:tcPr>
            <w:tcW w:w="517" w:type="dxa"/>
          </w:tcPr>
          <w:p w14:paraId="08677A2D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04C6BE35" w14:textId="3A5270C9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b/>
                <w:bCs/>
                <w:sz w:val="24"/>
                <w:szCs w:val="24"/>
              </w:rPr>
              <w:t>Раздел 8. Классическая музыка (3 часа)</w:t>
            </w:r>
          </w:p>
        </w:tc>
        <w:tc>
          <w:tcPr>
            <w:tcW w:w="2618" w:type="dxa"/>
          </w:tcPr>
          <w:p w14:paraId="577BB106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F430EBE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65A73AEB" w14:textId="77777777" w:rsidTr="00C476F8">
        <w:trPr>
          <w:jc w:val="center"/>
        </w:trPr>
        <w:tc>
          <w:tcPr>
            <w:tcW w:w="517" w:type="dxa"/>
          </w:tcPr>
          <w:p w14:paraId="19673CD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579" w:type="dxa"/>
          </w:tcPr>
          <w:p w14:paraId="28962E7F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Вместе сочиняем частушки. «Как люблю тебя я мама». Создание фольклорного ансамбля.</w:t>
            </w:r>
          </w:p>
        </w:tc>
        <w:tc>
          <w:tcPr>
            <w:tcW w:w="2618" w:type="dxa"/>
          </w:tcPr>
          <w:p w14:paraId="3BE66D65" w14:textId="33B1831D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24827390" w14:textId="5021CDF1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A71CA4" w:rsidRPr="0076086E" w14:paraId="628170FE" w14:textId="77777777" w:rsidTr="00C476F8">
        <w:trPr>
          <w:jc w:val="center"/>
        </w:trPr>
        <w:tc>
          <w:tcPr>
            <w:tcW w:w="517" w:type="dxa"/>
          </w:tcPr>
          <w:p w14:paraId="5B8C3498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5579" w:type="dxa"/>
          </w:tcPr>
          <w:p w14:paraId="2CCA8249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Вместе сочиняем частушки. «Как люблю тебя я мама». Создание фольклорного ансамбля.</w:t>
            </w:r>
          </w:p>
        </w:tc>
        <w:tc>
          <w:tcPr>
            <w:tcW w:w="2618" w:type="dxa"/>
          </w:tcPr>
          <w:p w14:paraId="125813C4" w14:textId="3BFFC182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6FF506E7" w14:textId="11FF832D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A71CA4" w:rsidRPr="0076086E" w14:paraId="4624F153" w14:textId="77777777" w:rsidTr="00C476F8">
        <w:trPr>
          <w:jc w:val="center"/>
        </w:trPr>
        <w:tc>
          <w:tcPr>
            <w:tcW w:w="517" w:type="dxa"/>
          </w:tcPr>
          <w:p w14:paraId="1AD8BA7C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579" w:type="dxa"/>
          </w:tcPr>
          <w:p w14:paraId="0776E458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Шуточная музыкальная композиция-кол-</w:t>
            </w:r>
          </w:p>
          <w:p w14:paraId="7722A768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76086E">
              <w:rPr>
                <w:rFonts w:eastAsia="Calibri"/>
                <w:sz w:val="24"/>
                <w:szCs w:val="24"/>
              </w:rPr>
              <w:t>лаж  «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Школьные прибаутки» на темы РНП. </w:t>
            </w:r>
          </w:p>
        </w:tc>
        <w:tc>
          <w:tcPr>
            <w:tcW w:w="2618" w:type="dxa"/>
          </w:tcPr>
          <w:p w14:paraId="540CA594" w14:textId="5DAF6720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077D3DC4" w14:textId="57FB0571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E823A5" w:rsidRPr="0076086E" w14:paraId="61B2A010" w14:textId="77777777" w:rsidTr="00C476F8">
        <w:trPr>
          <w:jc w:val="center"/>
        </w:trPr>
        <w:tc>
          <w:tcPr>
            <w:tcW w:w="517" w:type="dxa"/>
          </w:tcPr>
          <w:p w14:paraId="4FF45BD0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6C730AF5" w14:textId="33B35CC3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  <w:r w:rsidRPr="00E823A5">
              <w:rPr>
                <w:rFonts w:eastAsia="Calibri"/>
                <w:b/>
                <w:bCs/>
                <w:sz w:val="24"/>
                <w:szCs w:val="24"/>
              </w:rPr>
              <w:t>Раздел 9. Скоро, скоро Новый год! (5 ч)</w:t>
            </w:r>
          </w:p>
        </w:tc>
        <w:tc>
          <w:tcPr>
            <w:tcW w:w="2618" w:type="dxa"/>
          </w:tcPr>
          <w:p w14:paraId="14785563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7707E85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1AB14D5E" w14:textId="77777777" w:rsidTr="00C476F8">
        <w:trPr>
          <w:jc w:val="center"/>
        </w:trPr>
        <w:tc>
          <w:tcPr>
            <w:tcW w:w="517" w:type="dxa"/>
          </w:tcPr>
          <w:p w14:paraId="124ADA37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5579" w:type="dxa"/>
          </w:tcPr>
          <w:p w14:paraId="5CA23A62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Шуточная музыкальная композиция-кол-</w:t>
            </w:r>
          </w:p>
          <w:p w14:paraId="56A6A99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76086E">
              <w:rPr>
                <w:rFonts w:eastAsia="Calibri"/>
                <w:sz w:val="24"/>
                <w:szCs w:val="24"/>
              </w:rPr>
              <w:t>лаж  «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 xml:space="preserve">Школьные прибаутки» на темы РНП. </w:t>
            </w:r>
          </w:p>
        </w:tc>
        <w:tc>
          <w:tcPr>
            <w:tcW w:w="2618" w:type="dxa"/>
          </w:tcPr>
          <w:p w14:paraId="195B3BD6" w14:textId="2D141ABB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52C55747" w14:textId="0438FD5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A71CA4" w:rsidRPr="0076086E" w14:paraId="24CDBD38" w14:textId="77777777" w:rsidTr="00C476F8">
        <w:trPr>
          <w:jc w:val="center"/>
        </w:trPr>
        <w:tc>
          <w:tcPr>
            <w:tcW w:w="517" w:type="dxa"/>
          </w:tcPr>
          <w:p w14:paraId="1EF1C759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5579" w:type="dxa"/>
          </w:tcPr>
          <w:p w14:paraId="3C795DA6" w14:textId="59726B09" w:rsidR="00A71CA4" w:rsidRPr="0076086E" w:rsidRDefault="00EB7751" w:rsidP="00A71CA4">
            <w:pPr>
              <w:rPr>
                <w:rFonts w:eastAsia="Calibri"/>
                <w:sz w:val="24"/>
                <w:szCs w:val="24"/>
              </w:rPr>
            </w:pPr>
            <w:r w:rsidRPr="00EB7751">
              <w:rPr>
                <w:rFonts w:eastAsia="Calibri"/>
                <w:sz w:val="24"/>
                <w:szCs w:val="24"/>
              </w:rPr>
              <w:t>Песни новогодней тематики. Связь музыки и литературы в единой музыкально-литературной композиции.</w:t>
            </w:r>
          </w:p>
        </w:tc>
        <w:tc>
          <w:tcPr>
            <w:tcW w:w="2618" w:type="dxa"/>
          </w:tcPr>
          <w:p w14:paraId="690BEB66" w14:textId="7752452E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170A8B9D" w14:textId="5C133CAF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0A9AC581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6E979391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48051A3C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A71CA4" w:rsidRPr="0076086E" w14:paraId="0DC2236A" w14:textId="77777777" w:rsidTr="00C476F8">
        <w:trPr>
          <w:jc w:val="center"/>
        </w:trPr>
        <w:tc>
          <w:tcPr>
            <w:tcW w:w="517" w:type="dxa"/>
          </w:tcPr>
          <w:p w14:paraId="03E0DA60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5579" w:type="dxa"/>
          </w:tcPr>
          <w:p w14:paraId="64263DDC" w14:textId="2DBFA021" w:rsidR="00A71CA4" w:rsidRPr="0076086E" w:rsidRDefault="00EB7751" w:rsidP="00A71CA4">
            <w:pPr>
              <w:rPr>
                <w:rFonts w:eastAsia="Calibri"/>
                <w:sz w:val="24"/>
                <w:szCs w:val="24"/>
              </w:rPr>
            </w:pPr>
            <w:r w:rsidRPr="00EB7751">
              <w:rPr>
                <w:rFonts w:eastAsia="Calibri"/>
                <w:sz w:val="24"/>
                <w:szCs w:val="24"/>
              </w:rPr>
              <w:t xml:space="preserve">Песни новогодней тематики. Связь музыки и литературы в единой музыкально-литературной </w:t>
            </w:r>
            <w:r w:rsidRPr="00EB7751">
              <w:rPr>
                <w:rFonts w:eastAsia="Calibri"/>
                <w:sz w:val="24"/>
                <w:szCs w:val="24"/>
              </w:rPr>
              <w:lastRenderedPageBreak/>
              <w:t>композиции.</w:t>
            </w:r>
          </w:p>
        </w:tc>
        <w:tc>
          <w:tcPr>
            <w:tcW w:w="2618" w:type="dxa"/>
          </w:tcPr>
          <w:p w14:paraId="4230679B" w14:textId="2A35005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lastRenderedPageBreak/>
              <w:t>Разучивание, исполнение</w:t>
            </w:r>
          </w:p>
        </w:tc>
        <w:tc>
          <w:tcPr>
            <w:tcW w:w="6379" w:type="dxa"/>
          </w:tcPr>
          <w:p w14:paraId="2A200879" w14:textId="0952A27E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A71CA4" w:rsidRPr="0076086E" w14:paraId="10F490AA" w14:textId="77777777" w:rsidTr="00C476F8">
        <w:trPr>
          <w:jc w:val="center"/>
        </w:trPr>
        <w:tc>
          <w:tcPr>
            <w:tcW w:w="517" w:type="dxa"/>
          </w:tcPr>
          <w:p w14:paraId="6BD5518D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5579" w:type="dxa"/>
          </w:tcPr>
          <w:p w14:paraId="71A68954" w14:textId="37C6078E" w:rsidR="00A71CA4" w:rsidRPr="0076086E" w:rsidRDefault="00EB7751" w:rsidP="00A71CA4">
            <w:pPr>
              <w:rPr>
                <w:rFonts w:eastAsia="Calibri"/>
                <w:sz w:val="24"/>
                <w:szCs w:val="24"/>
              </w:rPr>
            </w:pPr>
            <w:r w:rsidRPr="00EB7751">
              <w:rPr>
                <w:rFonts w:eastAsia="Calibri"/>
                <w:sz w:val="24"/>
                <w:szCs w:val="24"/>
              </w:rPr>
              <w:t>Песни новогодней тематики. Связь музыки и литературы в единой музыкально-литературной композиции.</w:t>
            </w:r>
          </w:p>
        </w:tc>
        <w:tc>
          <w:tcPr>
            <w:tcW w:w="2618" w:type="dxa"/>
          </w:tcPr>
          <w:p w14:paraId="60AFF546" w14:textId="4E5A71DA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1CEF4624" w14:textId="5603891D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A71CA4" w:rsidRPr="0076086E" w14:paraId="54A7CF35" w14:textId="77777777" w:rsidTr="00C476F8">
        <w:trPr>
          <w:jc w:val="center"/>
        </w:trPr>
        <w:tc>
          <w:tcPr>
            <w:tcW w:w="517" w:type="dxa"/>
          </w:tcPr>
          <w:p w14:paraId="115E93A4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579" w:type="dxa"/>
          </w:tcPr>
          <w:p w14:paraId="7452B1CC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Шуточная музыкальная композиция-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коллаж  «</w:t>
            </w:r>
            <w:proofErr w:type="gramEnd"/>
            <w:r w:rsidRPr="0076086E">
              <w:rPr>
                <w:rFonts w:eastAsia="Calibri"/>
                <w:sz w:val="24"/>
                <w:szCs w:val="24"/>
              </w:rPr>
              <w:t>Сосватали» на темы РНП. Подготовка к отчётному концерту совместно со старшими школьниками</w:t>
            </w:r>
          </w:p>
        </w:tc>
        <w:tc>
          <w:tcPr>
            <w:tcW w:w="2618" w:type="dxa"/>
          </w:tcPr>
          <w:p w14:paraId="0A8C1250" w14:textId="7ECEA224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237BDA4B" w14:textId="5961732B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E823A5" w:rsidRPr="0076086E" w14:paraId="4E02858F" w14:textId="77777777" w:rsidTr="00C476F8">
        <w:trPr>
          <w:jc w:val="center"/>
        </w:trPr>
        <w:tc>
          <w:tcPr>
            <w:tcW w:w="517" w:type="dxa"/>
          </w:tcPr>
          <w:p w14:paraId="3D58E28E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15F832D0" w14:textId="3804AA23" w:rsidR="00E823A5" w:rsidRPr="0076086E" w:rsidRDefault="00EB7751" w:rsidP="00A71CA4">
            <w:pPr>
              <w:rPr>
                <w:rFonts w:eastAsia="Calibri"/>
                <w:sz w:val="24"/>
                <w:szCs w:val="24"/>
              </w:rPr>
            </w:pPr>
            <w:r w:rsidRPr="00EB7751">
              <w:rPr>
                <w:rFonts w:eastAsia="Calibri"/>
                <w:b/>
                <w:bCs/>
                <w:sz w:val="24"/>
                <w:szCs w:val="24"/>
              </w:rPr>
              <w:t>Раздел 10. Музыкальная форма (4 часа)</w:t>
            </w:r>
          </w:p>
        </w:tc>
        <w:tc>
          <w:tcPr>
            <w:tcW w:w="2618" w:type="dxa"/>
          </w:tcPr>
          <w:p w14:paraId="6DC20524" w14:textId="77777777" w:rsidR="00E823A5" w:rsidRPr="0076086E" w:rsidRDefault="00E823A5" w:rsidP="00A71CA4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74C1D08" w14:textId="77777777" w:rsidR="00E823A5" w:rsidRPr="0076086E" w:rsidRDefault="00E823A5" w:rsidP="00A71CA4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71CA4" w:rsidRPr="0076086E" w14:paraId="7AEDE1AA" w14:textId="77777777" w:rsidTr="00C476F8">
        <w:trPr>
          <w:jc w:val="center"/>
        </w:trPr>
        <w:tc>
          <w:tcPr>
            <w:tcW w:w="517" w:type="dxa"/>
          </w:tcPr>
          <w:p w14:paraId="44C4F69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5579" w:type="dxa"/>
          </w:tcPr>
          <w:p w14:paraId="3C7E68A7" w14:textId="3B1BA385" w:rsidR="00A71CA4" w:rsidRPr="0076086E" w:rsidRDefault="00EB7751" w:rsidP="00A71CA4">
            <w:pPr>
              <w:rPr>
                <w:rFonts w:eastAsia="Calibri"/>
                <w:sz w:val="24"/>
                <w:szCs w:val="24"/>
              </w:rPr>
            </w:pPr>
            <w:r w:rsidRPr="006D10E1">
              <w:rPr>
                <w:rFonts w:eastAsia="Calibri"/>
                <w:sz w:val="24"/>
                <w:szCs w:val="24"/>
              </w:rPr>
              <w:t>Элементы музыкальной формы: вступление, каденция. Двухчастная, трёхчастная, трёхчастная репризная, сложная трёхчастная форма.</w:t>
            </w:r>
          </w:p>
        </w:tc>
        <w:tc>
          <w:tcPr>
            <w:tcW w:w="2618" w:type="dxa"/>
          </w:tcPr>
          <w:p w14:paraId="3EED55BE" w14:textId="582F3923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58819DCB" w14:textId="3AA74ACC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A71CA4" w:rsidRPr="0076086E" w14:paraId="3059B352" w14:textId="77777777" w:rsidTr="00C476F8">
        <w:trPr>
          <w:jc w:val="center"/>
        </w:trPr>
        <w:tc>
          <w:tcPr>
            <w:tcW w:w="517" w:type="dxa"/>
          </w:tcPr>
          <w:p w14:paraId="12F72701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5579" w:type="dxa"/>
          </w:tcPr>
          <w:p w14:paraId="4C7BF70D" w14:textId="5DE7ED29" w:rsidR="00A71CA4" w:rsidRPr="0076086E" w:rsidRDefault="00AC00B4" w:rsidP="00A71CA4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>Определение формы на слух в новом произведении, разучивание с акцентом на строение нового произведения.</w:t>
            </w:r>
          </w:p>
        </w:tc>
        <w:tc>
          <w:tcPr>
            <w:tcW w:w="2618" w:type="dxa"/>
          </w:tcPr>
          <w:p w14:paraId="249B2C4C" w14:textId="26AFC982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4AC196FF" w14:textId="31FF2780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7FCA9657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19F6826A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20F5EB42" w14:textId="77777777" w:rsidR="00A71CA4" w:rsidRPr="0076086E" w:rsidRDefault="00A71CA4" w:rsidP="00A71CA4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1AE93BE3" w14:textId="77777777" w:rsidTr="00C476F8">
        <w:trPr>
          <w:jc w:val="center"/>
        </w:trPr>
        <w:tc>
          <w:tcPr>
            <w:tcW w:w="517" w:type="dxa"/>
          </w:tcPr>
          <w:p w14:paraId="28D85807" w14:textId="1800DED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579" w:type="dxa"/>
          </w:tcPr>
          <w:p w14:paraId="0EB5DB8A" w14:textId="2405779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B7751">
              <w:rPr>
                <w:rFonts w:eastAsia="Calibri"/>
                <w:sz w:val="24"/>
                <w:szCs w:val="24"/>
              </w:rPr>
              <w:t xml:space="preserve">Рондо, вариации. Крупные многочастные хоровые произведения (сюита, кантата). Принципы контраста, сопоставления, </w:t>
            </w:r>
            <w:proofErr w:type="spellStart"/>
            <w:r w:rsidRPr="00EB7751">
              <w:rPr>
                <w:rFonts w:eastAsia="Calibri"/>
                <w:sz w:val="24"/>
                <w:szCs w:val="24"/>
              </w:rPr>
              <w:t>вариационности</w:t>
            </w:r>
            <w:proofErr w:type="spellEnd"/>
            <w:r w:rsidRPr="00EB7751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618" w:type="dxa"/>
          </w:tcPr>
          <w:p w14:paraId="71B3EC2F" w14:textId="564965BA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1E78C9FA" w14:textId="58D0778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C476F8" w:rsidRPr="0076086E" w14:paraId="21749514" w14:textId="77777777" w:rsidTr="00C476F8">
        <w:trPr>
          <w:jc w:val="center"/>
        </w:trPr>
        <w:tc>
          <w:tcPr>
            <w:tcW w:w="517" w:type="dxa"/>
          </w:tcPr>
          <w:p w14:paraId="3A21D308" w14:textId="59FB34AD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5579" w:type="dxa"/>
          </w:tcPr>
          <w:p w14:paraId="3EA9A775" w14:textId="4632BC7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>Разучивание более развёрнутых песен и хоров, написанных в сложной трёхчастной форме, форме рондо; несколько частей из многочастного произведения</w:t>
            </w:r>
          </w:p>
        </w:tc>
        <w:tc>
          <w:tcPr>
            <w:tcW w:w="2618" w:type="dxa"/>
          </w:tcPr>
          <w:p w14:paraId="0D8A0D45" w14:textId="5086192F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4381012E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47172B23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5EDEA6FE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042BDAC6" w14:textId="1EB950D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5636F286" w14:textId="77777777" w:rsidTr="00C476F8">
        <w:trPr>
          <w:jc w:val="center"/>
        </w:trPr>
        <w:tc>
          <w:tcPr>
            <w:tcW w:w="517" w:type="dxa"/>
          </w:tcPr>
          <w:p w14:paraId="58E4CAE0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5C47E99C" w14:textId="776774C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B7751">
              <w:rPr>
                <w:rFonts w:eastAsia="Calibri"/>
                <w:b/>
                <w:bCs/>
                <w:sz w:val="24"/>
                <w:szCs w:val="24"/>
              </w:rPr>
              <w:t>Раздел 11. Музыка народов мира (</w:t>
            </w: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  <w:r w:rsidRPr="00EB7751">
              <w:rPr>
                <w:rFonts w:eastAsia="Calibri"/>
                <w:b/>
                <w:bCs/>
                <w:sz w:val="24"/>
                <w:szCs w:val="24"/>
              </w:rPr>
              <w:t xml:space="preserve"> часа)</w:t>
            </w:r>
          </w:p>
        </w:tc>
        <w:tc>
          <w:tcPr>
            <w:tcW w:w="2618" w:type="dxa"/>
          </w:tcPr>
          <w:p w14:paraId="4DD9F7A3" w14:textId="519F118B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DFE0C9F" w14:textId="1D72A134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76F8" w:rsidRPr="0076086E" w14:paraId="636D0F3D" w14:textId="77777777" w:rsidTr="00C476F8">
        <w:trPr>
          <w:jc w:val="center"/>
        </w:trPr>
        <w:tc>
          <w:tcPr>
            <w:tcW w:w="517" w:type="dxa"/>
          </w:tcPr>
          <w:p w14:paraId="297E89CB" w14:textId="351AB581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5579" w:type="dxa"/>
          </w:tcPr>
          <w:p w14:paraId="7679044A" w14:textId="417C21B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 xml:space="preserve">Песни народов России, других стран, мира. </w:t>
            </w:r>
          </w:p>
        </w:tc>
        <w:tc>
          <w:tcPr>
            <w:tcW w:w="2618" w:type="dxa"/>
          </w:tcPr>
          <w:p w14:paraId="1BA67908" w14:textId="7FE85F13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5C7DDBFB" w14:textId="1094692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C476F8" w:rsidRPr="0076086E" w14:paraId="184E346C" w14:textId="77777777" w:rsidTr="00C476F8">
        <w:trPr>
          <w:jc w:val="center"/>
        </w:trPr>
        <w:tc>
          <w:tcPr>
            <w:tcW w:w="517" w:type="dxa"/>
          </w:tcPr>
          <w:p w14:paraId="47BF92DD" w14:textId="31317EF8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5579" w:type="dxa"/>
          </w:tcPr>
          <w:p w14:paraId="1B72075F" w14:textId="37B433B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>Мелодика с хроматизмами, прихотливым ритмом в подвижном темпе.</w:t>
            </w:r>
          </w:p>
        </w:tc>
        <w:tc>
          <w:tcPr>
            <w:tcW w:w="2618" w:type="dxa"/>
          </w:tcPr>
          <w:p w14:paraId="00918E40" w14:textId="2892730E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6B0ACC58" w14:textId="1554A5E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C476F8" w:rsidRPr="0076086E" w14:paraId="39EF8B62" w14:textId="77777777" w:rsidTr="00C476F8">
        <w:trPr>
          <w:jc w:val="center"/>
        </w:trPr>
        <w:tc>
          <w:tcPr>
            <w:tcW w:w="517" w:type="dxa"/>
          </w:tcPr>
          <w:p w14:paraId="0B81C2F3" w14:textId="133158B3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5579" w:type="dxa"/>
          </w:tcPr>
          <w:p w14:paraId="0C209822" w14:textId="1B6C8090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 xml:space="preserve">Образцы различных видов </w:t>
            </w:r>
            <w:proofErr w:type="spellStart"/>
            <w:r w:rsidRPr="00AC00B4">
              <w:rPr>
                <w:rFonts w:eastAsia="Calibri"/>
                <w:sz w:val="24"/>
                <w:szCs w:val="24"/>
              </w:rPr>
              <w:t>двухголосия</w:t>
            </w:r>
            <w:proofErr w:type="spellEnd"/>
            <w:r w:rsidRPr="00AC00B4">
              <w:rPr>
                <w:rFonts w:eastAsia="Calibri"/>
                <w:sz w:val="24"/>
                <w:szCs w:val="24"/>
              </w:rPr>
              <w:t xml:space="preserve"> на фольклорном материале (каноны, параллельное движение в терцию, контрастное </w:t>
            </w:r>
            <w:proofErr w:type="spellStart"/>
            <w:r w:rsidRPr="00AC00B4">
              <w:rPr>
                <w:rFonts w:eastAsia="Calibri"/>
                <w:sz w:val="24"/>
                <w:szCs w:val="24"/>
              </w:rPr>
              <w:t>двухголосие</w:t>
            </w:r>
            <w:proofErr w:type="spellEnd"/>
            <w:r w:rsidRPr="00AC00B4">
              <w:rPr>
                <w:rFonts w:eastAsia="Calibri"/>
                <w:sz w:val="24"/>
                <w:szCs w:val="24"/>
              </w:rPr>
              <w:t>, остинато, подголоски).</w:t>
            </w:r>
          </w:p>
        </w:tc>
        <w:tc>
          <w:tcPr>
            <w:tcW w:w="2618" w:type="dxa"/>
          </w:tcPr>
          <w:p w14:paraId="5978F823" w14:textId="77777777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0D441DE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76F8" w:rsidRPr="0076086E" w14:paraId="15B156FE" w14:textId="77777777" w:rsidTr="00C476F8">
        <w:trPr>
          <w:jc w:val="center"/>
        </w:trPr>
        <w:tc>
          <w:tcPr>
            <w:tcW w:w="517" w:type="dxa"/>
          </w:tcPr>
          <w:p w14:paraId="60EFF5EC" w14:textId="7FAB3A4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5579" w:type="dxa"/>
          </w:tcPr>
          <w:p w14:paraId="70BA3BB8" w14:textId="585BB1C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 xml:space="preserve">Совершенствование дикции, развитие гибкости голоса, точности интонирования, в том числе в подвижном темпе. </w:t>
            </w:r>
          </w:p>
        </w:tc>
        <w:tc>
          <w:tcPr>
            <w:tcW w:w="2618" w:type="dxa"/>
          </w:tcPr>
          <w:p w14:paraId="3391EBA5" w14:textId="6B6E0D4C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0009DEB4" w14:textId="7801102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C476F8" w:rsidRPr="0076086E" w14:paraId="6A317315" w14:textId="77777777" w:rsidTr="00C476F8">
        <w:trPr>
          <w:jc w:val="center"/>
        </w:trPr>
        <w:tc>
          <w:tcPr>
            <w:tcW w:w="517" w:type="dxa"/>
          </w:tcPr>
          <w:p w14:paraId="2D5D5782" w14:textId="7E13A8D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5579" w:type="dxa"/>
          </w:tcPr>
          <w:p w14:paraId="70F2E3ED" w14:textId="0CE2109A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 xml:space="preserve">Укрепление и развитие навыков двухголосного пения. </w:t>
            </w:r>
          </w:p>
        </w:tc>
        <w:tc>
          <w:tcPr>
            <w:tcW w:w="2618" w:type="dxa"/>
          </w:tcPr>
          <w:p w14:paraId="311EE2CD" w14:textId="5BD55F3D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23B3947C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3B540D0C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22856173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lastRenderedPageBreak/>
              <w:t xml:space="preserve">танцы, игры, </w:t>
            </w:r>
          </w:p>
          <w:p w14:paraId="08EF94F0" w14:textId="71F83551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375D7272" w14:textId="77777777" w:rsidTr="00C476F8">
        <w:trPr>
          <w:jc w:val="center"/>
        </w:trPr>
        <w:tc>
          <w:tcPr>
            <w:tcW w:w="517" w:type="dxa"/>
          </w:tcPr>
          <w:p w14:paraId="1F007165" w14:textId="20997C2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41</w:t>
            </w:r>
          </w:p>
        </w:tc>
        <w:tc>
          <w:tcPr>
            <w:tcW w:w="5579" w:type="dxa"/>
          </w:tcPr>
          <w:p w14:paraId="6F0AE8B6" w14:textId="442C095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 xml:space="preserve">Анализ типа соотношения голосов на слух и по нотной записи. </w:t>
            </w:r>
          </w:p>
        </w:tc>
        <w:tc>
          <w:tcPr>
            <w:tcW w:w="2618" w:type="dxa"/>
          </w:tcPr>
          <w:p w14:paraId="108E70BA" w14:textId="6C7B0EF3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4387448B" w14:textId="47F9713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C476F8" w:rsidRPr="0076086E" w14:paraId="791D8F9A" w14:textId="77777777" w:rsidTr="00C476F8">
        <w:trPr>
          <w:jc w:val="center"/>
        </w:trPr>
        <w:tc>
          <w:tcPr>
            <w:tcW w:w="517" w:type="dxa"/>
          </w:tcPr>
          <w:p w14:paraId="76300E96" w14:textId="3DE91DAA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5579" w:type="dxa"/>
          </w:tcPr>
          <w:p w14:paraId="2CAC9318" w14:textId="0BB21BC0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 xml:space="preserve">Работа по партиям. Исполнение </w:t>
            </w:r>
            <w:proofErr w:type="spellStart"/>
            <w:r w:rsidRPr="00AC00B4">
              <w:rPr>
                <w:rFonts w:eastAsia="Calibri"/>
                <w:sz w:val="24"/>
                <w:szCs w:val="24"/>
              </w:rPr>
              <w:t>двухголосия</w:t>
            </w:r>
            <w:proofErr w:type="spellEnd"/>
            <w:r w:rsidRPr="00AC00B4">
              <w:rPr>
                <w:rFonts w:eastAsia="Calibri"/>
                <w:sz w:val="24"/>
                <w:szCs w:val="24"/>
              </w:rPr>
              <w:t xml:space="preserve"> со </w:t>
            </w:r>
            <w:proofErr w:type="spellStart"/>
            <w:r w:rsidRPr="00AC00B4">
              <w:rPr>
                <w:rFonts w:eastAsia="Calibri"/>
                <w:sz w:val="24"/>
                <w:szCs w:val="24"/>
              </w:rPr>
              <w:t>звуковысотным</w:t>
            </w:r>
            <w:proofErr w:type="spellEnd"/>
            <w:r w:rsidRPr="00AC00B4">
              <w:rPr>
                <w:rFonts w:eastAsia="Calibri"/>
                <w:sz w:val="24"/>
                <w:szCs w:val="24"/>
              </w:rPr>
              <w:t xml:space="preserve"> тактированием, по нотам, с ручными знаками (как своей партии, так и другого голоса).</w:t>
            </w:r>
          </w:p>
        </w:tc>
        <w:tc>
          <w:tcPr>
            <w:tcW w:w="2618" w:type="dxa"/>
          </w:tcPr>
          <w:p w14:paraId="7393CA45" w14:textId="5A225BA3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07C3AF02" w14:textId="732255C0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C476F8" w:rsidRPr="0076086E" w14:paraId="0CE937C1" w14:textId="77777777" w:rsidTr="00C476F8">
        <w:trPr>
          <w:jc w:val="center"/>
        </w:trPr>
        <w:tc>
          <w:tcPr>
            <w:tcW w:w="517" w:type="dxa"/>
          </w:tcPr>
          <w:p w14:paraId="0951C0B5" w14:textId="02D27FBF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5579" w:type="dxa"/>
          </w:tcPr>
          <w:p w14:paraId="205A82F9" w14:textId="5245A70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sz w:val="24"/>
                <w:szCs w:val="24"/>
              </w:rPr>
              <w:t xml:space="preserve">Работа по партиям. Исполнение </w:t>
            </w:r>
            <w:proofErr w:type="spellStart"/>
            <w:r w:rsidRPr="00AC00B4">
              <w:rPr>
                <w:rFonts w:eastAsia="Calibri"/>
                <w:sz w:val="24"/>
                <w:szCs w:val="24"/>
              </w:rPr>
              <w:t>двухголосия</w:t>
            </w:r>
            <w:proofErr w:type="spellEnd"/>
            <w:r w:rsidRPr="00AC00B4">
              <w:rPr>
                <w:rFonts w:eastAsia="Calibri"/>
                <w:sz w:val="24"/>
                <w:szCs w:val="24"/>
              </w:rPr>
              <w:t xml:space="preserve"> со </w:t>
            </w:r>
            <w:proofErr w:type="spellStart"/>
            <w:r w:rsidRPr="00AC00B4">
              <w:rPr>
                <w:rFonts w:eastAsia="Calibri"/>
                <w:sz w:val="24"/>
                <w:szCs w:val="24"/>
              </w:rPr>
              <w:t>звуковысотным</w:t>
            </w:r>
            <w:proofErr w:type="spellEnd"/>
            <w:r w:rsidRPr="00AC00B4">
              <w:rPr>
                <w:rFonts w:eastAsia="Calibri"/>
                <w:sz w:val="24"/>
                <w:szCs w:val="24"/>
              </w:rPr>
              <w:t xml:space="preserve"> тактированием, по нотам, с ручными знаками (как своей партии, так и другого голоса).</w:t>
            </w:r>
          </w:p>
        </w:tc>
        <w:tc>
          <w:tcPr>
            <w:tcW w:w="2618" w:type="dxa"/>
          </w:tcPr>
          <w:p w14:paraId="4B5F4C2B" w14:textId="0740A947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21F9F2ED" w14:textId="56AACC74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C476F8" w:rsidRPr="0076086E" w14:paraId="571150EC" w14:textId="77777777" w:rsidTr="00C476F8">
        <w:trPr>
          <w:jc w:val="center"/>
        </w:trPr>
        <w:tc>
          <w:tcPr>
            <w:tcW w:w="517" w:type="dxa"/>
          </w:tcPr>
          <w:p w14:paraId="21837BAD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4C2C6D25" w14:textId="686A68CA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b/>
                <w:bCs/>
                <w:sz w:val="24"/>
                <w:szCs w:val="24"/>
              </w:rPr>
              <w:t>Раздел 12. Защитники Отечества. (</w:t>
            </w:r>
            <w:r>
              <w:rPr>
                <w:rFonts w:eastAsia="Calibri"/>
                <w:b/>
                <w:bCs/>
                <w:sz w:val="24"/>
                <w:szCs w:val="24"/>
              </w:rPr>
              <w:t>4</w:t>
            </w:r>
            <w:r w:rsidRPr="00AC00B4">
              <w:rPr>
                <w:rFonts w:eastAsia="Calibri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2618" w:type="dxa"/>
          </w:tcPr>
          <w:p w14:paraId="5F64015A" w14:textId="5DE25E1B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94BC87" w14:textId="6EC6DB9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76F8" w:rsidRPr="0076086E" w14:paraId="62886D91" w14:textId="77777777" w:rsidTr="00C476F8">
        <w:trPr>
          <w:jc w:val="center"/>
        </w:trPr>
        <w:tc>
          <w:tcPr>
            <w:tcW w:w="517" w:type="dxa"/>
          </w:tcPr>
          <w:p w14:paraId="7A296C35" w14:textId="3A22A1E8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5579" w:type="dxa"/>
          </w:tcPr>
          <w:p w14:paraId="22293819" w14:textId="07CC3E8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sz w:val="24"/>
                <w:szCs w:val="24"/>
              </w:rPr>
              <w:t>Патриотические песни о защитниках отечества, о папах, дедушках. Репетиция. Концерт.</w:t>
            </w:r>
          </w:p>
        </w:tc>
        <w:tc>
          <w:tcPr>
            <w:tcW w:w="2618" w:type="dxa"/>
          </w:tcPr>
          <w:p w14:paraId="2259E0E3" w14:textId="77116CCF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6D153B14" w14:textId="7288457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C476F8" w:rsidRPr="0076086E" w14:paraId="2E34EF7F" w14:textId="77777777" w:rsidTr="00C476F8">
        <w:trPr>
          <w:jc w:val="center"/>
        </w:trPr>
        <w:tc>
          <w:tcPr>
            <w:tcW w:w="517" w:type="dxa"/>
          </w:tcPr>
          <w:p w14:paraId="01AD636D" w14:textId="6160CB9F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5579" w:type="dxa"/>
          </w:tcPr>
          <w:p w14:paraId="73CC0D1C" w14:textId="3163778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Патриотические песни о защитниках отечества, о папах, дедушках. Репетиция. Концерт.</w:t>
            </w:r>
          </w:p>
        </w:tc>
        <w:tc>
          <w:tcPr>
            <w:tcW w:w="2618" w:type="dxa"/>
          </w:tcPr>
          <w:p w14:paraId="761FD412" w14:textId="1BDB7CD3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3E17B2D8" w14:textId="4E505D9A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C476F8" w:rsidRPr="0076086E" w14:paraId="031747F8" w14:textId="77777777" w:rsidTr="00C476F8">
        <w:trPr>
          <w:jc w:val="center"/>
        </w:trPr>
        <w:tc>
          <w:tcPr>
            <w:tcW w:w="517" w:type="dxa"/>
          </w:tcPr>
          <w:p w14:paraId="4B37FDBA" w14:textId="4D1F3249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5579" w:type="dxa"/>
          </w:tcPr>
          <w:p w14:paraId="3E0DA57B" w14:textId="5ED1978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Патриотические песни о защитниках отечества, о папах, дедушках. Репетиция. Концерт.</w:t>
            </w:r>
          </w:p>
        </w:tc>
        <w:tc>
          <w:tcPr>
            <w:tcW w:w="2618" w:type="dxa"/>
          </w:tcPr>
          <w:p w14:paraId="2C924284" w14:textId="7C23CA90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041EEC8E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3165A8FA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24104ACD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020E8BD6" w14:textId="201254F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06806F8B" w14:textId="77777777" w:rsidTr="00C476F8">
        <w:trPr>
          <w:jc w:val="center"/>
        </w:trPr>
        <w:tc>
          <w:tcPr>
            <w:tcW w:w="517" w:type="dxa"/>
          </w:tcPr>
          <w:p w14:paraId="45BB8B48" w14:textId="0244DF26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5579" w:type="dxa"/>
          </w:tcPr>
          <w:p w14:paraId="46DB21DF" w14:textId="2848440D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Патриотические песни о защитниках отечества, о папах, дедушках. Репетиция. Концерт.</w:t>
            </w:r>
          </w:p>
        </w:tc>
        <w:tc>
          <w:tcPr>
            <w:tcW w:w="2618" w:type="dxa"/>
          </w:tcPr>
          <w:p w14:paraId="5FAF443F" w14:textId="7A5368CA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61DA15BA" w14:textId="6CE80963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C476F8" w:rsidRPr="0076086E" w14:paraId="6140BA55" w14:textId="77777777" w:rsidTr="00C476F8">
        <w:trPr>
          <w:jc w:val="center"/>
        </w:trPr>
        <w:tc>
          <w:tcPr>
            <w:tcW w:w="517" w:type="dxa"/>
          </w:tcPr>
          <w:p w14:paraId="2AD0DADA" w14:textId="77777777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29689ACA" w14:textId="22AE6C08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AC00B4">
              <w:rPr>
                <w:rFonts w:eastAsia="Calibri"/>
                <w:b/>
                <w:bCs/>
                <w:sz w:val="24"/>
                <w:szCs w:val="24"/>
              </w:rPr>
              <w:t>Раздел 13. О мамах любимых… (</w:t>
            </w:r>
            <w:r>
              <w:rPr>
                <w:rFonts w:eastAsia="Calibri"/>
                <w:b/>
                <w:bCs/>
                <w:sz w:val="24"/>
                <w:szCs w:val="24"/>
              </w:rPr>
              <w:t>2</w:t>
            </w:r>
            <w:r w:rsidRPr="00AC00B4">
              <w:rPr>
                <w:rFonts w:eastAsia="Calibri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2618" w:type="dxa"/>
          </w:tcPr>
          <w:p w14:paraId="2D06F6B3" w14:textId="55C27803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7F32F728" w14:textId="4E52B3A4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76F8" w:rsidRPr="0076086E" w14:paraId="2492DC3A" w14:textId="77777777" w:rsidTr="00C476F8">
        <w:trPr>
          <w:jc w:val="center"/>
        </w:trPr>
        <w:tc>
          <w:tcPr>
            <w:tcW w:w="517" w:type="dxa"/>
          </w:tcPr>
          <w:p w14:paraId="019877D5" w14:textId="2C804F15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5579" w:type="dxa"/>
          </w:tcPr>
          <w:p w14:paraId="5139D80E" w14:textId="4551ADD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Песни о маме, бабушке. Репетиция. Концерт.</w:t>
            </w:r>
          </w:p>
        </w:tc>
        <w:tc>
          <w:tcPr>
            <w:tcW w:w="2618" w:type="dxa"/>
          </w:tcPr>
          <w:p w14:paraId="33227B56" w14:textId="318C6DF0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4CE266E9" w14:textId="73625D96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C476F8" w:rsidRPr="0076086E" w14:paraId="7242736E" w14:textId="77777777" w:rsidTr="00C476F8">
        <w:trPr>
          <w:jc w:val="center"/>
        </w:trPr>
        <w:tc>
          <w:tcPr>
            <w:tcW w:w="517" w:type="dxa"/>
          </w:tcPr>
          <w:p w14:paraId="7C7442DB" w14:textId="6B77BBA9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5579" w:type="dxa"/>
          </w:tcPr>
          <w:p w14:paraId="1335C9F7" w14:textId="643F7BE8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Песни о маме, бабушке. Репетиция. Концерт.</w:t>
            </w:r>
          </w:p>
        </w:tc>
        <w:tc>
          <w:tcPr>
            <w:tcW w:w="2618" w:type="dxa"/>
          </w:tcPr>
          <w:p w14:paraId="1191CCB2" w14:textId="4A5CC0BC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635ABE91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2B4DAB73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5DB72E65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2166727A" w14:textId="577BCDC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56315F7E" w14:textId="77777777" w:rsidTr="00C476F8">
        <w:trPr>
          <w:jc w:val="center"/>
        </w:trPr>
        <w:tc>
          <w:tcPr>
            <w:tcW w:w="517" w:type="dxa"/>
          </w:tcPr>
          <w:p w14:paraId="7043E0C9" w14:textId="77777777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7713619F" w14:textId="28E8A356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b/>
                <w:bCs/>
                <w:sz w:val="24"/>
                <w:szCs w:val="24"/>
              </w:rPr>
              <w:t xml:space="preserve">Раздел 14. </w:t>
            </w:r>
            <w:proofErr w:type="spellStart"/>
            <w:r w:rsidRPr="00E81E36">
              <w:rPr>
                <w:rFonts w:eastAsia="Calibri"/>
                <w:b/>
                <w:bCs/>
                <w:sz w:val="24"/>
                <w:szCs w:val="24"/>
              </w:rPr>
              <w:t>Двухголосие</w:t>
            </w:r>
            <w:proofErr w:type="spellEnd"/>
            <w:r w:rsidRPr="00E81E36">
              <w:rPr>
                <w:rFonts w:eastAsia="Calibri"/>
                <w:b/>
                <w:bCs/>
                <w:sz w:val="24"/>
                <w:szCs w:val="24"/>
              </w:rPr>
              <w:t xml:space="preserve"> (2 ч)</w:t>
            </w:r>
          </w:p>
        </w:tc>
        <w:tc>
          <w:tcPr>
            <w:tcW w:w="2618" w:type="dxa"/>
          </w:tcPr>
          <w:p w14:paraId="3D951277" w14:textId="5C4716EB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AF222E5" w14:textId="03D34D3F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76F8" w:rsidRPr="0076086E" w14:paraId="70BA9106" w14:textId="77777777" w:rsidTr="00C476F8">
        <w:trPr>
          <w:jc w:val="center"/>
        </w:trPr>
        <w:tc>
          <w:tcPr>
            <w:tcW w:w="517" w:type="dxa"/>
          </w:tcPr>
          <w:p w14:paraId="5C11DBA3" w14:textId="7161D11F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5579" w:type="dxa"/>
          </w:tcPr>
          <w:p w14:paraId="3423EA6F" w14:textId="480EF90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 xml:space="preserve">Виды </w:t>
            </w:r>
            <w:proofErr w:type="spellStart"/>
            <w:r w:rsidRPr="009D4371">
              <w:rPr>
                <w:rFonts w:eastAsia="Calibri"/>
                <w:sz w:val="24"/>
                <w:szCs w:val="24"/>
              </w:rPr>
              <w:t>двухголосия</w:t>
            </w:r>
            <w:proofErr w:type="spellEnd"/>
            <w:r w:rsidRPr="009D4371">
              <w:rPr>
                <w:rFonts w:eastAsia="Calibri"/>
                <w:sz w:val="24"/>
                <w:szCs w:val="24"/>
              </w:rPr>
              <w:t xml:space="preserve">: выдержанный звук в одном из голосов, остинато, подголоски, гетерофония. Двухголосные попевки, народные песни, песни современных композиторов. </w:t>
            </w:r>
          </w:p>
        </w:tc>
        <w:tc>
          <w:tcPr>
            <w:tcW w:w="2618" w:type="dxa"/>
          </w:tcPr>
          <w:p w14:paraId="60E58594" w14:textId="0E37C415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0C6A082A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5AC7DF04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40C3794A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60427620" w14:textId="2610E7BF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55B2D902" w14:textId="77777777" w:rsidTr="00C476F8">
        <w:trPr>
          <w:jc w:val="center"/>
        </w:trPr>
        <w:tc>
          <w:tcPr>
            <w:tcW w:w="517" w:type="dxa"/>
          </w:tcPr>
          <w:p w14:paraId="763A8607" w14:textId="3AC3B51E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51</w:t>
            </w:r>
          </w:p>
        </w:tc>
        <w:tc>
          <w:tcPr>
            <w:tcW w:w="5579" w:type="dxa"/>
          </w:tcPr>
          <w:p w14:paraId="01756CE0" w14:textId="77777777" w:rsidR="00C476F8" w:rsidRPr="009D4371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 xml:space="preserve">Принцип записи </w:t>
            </w:r>
            <w:proofErr w:type="spellStart"/>
            <w:r w:rsidRPr="009D4371">
              <w:rPr>
                <w:rFonts w:eastAsia="Calibri"/>
                <w:sz w:val="24"/>
                <w:szCs w:val="24"/>
              </w:rPr>
              <w:t>двухголосия</w:t>
            </w:r>
            <w:proofErr w:type="spellEnd"/>
            <w:r w:rsidRPr="009D4371">
              <w:rPr>
                <w:rFonts w:eastAsia="Calibri"/>
                <w:sz w:val="24"/>
                <w:szCs w:val="24"/>
              </w:rPr>
              <w:t xml:space="preserve"> в нотах.</w:t>
            </w:r>
          </w:p>
          <w:p w14:paraId="3E349F52" w14:textId="714F44A6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 xml:space="preserve">Разучивание попевок, музыкальных произведений на два голоса. Определение на слух (одноголосие, многоголосие, сколько голосов, какой тип многоголосия). Анализ типа соотношения голосов по нотной записи. Исполнение </w:t>
            </w:r>
            <w:proofErr w:type="spellStart"/>
            <w:r w:rsidRPr="009D4371">
              <w:rPr>
                <w:rFonts w:eastAsia="Calibri"/>
                <w:sz w:val="24"/>
                <w:szCs w:val="24"/>
              </w:rPr>
              <w:t>двухголосия</w:t>
            </w:r>
            <w:proofErr w:type="spellEnd"/>
            <w:r w:rsidRPr="009D4371">
              <w:rPr>
                <w:rFonts w:eastAsia="Calibri"/>
                <w:sz w:val="24"/>
                <w:szCs w:val="24"/>
              </w:rPr>
              <w:t xml:space="preserve"> со </w:t>
            </w:r>
            <w:proofErr w:type="spellStart"/>
            <w:r w:rsidRPr="009D4371">
              <w:rPr>
                <w:rFonts w:eastAsia="Calibri"/>
                <w:sz w:val="24"/>
                <w:szCs w:val="24"/>
              </w:rPr>
              <w:t>звуковысотным</w:t>
            </w:r>
            <w:proofErr w:type="spellEnd"/>
            <w:r w:rsidRPr="009D4371">
              <w:rPr>
                <w:rFonts w:eastAsia="Calibri"/>
                <w:sz w:val="24"/>
                <w:szCs w:val="24"/>
              </w:rPr>
              <w:t xml:space="preserve"> тактированием, по нотам, с ручными знаками.</w:t>
            </w:r>
          </w:p>
        </w:tc>
        <w:tc>
          <w:tcPr>
            <w:tcW w:w="2618" w:type="dxa"/>
          </w:tcPr>
          <w:p w14:paraId="03D0F279" w14:textId="1C3192E5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01F2ABBB" w14:textId="34DD0D3F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C476F8" w:rsidRPr="0076086E" w14:paraId="5940209B" w14:textId="77777777" w:rsidTr="00C476F8">
        <w:trPr>
          <w:jc w:val="center"/>
        </w:trPr>
        <w:tc>
          <w:tcPr>
            <w:tcW w:w="517" w:type="dxa"/>
          </w:tcPr>
          <w:p w14:paraId="688E843D" w14:textId="77777777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3E7407CE" w14:textId="0C978779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b/>
                <w:bCs/>
                <w:sz w:val="24"/>
                <w:szCs w:val="24"/>
              </w:rPr>
              <w:t>Раздел 15. Работа с ансамблями. (2 ч)</w:t>
            </w:r>
          </w:p>
        </w:tc>
        <w:tc>
          <w:tcPr>
            <w:tcW w:w="2618" w:type="dxa"/>
          </w:tcPr>
          <w:p w14:paraId="045C360B" w14:textId="4B9F95C7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6379" w:type="dxa"/>
          </w:tcPr>
          <w:p w14:paraId="6091ED0E" w14:textId="7C1EFB6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476F8" w:rsidRPr="0076086E" w14:paraId="5A265C75" w14:textId="77777777" w:rsidTr="00C476F8">
        <w:trPr>
          <w:jc w:val="center"/>
        </w:trPr>
        <w:tc>
          <w:tcPr>
            <w:tcW w:w="517" w:type="dxa"/>
          </w:tcPr>
          <w:p w14:paraId="78146C2E" w14:textId="2C8E7354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5579" w:type="dxa"/>
          </w:tcPr>
          <w:p w14:paraId="428715F9" w14:textId="6AFB44D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 xml:space="preserve">Учебно-тренировочный материал на развитие различных вокальных навыков уверенного пения в различных музыкальных штрихах (легато, стаккато, нон легато). </w:t>
            </w:r>
          </w:p>
        </w:tc>
        <w:tc>
          <w:tcPr>
            <w:tcW w:w="2618" w:type="dxa"/>
          </w:tcPr>
          <w:p w14:paraId="5362D5A3" w14:textId="31A12416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11AAA270" w14:textId="0DF230C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C476F8" w:rsidRPr="0076086E" w14:paraId="13BE4195" w14:textId="77777777" w:rsidTr="00C476F8">
        <w:trPr>
          <w:jc w:val="center"/>
        </w:trPr>
        <w:tc>
          <w:tcPr>
            <w:tcW w:w="517" w:type="dxa"/>
          </w:tcPr>
          <w:p w14:paraId="66A05D95" w14:textId="2B4D770A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5579" w:type="dxa"/>
          </w:tcPr>
          <w:p w14:paraId="313315B1" w14:textId="4C510EE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Работа над запевами, над подвижностью голоса. Работа над сольными произведениями: разучивание текста, напева. Работа над смысловой интонацией, импровизация.</w:t>
            </w:r>
          </w:p>
        </w:tc>
        <w:tc>
          <w:tcPr>
            <w:tcW w:w="2618" w:type="dxa"/>
          </w:tcPr>
          <w:p w14:paraId="0FD3E4BF" w14:textId="1F45A1B4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4EFB24C4" w14:textId="4D59295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C476F8" w:rsidRPr="0076086E" w14:paraId="24FD3999" w14:textId="77777777" w:rsidTr="00C476F8">
        <w:trPr>
          <w:jc w:val="center"/>
        </w:trPr>
        <w:tc>
          <w:tcPr>
            <w:tcW w:w="517" w:type="dxa"/>
          </w:tcPr>
          <w:p w14:paraId="2FE18038" w14:textId="622072CF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7900AC32" w14:textId="1A256DE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b/>
                <w:bCs/>
                <w:sz w:val="24"/>
                <w:szCs w:val="24"/>
              </w:rPr>
              <w:t>Раздел 16. День Победы (4 часов)</w:t>
            </w:r>
          </w:p>
        </w:tc>
        <w:tc>
          <w:tcPr>
            <w:tcW w:w="2618" w:type="dxa"/>
          </w:tcPr>
          <w:p w14:paraId="29DB01C9" w14:textId="7093DC39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51E04D2B" w14:textId="73746CF1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C476F8" w:rsidRPr="0076086E" w14:paraId="7968D4FD" w14:textId="77777777" w:rsidTr="00C476F8">
        <w:trPr>
          <w:jc w:val="center"/>
        </w:trPr>
        <w:tc>
          <w:tcPr>
            <w:tcW w:w="517" w:type="dxa"/>
          </w:tcPr>
          <w:p w14:paraId="48795FA7" w14:textId="0E312E7A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5579" w:type="dxa"/>
          </w:tcPr>
          <w:p w14:paraId="7357666D" w14:textId="660B0E28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sz w:val="24"/>
                <w:szCs w:val="24"/>
              </w:rPr>
              <w:t>Подготовка программы, состоящей из песен военного времени, песен и хоров, посвящённых военной тематике.</w:t>
            </w:r>
          </w:p>
        </w:tc>
        <w:tc>
          <w:tcPr>
            <w:tcW w:w="2618" w:type="dxa"/>
          </w:tcPr>
          <w:p w14:paraId="7B015EDA" w14:textId="440963E5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7EA0C9C0" w14:textId="374A1CD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C476F8" w:rsidRPr="0076086E" w14:paraId="5E84E13A" w14:textId="77777777" w:rsidTr="00C476F8">
        <w:trPr>
          <w:jc w:val="center"/>
        </w:trPr>
        <w:tc>
          <w:tcPr>
            <w:tcW w:w="517" w:type="dxa"/>
          </w:tcPr>
          <w:p w14:paraId="166318D1" w14:textId="4911BF16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5579" w:type="dxa"/>
          </w:tcPr>
          <w:p w14:paraId="72BBC15F" w14:textId="55716BB8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sz w:val="24"/>
                <w:szCs w:val="24"/>
              </w:rPr>
              <w:t>Выбор программы из числа изученных ранее и новых музыкальных произведений. Создание убедительной интерпретации. Совершенствование исполнения.</w:t>
            </w:r>
          </w:p>
        </w:tc>
        <w:tc>
          <w:tcPr>
            <w:tcW w:w="2618" w:type="dxa"/>
          </w:tcPr>
          <w:p w14:paraId="27F6433D" w14:textId="54844BAA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2D7E3A07" w14:textId="7257AB2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C476F8" w:rsidRPr="0076086E" w14:paraId="7A04D508" w14:textId="77777777" w:rsidTr="00C476F8">
        <w:trPr>
          <w:jc w:val="center"/>
        </w:trPr>
        <w:tc>
          <w:tcPr>
            <w:tcW w:w="517" w:type="dxa"/>
          </w:tcPr>
          <w:p w14:paraId="43779B67" w14:textId="5212272D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5579" w:type="dxa"/>
          </w:tcPr>
          <w:p w14:paraId="41A2F1F7" w14:textId="77777777" w:rsidR="00C476F8" w:rsidRPr="00E81E36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b/>
                <w:bCs/>
                <w:sz w:val="24"/>
                <w:szCs w:val="24"/>
              </w:rPr>
              <w:t>Тема «Репетиция» (1 час)</w:t>
            </w:r>
          </w:p>
          <w:p w14:paraId="5E918693" w14:textId="13B969A8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sz w:val="24"/>
                <w:szCs w:val="24"/>
              </w:rPr>
              <w:t>Построение, выход и уход со сцены, поклон. Объявление номеров. Театрализация.</w:t>
            </w:r>
          </w:p>
        </w:tc>
        <w:tc>
          <w:tcPr>
            <w:tcW w:w="2618" w:type="dxa"/>
          </w:tcPr>
          <w:p w14:paraId="0FE48C2C" w14:textId="284E9ED6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6B30484A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365222D7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080F5193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4DE2347F" w14:textId="4EB9221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3BCDCFCD" w14:textId="77777777" w:rsidTr="00C476F8">
        <w:trPr>
          <w:jc w:val="center"/>
        </w:trPr>
        <w:tc>
          <w:tcPr>
            <w:tcW w:w="517" w:type="dxa"/>
          </w:tcPr>
          <w:p w14:paraId="3AADADEC" w14:textId="4ACDAE99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5579" w:type="dxa"/>
          </w:tcPr>
          <w:p w14:paraId="7CBEB862" w14:textId="77777777" w:rsidR="00C476F8" w:rsidRPr="00E81E36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b/>
                <w:bCs/>
                <w:sz w:val="24"/>
                <w:szCs w:val="24"/>
              </w:rPr>
              <w:t>Тема «Выступление» (1 час)</w:t>
            </w:r>
          </w:p>
          <w:p w14:paraId="33F61405" w14:textId="28CFAAF0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sz w:val="24"/>
                <w:szCs w:val="24"/>
              </w:rPr>
              <w:t>Участие в праздновании Дня Победы в школе.</w:t>
            </w:r>
          </w:p>
        </w:tc>
        <w:tc>
          <w:tcPr>
            <w:tcW w:w="2618" w:type="dxa"/>
          </w:tcPr>
          <w:p w14:paraId="026AE321" w14:textId="4A2BD54D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59981E43" w14:textId="0EA2C14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C476F8" w:rsidRPr="0076086E" w14:paraId="58303467" w14:textId="77777777" w:rsidTr="00C476F8">
        <w:trPr>
          <w:jc w:val="center"/>
        </w:trPr>
        <w:tc>
          <w:tcPr>
            <w:tcW w:w="517" w:type="dxa"/>
          </w:tcPr>
          <w:p w14:paraId="6182CCEB" w14:textId="77777777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71FC3B98" w14:textId="68A1B8E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E81E36">
              <w:rPr>
                <w:rFonts w:eastAsia="Calibri"/>
                <w:b/>
                <w:bCs/>
                <w:sz w:val="24"/>
                <w:szCs w:val="24"/>
              </w:rPr>
              <w:t>Раздел 17. Музыка театра и кино (6 часа)</w:t>
            </w:r>
          </w:p>
        </w:tc>
        <w:tc>
          <w:tcPr>
            <w:tcW w:w="2618" w:type="dxa"/>
          </w:tcPr>
          <w:p w14:paraId="74872975" w14:textId="2F5E5E5F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004E556F" w14:textId="52571FF4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C476F8" w:rsidRPr="0076086E" w14:paraId="7DD9CF70" w14:textId="77777777" w:rsidTr="00C476F8">
        <w:trPr>
          <w:jc w:val="center"/>
        </w:trPr>
        <w:tc>
          <w:tcPr>
            <w:tcW w:w="517" w:type="dxa"/>
          </w:tcPr>
          <w:p w14:paraId="08951E62" w14:textId="300F6D96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5579" w:type="dxa"/>
          </w:tcPr>
          <w:p w14:paraId="5BBB3FA3" w14:textId="0808240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Песни из мультипликационных и художественных фильмов.</w:t>
            </w:r>
          </w:p>
        </w:tc>
        <w:tc>
          <w:tcPr>
            <w:tcW w:w="2618" w:type="dxa"/>
          </w:tcPr>
          <w:p w14:paraId="3985263C" w14:textId="7371AB61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4418935A" w14:textId="6AC89CF9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C476F8" w:rsidRPr="0076086E" w14:paraId="46D24A9D" w14:textId="77777777" w:rsidTr="00C476F8">
        <w:trPr>
          <w:jc w:val="center"/>
        </w:trPr>
        <w:tc>
          <w:tcPr>
            <w:tcW w:w="517" w:type="dxa"/>
          </w:tcPr>
          <w:p w14:paraId="30B5E025" w14:textId="24E62B1E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60</w:t>
            </w:r>
          </w:p>
        </w:tc>
        <w:tc>
          <w:tcPr>
            <w:tcW w:w="5579" w:type="dxa"/>
          </w:tcPr>
          <w:p w14:paraId="4C64B53F" w14:textId="42032A3A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Песни из мультипликационных и художественных фильмов.</w:t>
            </w:r>
          </w:p>
        </w:tc>
        <w:tc>
          <w:tcPr>
            <w:tcW w:w="2618" w:type="dxa"/>
          </w:tcPr>
          <w:p w14:paraId="4E8A0881" w14:textId="2D3AFCA9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207515CE" w14:textId="4AFBB124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C476F8" w:rsidRPr="0076086E" w14:paraId="6C7F0FAA" w14:textId="77777777" w:rsidTr="00C476F8">
        <w:trPr>
          <w:jc w:val="center"/>
        </w:trPr>
        <w:tc>
          <w:tcPr>
            <w:tcW w:w="517" w:type="dxa"/>
          </w:tcPr>
          <w:p w14:paraId="113CB970" w14:textId="7B8F3529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579" w:type="dxa"/>
          </w:tcPr>
          <w:p w14:paraId="4C326BF8" w14:textId="77777777" w:rsidR="00C476F8" w:rsidRPr="009D4371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Разучивание, анализ выразительных средств, создание сценической интерпретации, театрализация.</w:t>
            </w:r>
          </w:p>
          <w:p w14:paraId="61A2A553" w14:textId="4564ED93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Тема «Посещение кинотеатра» (2 часа)</w:t>
            </w:r>
          </w:p>
        </w:tc>
        <w:tc>
          <w:tcPr>
            <w:tcW w:w="2618" w:type="dxa"/>
          </w:tcPr>
          <w:p w14:paraId="37AD49DE" w14:textId="2243C894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C476F8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54CF8C1A" w14:textId="77777777" w:rsidR="00C476F8" w:rsidRP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C476F8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393EA70C" w14:textId="77777777" w:rsidR="00C476F8" w:rsidRP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C476F8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339B5CE3" w14:textId="77777777" w:rsidR="00C476F8" w:rsidRP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C476F8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0DF78A3D" w14:textId="6A474F06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C476F8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4D4238A6" w14:textId="77777777" w:rsidTr="00C476F8">
        <w:trPr>
          <w:jc w:val="center"/>
        </w:trPr>
        <w:tc>
          <w:tcPr>
            <w:tcW w:w="517" w:type="dxa"/>
          </w:tcPr>
          <w:p w14:paraId="70425DEA" w14:textId="3FF75F0E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5579" w:type="dxa"/>
          </w:tcPr>
          <w:p w14:paraId="1CF79830" w14:textId="77777777" w:rsidR="00C476F8" w:rsidRPr="009D4371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Разучивание, анализ выразительных средств, создание сценической интерпретации, театрализация.</w:t>
            </w:r>
          </w:p>
          <w:p w14:paraId="3D19C4DB" w14:textId="0F33D577" w:rsidR="00C476F8" w:rsidRP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Тема «Посещение кинотеатра»</w:t>
            </w:r>
          </w:p>
        </w:tc>
        <w:tc>
          <w:tcPr>
            <w:tcW w:w="2618" w:type="dxa"/>
          </w:tcPr>
          <w:p w14:paraId="20A1E04D" w14:textId="34C79270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7D269C2C" w14:textId="67499CCA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Танцы, дирижирование, пение, разучивание произведений.</w:t>
            </w:r>
          </w:p>
        </w:tc>
      </w:tr>
      <w:tr w:rsidR="00C476F8" w:rsidRPr="0076086E" w14:paraId="6A2914F3" w14:textId="77777777" w:rsidTr="00C476F8">
        <w:trPr>
          <w:jc w:val="center"/>
        </w:trPr>
        <w:tc>
          <w:tcPr>
            <w:tcW w:w="517" w:type="dxa"/>
          </w:tcPr>
          <w:p w14:paraId="7E03CFAD" w14:textId="10066AFD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5579" w:type="dxa"/>
          </w:tcPr>
          <w:p w14:paraId="734316E8" w14:textId="3FD308ED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Разучивание, анализ выразительных средств, создание сценической интерпретации, театрализация.</w:t>
            </w:r>
          </w:p>
        </w:tc>
        <w:tc>
          <w:tcPr>
            <w:tcW w:w="2618" w:type="dxa"/>
          </w:tcPr>
          <w:p w14:paraId="6FD2B43F" w14:textId="0E10E3E0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Игра на шумовых инструментах</w:t>
            </w:r>
          </w:p>
        </w:tc>
        <w:tc>
          <w:tcPr>
            <w:tcW w:w="6379" w:type="dxa"/>
          </w:tcPr>
          <w:p w14:paraId="3902D0D5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3C1247A8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2453CE6D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0159B95F" w14:textId="3E22EFA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2160BF9D" w14:textId="77777777" w:rsidTr="00C476F8">
        <w:trPr>
          <w:jc w:val="center"/>
        </w:trPr>
        <w:tc>
          <w:tcPr>
            <w:tcW w:w="517" w:type="dxa"/>
          </w:tcPr>
          <w:p w14:paraId="0DB73602" w14:textId="40B61DED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5579" w:type="dxa"/>
          </w:tcPr>
          <w:p w14:paraId="489FA8EB" w14:textId="0682E6DB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к отчетному концерту. Последний звонок.</w:t>
            </w:r>
          </w:p>
        </w:tc>
        <w:tc>
          <w:tcPr>
            <w:tcW w:w="2618" w:type="dxa"/>
          </w:tcPr>
          <w:p w14:paraId="30201012" w14:textId="5D4FF0FE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59154E11" w14:textId="5EDD23A0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разучивание, исполнение в движении</w:t>
            </w:r>
          </w:p>
        </w:tc>
      </w:tr>
      <w:tr w:rsidR="00C476F8" w:rsidRPr="0076086E" w14:paraId="1B899469" w14:textId="77777777" w:rsidTr="00C476F8">
        <w:trPr>
          <w:jc w:val="center"/>
        </w:trPr>
        <w:tc>
          <w:tcPr>
            <w:tcW w:w="517" w:type="dxa"/>
          </w:tcPr>
          <w:p w14:paraId="2B76D396" w14:textId="25A6F33A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5579" w:type="dxa"/>
          </w:tcPr>
          <w:p w14:paraId="089FF27E" w14:textId="236070CE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Подготовка к отчетному концерту. Последний звонок.</w:t>
            </w:r>
          </w:p>
        </w:tc>
        <w:tc>
          <w:tcPr>
            <w:tcW w:w="2618" w:type="dxa"/>
          </w:tcPr>
          <w:p w14:paraId="7B268CCF" w14:textId="64ACABC8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Беседа</w:t>
            </w:r>
          </w:p>
        </w:tc>
        <w:tc>
          <w:tcPr>
            <w:tcW w:w="6379" w:type="dxa"/>
          </w:tcPr>
          <w:p w14:paraId="10F4D484" w14:textId="4F46FEC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Слушание, разучивание. Музыкальная игра-диалог</w:t>
            </w:r>
          </w:p>
        </w:tc>
      </w:tr>
      <w:tr w:rsidR="00C476F8" w:rsidRPr="0076086E" w14:paraId="4809F0CC" w14:textId="77777777" w:rsidTr="00C476F8">
        <w:trPr>
          <w:jc w:val="center"/>
        </w:trPr>
        <w:tc>
          <w:tcPr>
            <w:tcW w:w="517" w:type="dxa"/>
          </w:tcPr>
          <w:p w14:paraId="230706B8" w14:textId="10CDC1A7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5579" w:type="dxa"/>
          </w:tcPr>
          <w:p w14:paraId="5F99742B" w14:textId="1CCDA769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Подготовка к отчетному концерту. Последний звонок.</w:t>
            </w:r>
          </w:p>
        </w:tc>
        <w:tc>
          <w:tcPr>
            <w:tcW w:w="2618" w:type="dxa"/>
          </w:tcPr>
          <w:p w14:paraId="1D0A7FB9" w14:textId="71A82FEA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Разучивание, исполнение</w:t>
            </w:r>
          </w:p>
        </w:tc>
        <w:tc>
          <w:tcPr>
            <w:tcW w:w="6379" w:type="dxa"/>
          </w:tcPr>
          <w:p w14:paraId="36D2977A" w14:textId="5C43233C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Слушание и разучивание народных песен, игр, </w:t>
            </w:r>
            <w:proofErr w:type="gramStart"/>
            <w:r w:rsidRPr="0076086E">
              <w:rPr>
                <w:rFonts w:eastAsia="Calibri"/>
                <w:sz w:val="24"/>
                <w:szCs w:val="24"/>
              </w:rPr>
              <w:t>инсценировок..</w:t>
            </w:r>
            <w:proofErr w:type="gramEnd"/>
          </w:p>
        </w:tc>
      </w:tr>
      <w:tr w:rsidR="00C476F8" w:rsidRPr="0076086E" w14:paraId="37EE3FE7" w14:textId="77777777" w:rsidTr="00C476F8">
        <w:trPr>
          <w:jc w:val="center"/>
        </w:trPr>
        <w:tc>
          <w:tcPr>
            <w:tcW w:w="517" w:type="dxa"/>
          </w:tcPr>
          <w:p w14:paraId="001FAE60" w14:textId="408AE561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5579" w:type="dxa"/>
          </w:tcPr>
          <w:p w14:paraId="5A714635" w14:textId="6D18BE8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Подготовка к отчетному концерту. Последний звонок.</w:t>
            </w:r>
          </w:p>
        </w:tc>
        <w:tc>
          <w:tcPr>
            <w:tcW w:w="2618" w:type="dxa"/>
          </w:tcPr>
          <w:p w14:paraId="469F34F9" w14:textId="3248335C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16E73055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3E35F389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36CCB3A0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64C014E3" w14:textId="6613C755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068C8295" w14:textId="77777777" w:rsidTr="00C476F8">
        <w:trPr>
          <w:jc w:val="center"/>
        </w:trPr>
        <w:tc>
          <w:tcPr>
            <w:tcW w:w="517" w:type="dxa"/>
          </w:tcPr>
          <w:p w14:paraId="0FD8E3A6" w14:textId="2B8E9F8B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579" w:type="dxa"/>
          </w:tcPr>
          <w:p w14:paraId="0EA2053D" w14:textId="052D517D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Подготовка к отчетному концерту. Последний звонок.</w:t>
            </w:r>
          </w:p>
        </w:tc>
        <w:tc>
          <w:tcPr>
            <w:tcW w:w="2618" w:type="dxa"/>
          </w:tcPr>
          <w:p w14:paraId="78AFB5E5" w14:textId="66CBEA6E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 w:rsidRPr="0076086E">
              <w:rPr>
                <w:rFonts w:eastAsia="Calibri"/>
                <w:kern w:val="2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6379" w:type="dxa"/>
          </w:tcPr>
          <w:p w14:paraId="37ED7027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Приобретение первых</w:t>
            </w:r>
          </w:p>
          <w:p w14:paraId="2AF45B1D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навыков игры на шумовых народных инструментах,</w:t>
            </w:r>
          </w:p>
          <w:p w14:paraId="7B58444B" w14:textId="77777777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 xml:space="preserve">танцы, игры, </w:t>
            </w:r>
          </w:p>
          <w:p w14:paraId="07E21000" w14:textId="0440EC8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  <w:r w:rsidRPr="0076086E">
              <w:rPr>
                <w:rFonts w:eastAsia="Calibri"/>
                <w:sz w:val="24"/>
                <w:szCs w:val="24"/>
              </w:rPr>
              <w:t>подпевание, импровизация</w:t>
            </w:r>
          </w:p>
        </w:tc>
      </w:tr>
      <w:tr w:rsidR="00C476F8" w:rsidRPr="0076086E" w14:paraId="05C36E48" w14:textId="77777777" w:rsidTr="00C476F8">
        <w:trPr>
          <w:jc w:val="center"/>
        </w:trPr>
        <w:tc>
          <w:tcPr>
            <w:tcW w:w="517" w:type="dxa"/>
          </w:tcPr>
          <w:p w14:paraId="357A5067" w14:textId="66EF1E7B" w:rsidR="00C476F8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79" w:type="dxa"/>
          </w:tcPr>
          <w:p w14:paraId="306B433B" w14:textId="0B23A58F" w:rsidR="00C476F8" w:rsidRPr="0076086E" w:rsidRDefault="009D4371" w:rsidP="00C476F8">
            <w:pPr>
              <w:rPr>
                <w:rFonts w:eastAsia="Calibri"/>
                <w:sz w:val="24"/>
                <w:szCs w:val="24"/>
              </w:rPr>
            </w:pPr>
            <w:r w:rsidRPr="009D4371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2618" w:type="dxa"/>
          </w:tcPr>
          <w:p w14:paraId="1DFEF0AC" w14:textId="47B31417" w:rsidR="00C476F8" w:rsidRPr="0076086E" w:rsidRDefault="00C476F8" w:rsidP="00C476F8">
            <w:pPr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68 часов</w:t>
            </w:r>
          </w:p>
        </w:tc>
        <w:tc>
          <w:tcPr>
            <w:tcW w:w="6379" w:type="dxa"/>
          </w:tcPr>
          <w:p w14:paraId="5863BFD7" w14:textId="2373EA42" w:rsidR="00C476F8" w:rsidRPr="0076086E" w:rsidRDefault="00C476F8" w:rsidP="00C476F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32FC73B1" w14:textId="0DD3D226" w:rsidR="00A7786D" w:rsidRPr="009D4371" w:rsidRDefault="00A7786D" w:rsidP="009D4371">
      <w:pPr>
        <w:widowControl/>
        <w:spacing w:before="100" w:beforeAutospacing="1" w:after="100" w:afterAutospacing="1"/>
        <w:contextualSpacing/>
        <w:rPr>
          <w:sz w:val="24"/>
          <w:szCs w:val="24"/>
        </w:rPr>
      </w:pPr>
    </w:p>
    <w:p w14:paraId="07167DBF" w14:textId="77777777" w:rsidR="00A7786D" w:rsidRDefault="00A7786D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b/>
          <w:bCs/>
          <w:sz w:val="24"/>
          <w:szCs w:val="24"/>
        </w:rPr>
      </w:pPr>
    </w:p>
    <w:p w14:paraId="14814F40" w14:textId="19EF29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УЧЕБНО-МЕТОДИЧЕСКОЕ ОБЕСПЕЧЕНИЕ ОБРАЗОВАТЕЛЬНОГО ПРОЦЕССА</w:t>
      </w:r>
    </w:p>
    <w:p w14:paraId="3FCA006C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Фортепиано, Мультимедийный проектор, Электронная доска</w:t>
      </w:r>
    </w:p>
    <w:p w14:paraId="437F1596" w14:textId="3B160DA1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</w:p>
    <w:p w14:paraId="7D6BF9F9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МЕТОДИЧЕСКИЕ МАТЕРИАЛЫ ДЛЯ УЧИТЕЛЯ</w:t>
      </w:r>
    </w:p>
    <w:p w14:paraId="3261C789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​‌‌Алиев Ю. Б. Пение на уроках музыки: конспекты уроков, репертуар, методика. — М., 2005.</w:t>
      </w:r>
    </w:p>
    <w:p w14:paraId="6C3092D5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lastRenderedPageBreak/>
        <w:t>Емельянов В. В. Развитие голоса. Координация и тренинг. — СПб., 1997.</w:t>
      </w:r>
    </w:p>
    <w:p w14:paraId="1E7DDAD6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Живов В. Л. Хоровое исполнительство: Теория. Методика. Практика. — М., 2003.</w:t>
      </w:r>
    </w:p>
    <w:p w14:paraId="5D40F51E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Никольская-Береговская К. Ф. Русская вокально-хоровая школа</w:t>
      </w:r>
      <w:proofErr w:type="gramStart"/>
      <w:r w:rsidRPr="006D10E1">
        <w:rPr>
          <w:sz w:val="24"/>
          <w:szCs w:val="24"/>
        </w:rPr>
        <w:t>: От</w:t>
      </w:r>
      <w:proofErr w:type="gramEnd"/>
      <w:r w:rsidRPr="006D10E1">
        <w:rPr>
          <w:sz w:val="24"/>
          <w:szCs w:val="24"/>
        </w:rPr>
        <w:t xml:space="preserve"> древности до XXI века: учебное пособие для студентов высших учебных заведений. — М., 2003.</w:t>
      </w:r>
    </w:p>
    <w:p w14:paraId="200874A4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proofErr w:type="spellStart"/>
      <w:r w:rsidRPr="006D10E1">
        <w:rPr>
          <w:sz w:val="24"/>
          <w:szCs w:val="24"/>
        </w:rPr>
        <w:t>Осеннева</w:t>
      </w:r>
      <w:proofErr w:type="spellEnd"/>
      <w:r w:rsidRPr="006D10E1">
        <w:rPr>
          <w:sz w:val="24"/>
          <w:szCs w:val="24"/>
        </w:rPr>
        <w:t xml:space="preserve"> М. С., Самарин В. А., Уколова Л. И. Методика работы с детским вокально-хоровым коллективом: учебное пособие для студентов музыкально-педагогических факультетов. — М., 1999.</w:t>
      </w:r>
    </w:p>
    <w:p w14:paraId="7F6F6AE7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proofErr w:type="spellStart"/>
      <w:r w:rsidRPr="006D10E1">
        <w:rPr>
          <w:sz w:val="24"/>
          <w:szCs w:val="24"/>
        </w:rPr>
        <w:t>Рачина</w:t>
      </w:r>
      <w:proofErr w:type="spellEnd"/>
      <w:r w:rsidRPr="006D10E1">
        <w:rPr>
          <w:sz w:val="24"/>
          <w:szCs w:val="24"/>
        </w:rPr>
        <w:t xml:space="preserve"> Б. С. Распевание в детском хоре. 210 упражнений [Ноты]: учебно-методическое пособие. — СПб.: Композитор, 2016. — 104 с.</w:t>
      </w:r>
    </w:p>
    <w:p w14:paraId="70650A04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proofErr w:type="spellStart"/>
      <w:r w:rsidRPr="006D10E1">
        <w:rPr>
          <w:sz w:val="24"/>
          <w:szCs w:val="24"/>
        </w:rPr>
        <w:t>Рачина</w:t>
      </w:r>
      <w:proofErr w:type="spellEnd"/>
      <w:r w:rsidRPr="006D10E1">
        <w:rPr>
          <w:sz w:val="24"/>
          <w:szCs w:val="24"/>
        </w:rPr>
        <w:t xml:space="preserve"> Б. С. Технологии и методика обучения музыке в общеобразовательной школе. — СПб.: «Композитор, 2007. — С. 103.</w:t>
      </w:r>
    </w:p>
    <w:p w14:paraId="6F3E1D15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Стулова Г. П. Развитие детского голоса в процессе обучения пению. — М., 1992.</w:t>
      </w:r>
    </w:p>
    <w:p w14:paraId="29DE8856" w14:textId="5815BA98" w:rsidR="006D10E1" w:rsidRPr="006D10E1" w:rsidRDefault="006D10E1" w:rsidP="009D437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Стулова Г. П. Теория и практика работы с детским хором. — М., 2002.</w:t>
      </w:r>
      <w:r w:rsidRPr="006D10E1">
        <w:rPr>
          <w:sz w:val="24"/>
          <w:szCs w:val="24"/>
        </w:rPr>
        <w:br/>
      </w:r>
    </w:p>
    <w:p w14:paraId="59211CEA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b/>
          <w:bCs/>
          <w:sz w:val="24"/>
          <w:szCs w:val="24"/>
        </w:rPr>
        <w:t>ЦИФРОВЫЕ ОБРАЗОВАТЕЛЬНЫЕ РЕСУРСЫ И РЕСУРСЫ СЕТИ ИНТЕРНЕТ</w:t>
      </w:r>
    </w:p>
    <w:p w14:paraId="665F1665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http://mkrf.ru/</w:t>
      </w:r>
    </w:p>
    <w:p w14:paraId="68EB1547" w14:textId="77777777" w:rsidR="006D10E1" w:rsidRPr="006D10E1" w:rsidRDefault="006D10E1" w:rsidP="006D10E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http://lib-notes.orpheusmusic.ru</w:t>
      </w:r>
    </w:p>
    <w:p w14:paraId="27A730DE" w14:textId="54A442A4" w:rsidR="006D10E1" w:rsidRDefault="006D10E1" w:rsidP="009D4371">
      <w:pPr>
        <w:widowControl/>
        <w:spacing w:before="100" w:beforeAutospacing="1" w:after="100" w:afterAutospacing="1"/>
        <w:ind w:left="720"/>
        <w:contextualSpacing/>
        <w:jc w:val="center"/>
        <w:rPr>
          <w:sz w:val="24"/>
          <w:szCs w:val="24"/>
        </w:rPr>
      </w:pPr>
      <w:r w:rsidRPr="006D10E1">
        <w:rPr>
          <w:sz w:val="24"/>
          <w:szCs w:val="24"/>
        </w:rPr>
        <w:t>https://www.musenc.ru/</w:t>
      </w:r>
    </w:p>
    <w:sectPr w:rsidR="006D10E1" w:rsidSect="00E94998">
      <w:type w:val="continuous"/>
      <w:pgSz w:w="16840" w:h="11910" w:orient="landscape"/>
      <w:pgMar w:top="640" w:right="283" w:bottom="1180" w:left="566" w:header="0" w:footer="9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9707" w14:textId="77777777" w:rsidR="005C27E3" w:rsidRDefault="005C27E3">
      <w:r>
        <w:separator/>
      </w:r>
    </w:p>
  </w:endnote>
  <w:endnote w:type="continuationSeparator" w:id="0">
    <w:p w14:paraId="2E622B44" w14:textId="77777777" w:rsidR="005C27E3" w:rsidRDefault="005C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92B9" w14:textId="77777777" w:rsidR="005C27E3" w:rsidRDefault="005C27E3">
      <w:r>
        <w:separator/>
      </w:r>
    </w:p>
  </w:footnote>
  <w:footnote w:type="continuationSeparator" w:id="0">
    <w:p w14:paraId="70B1A1E9" w14:textId="77777777" w:rsidR="005C27E3" w:rsidRDefault="005C2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357"/>
    <w:multiLevelType w:val="hybridMultilevel"/>
    <w:tmpl w:val="27D22FAA"/>
    <w:lvl w:ilvl="0" w:tplc="12B0652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4E41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2BAAA306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9E14FDC2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BF222406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5E6A801A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D604DC7A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ACA85B4A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9BCC702E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4956C5B"/>
    <w:multiLevelType w:val="hybridMultilevel"/>
    <w:tmpl w:val="79424928"/>
    <w:lvl w:ilvl="0" w:tplc="DCBCD67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4E956C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B8DC780E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49D6FE04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7E2C04DA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5712C182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31B07ADE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228C9FD4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1EFE7356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6F05F93"/>
    <w:multiLevelType w:val="hybridMultilevel"/>
    <w:tmpl w:val="BB3EC7F2"/>
    <w:lvl w:ilvl="0" w:tplc="1E564A4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E863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70C0E7BE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F580D500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FFE21A12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9B0C904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577ECD7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1D3A79A2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AFFCE5CA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BD2156"/>
    <w:multiLevelType w:val="hybridMultilevel"/>
    <w:tmpl w:val="51BC05F4"/>
    <w:lvl w:ilvl="0" w:tplc="B088086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20582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4DD8A806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8F760682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FCF27E42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390AB9F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C8B8F9D2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775CA6C2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045489DE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9B64589"/>
    <w:multiLevelType w:val="hybridMultilevel"/>
    <w:tmpl w:val="C0225B88"/>
    <w:lvl w:ilvl="0" w:tplc="E256A446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F29BAC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822A14CA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0FDEFDF2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D4C08192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5FF0FDE4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B9D6B8FC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098C80F6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DFB6C7D0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A8C5337"/>
    <w:multiLevelType w:val="hybridMultilevel"/>
    <w:tmpl w:val="4F56FC14"/>
    <w:lvl w:ilvl="0" w:tplc="0D48D216">
      <w:start w:val="3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02DBF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84843334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D3CE2228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ABC416DC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7B5C19B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AB9E57E6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8FE4863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93B877E0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D0B7EFE"/>
    <w:multiLevelType w:val="hybridMultilevel"/>
    <w:tmpl w:val="6674FF70"/>
    <w:lvl w:ilvl="0" w:tplc="F560FD3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EE59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8A960160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30CEAD8E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A97CAA8C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3BB8592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771A9FFE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512ED7A2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06C0504E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D327B69"/>
    <w:multiLevelType w:val="hybridMultilevel"/>
    <w:tmpl w:val="A062572E"/>
    <w:lvl w:ilvl="0" w:tplc="DC3EC07C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84C876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13C268DC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1AA0AF04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D876DA18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669A8A7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63F2CB0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A60472B8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7F2AE384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0D86011A"/>
    <w:multiLevelType w:val="hybridMultilevel"/>
    <w:tmpl w:val="F2682974"/>
    <w:lvl w:ilvl="0" w:tplc="9296FFF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CABF6C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30547D2A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157CA35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8A0C684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5604391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495CA780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8858107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86E81266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0E6E50D0"/>
    <w:multiLevelType w:val="hybridMultilevel"/>
    <w:tmpl w:val="E59895B6"/>
    <w:lvl w:ilvl="0" w:tplc="CBB0B49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666F3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3B406F44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2290767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B44C7CC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DB8E5E7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4B5C55F0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28EE81EC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A2922D9C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0F2708F6"/>
    <w:multiLevelType w:val="hybridMultilevel"/>
    <w:tmpl w:val="0458EAB4"/>
    <w:lvl w:ilvl="0" w:tplc="8AB82B2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D8BB04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2C8691C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6422C8B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9C76EDB2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8A4CFA78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51C0B0B2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2F0E9E5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F56A8ECC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0B10873"/>
    <w:multiLevelType w:val="hybridMultilevel"/>
    <w:tmpl w:val="A5E27A02"/>
    <w:lvl w:ilvl="0" w:tplc="01BCEF1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42C474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0EE20D4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B5C84160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75A2344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DFE048F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7BF01990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F80A505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C97E6390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4F654BB"/>
    <w:multiLevelType w:val="hybridMultilevel"/>
    <w:tmpl w:val="A70CFDF0"/>
    <w:lvl w:ilvl="0" w:tplc="8CC03F0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120038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C9708CB0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E8AA6212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E91A18EA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215AFB5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F21E1448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6D4EE302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7F94E086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6EB691E"/>
    <w:multiLevelType w:val="hybridMultilevel"/>
    <w:tmpl w:val="FD400380"/>
    <w:lvl w:ilvl="0" w:tplc="7FA43EA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4EEE8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F084930C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9C9C911A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02D0233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55D07188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D92C1F5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B816C8F2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A8BCBBB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176377F6"/>
    <w:multiLevelType w:val="hybridMultilevel"/>
    <w:tmpl w:val="BF14E954"/>
    <w:lvl w:ilvl="0" w:tplc="F216F11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78532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AB765C86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D88ACB32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E3B8A18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E99E1242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DBF0097E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AA529EC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C062137A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17BF41F5"/>
    <w:multiLevelType w:val="hybridMultilevel"/>
    <w:tmpl w:val="4B08E112"/>
    <w:lvl w:ilvl="0" w:tplc="35AA4D28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00470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8B4444A2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3" w:tplc="48D698D4">
      <w:numFmt w:val="bullet"/>
      <w:lvlText w:val="•"/>
      <w:lvlJc w:val="left"/>
      <w:pPr>
        <w:ind w:left="4908" w:hanging="140"/>
      </w:pPr>
      <w:rPr>
        <w:rFonts w:hint="default"/>
        <w:lang w:val="ru-RU" w:eastAsia="en-US" w:bidi="ar-SA"/>
      </w:rPr>
    </w:lvl>
    <w:lvl w:ilvl="4" w:tplc="8572C7CE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5" w:tplc="DAB4C050">
      <w:numFmt w:val="bullet"/>
      <w:lvlText w:val="•"/>
      <w:lvlJc w:val="left"/>
      <w:pPr>
        <w:ind w:left="8074" w:hanging="140"/>
      </w:pPr>
      <w:rPr>
        <w:rFonts w:hint="default"/>
        <w:lang w:val="ru-RU" w:eastAsia="en-US" w:bidi="ar-SA"/>
      </w:rPr>
    </w:lvl>
    <w:lvl w:ilvl="6" w:tplc="61961B86">
      <w:numFmt w:val="bullet"/>
      <w:lvlText w:val="•"/>
      <w:lvlJc w:val="left"/>
      <w:pPr>
        <w:ind w:left="9657" w:hanging="140"/>
      </w:pPr>
      <w:rPr>
        <w:rFonts w:hint="default"/>
        <w:lang w:val="ru-RU" w:eastAsia="en-US" w:bidi="ar-SA"/>
      </w:rPr>
    </w:lvl>
    <w:lvl w:ilvl="7" w:tplc="358A4A96">
      <w:numFmt w:val="bullet"/>
      <w:lvlText w:val="•"/>
      <w:lvlJc w:val="left"/>
      <w:pPr>
        <w:ind w:left="11240" w:hanging="140"/>
      </w:pPr>
      <w:rPr>
        <w:rFonts w:hint="default"/>
        <w:lang w:val="ru-RU" w:eastAsia="en-US" w:bidi="ar-SA"/>
      </w:rPr>
    </w:lvl>
    <w:lvl w:ilvl="8" w:tplc="E4006414">
      <w:numFmt w:val="bullet"/>
      <w:lvlText w:val="•"/>
      <w:lvlJc w:val="left"/>
      <w:pPr>
        <w:ind w:left="1282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17E54FF8"/>
    <w:multiLevelType w:val="hybridMultilevel"/>
    <w:tmpl w:val="557CEC6A"/>
    <w:lvl w:ilvl="0" w:tplc="6284BF0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4A9298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6EC8560C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A21EF772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4" w:tplc="62549D8C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8ECA499A">
      <w:numFmt w:val="bullet"/>
      <w:lvlText w:val="•"/>
      <w:lvlJc w:val="left"/>
      <w:pPr>
        <w:ind w:left="3350" w:hanging="240"/>
      </w:pPr>
      <w:rPr>
        <w:rFonts w:hint="default"/>
        <w:lang w:val="ru-RU" w:eastAsia="en-US" w:bidi="ar-SA"/>
      </w:rPr>
    </w:lvl>
    <w:lvl w:ilvl="6" w:tplc="FE780EF4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7" w:tplc="F344030C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8" w:tplc="2506E4FE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18577985"/>
    <w:multiLevelType w:val="hybridMultilevel"/>
    <w:tmpl w:val="767CD8AE"/>
    <w:lvl w:ilvl="0" w:tplc="050ACA88">
      <w:start w:val="4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79820E4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21F05C46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78609654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9C40B7D0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18B43866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12221244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2C2859DA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86C81C20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185F2CA9"/>
    <w:multiLevelType w:val="hybridMultilevel"/>
    <w:tmpl w:val="F5D6D382"/>
    <w:lvl w:ilvl="0" w:tplc="A2D664B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7E2DE0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675EE774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10EEE324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8AF2ECC0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16AC4AB0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C726B590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F482EB26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95CEA356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1EA97686"/>
    <w:multiLevelType w:val="hybridMultilevel"/>
    <w:tmpl w:val="A2AC2262"/>
    <w:lvl w:ilvl="0" w:tplc="77E2AE8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CECF5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13A63668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90847E88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9EC0A29C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E3641D3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148CBF80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0D584168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BF96500A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22A84144"/>
    <w:multiLevelType w:val="hybridMultilevel"/>
    <w:tmpl w:val="3C54F5C2"/>
    <w:lvl w:ilvl="0" w:tplc="CE90214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C1687E2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2" w:tplc="6A9A226E">
      <w:numFmt w:val="bullet"/>
      <w:lvlText w:val="•"/>
      <w:lvlJc w:val="left"/>
      <w:pPr>
        <w:ind w:left="1352" w:hanging="181"/>
      </w:pPr>
      <w:rPr>
        <w:rFonts w:hint="default"/>
        <w:lang w:val="ru-RU" w:eastAsia="en-US" w:bidi="ar-SA"/>
      </w:rPr>
    </w:lvl>
    <w:lvl w:ilvl="3" w:tplc="260E4922">
      <w:numFmt w:val="bullet"/>
      <w:lvlText w:val="•"/>
      <w:lvlJc w:val="left"/>
      <w:pPr>
        <w:ind w:left="1978" w:hanging="181"/>
      </w:pPr>
      <w:rPr>
        <w:rFonts w:hint="default"/>
        <w:lang w:val="ru-RU" w:eastAsia="en-US" w:bidi="ar-SA"/>
      </w:rPr>
    </w:lvl>
    <w:lvl w:ilvl="4" w:tplc="326A5F9A">
      <w:numFmt w:val="bullet"/>
      <w:lvlText w:val="•"/>
      <w:lvlJc w:val="left"/>
      <w:pPr>
        <w:ind w:left="2604" w:hanging="181"/>
      </w:pPr>
      <w:rPr>
        <w:rFonts w:hint="default"/>
        <w:lang w:val="ru-RU" w:eastAsia="en-US" w:bidi="ar-SA"/>
      </w:rPr>
    </w:lvl>
    <w:lvl w:ilvl="5" w:tplc="2BFCCD14">
      <w:numFmt w:val="bullet"/>
      <w:lvlText w:val="•"/>
      <w:lvlJc w:val="left"/>
      <w:pPr>
        <w:ind w:left="3230" w:hanging="181"/>
      </w:pPr>
      <w:rPr>
        <w:rFonts w:hint="default"/>
        <w:lang w:val="ru-RU" w:eastAsia="en-US" w:bidi="ar-SA"/>
      </w:rPr>
    </w:lvl>
    <w:lvl w:ilvl="6" w:tplc="2C0C3876">
      <w:numFmt w:val="bullet"/>
      <w:lvlText w:val="•"/>
      <w:lvlJc w:val="left"/>
      <w:pPr>
        <w:ind w:left="3856" w:hanging="181"/>
      </w:pPr>
      <w:rPr>
        <w:rFonts w:hint="default"/>
        <w:lang w:val="ru-RU" w:eastAsia="en-US" w:bidi="ar-SA"/>
      </w:rPr>
    </w:lvl>
    <w:lvl w:ilvl="7" w:tplc="6122CF58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8" w:tplc="088EA568">
      <w:numFmt w:val="bullet"/>
      <w:lvlText w:val="•"/>
      <w:lvlJc w:val="left"/>
      <w:pPr>
        <w:ind w:left="5108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22FD7D9D"/>
    <w:multiLevelType w:val="hybridMultilevel"/>
    <w:tmpl w:val="64383900"/>
    <w:lvl w:ilvl="0" w:tplc="2DB25DA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5CF88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972C340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F2B49252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D794C1C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90965106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BEEC05F4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D108AE3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15DCF972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231D521A"/>
    <w:multiLevelType w:val="hybridMultilevel"/>
    <w:tmpl w:val="00E24576"/>
    <w:lvl w:ilvl="0" w:tplc="56960E5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561AA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0C42806E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A2A2C154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47DAC66E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220CA7FA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B25C24DA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35DEFCD0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6E005CF4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24B564B0"/>
    <w:multiLevelType w:val="hybridMultilevel"/>
    <w:tmpl w:val="06683C14"/>
    <w:lvl w:ilvl="0" w:tplc="274AB38C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B96A10C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E32E036A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5BF42F52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C0CA778A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788E6C2E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B5C254FA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58DC69CE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94121432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25667415"/>
    <w:multiLevelType w:val="hybridMultilevel"/>
    <w:tmpl w:val="2D9AC6B6"/>
    <w:lvl w:ilvl="0" w:tplc="D8A824C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3C6968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1C0C780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F22ACFA2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2CC4E05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B94E722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AD1A66CC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194A93B8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8DC8B982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25C40948"/>
    <w:multiLevelType w:val="hybridMultilevel"/>
    <w:tmpl w:val="9E1039EC"/>
    <w:lvl w:ilvl="0" w:tplc="70BA29C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C4403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D416C86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DDA80B90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035658CC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07103582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3174A158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5D52AB24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12A0F43A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270D45D9"/>
    <w:multiLevelType w:val="hybridMultilevel"/>
    <w:tmpl w:val="B66C03FE"/>
    <w:lvl w:ilvl="0" w:tplc="9D4E448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E83D8C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70CCC9C8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AC163A9C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FCE47F8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66007AB8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8C228AFC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66263C02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70EEBFB8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281C69E8"/>
    <w:multiLevelType w:val="hybridMultilevel"/>
    <w:tmpl w:val="543E52AE"/>
    <w:lvl w:ilvl="0" w:tplc="36163FA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8AEDE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419C89DA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D9F0705A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AA5C08F8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52D2C6C2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A95CC054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D75EBE58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ABC646D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28225BE9"/>
    <w:multiLevelType w:val="hybridMultilevel"/>
    <w:tmpl w:val="6F545D7C"/>
    <w:lvl w:ilvl="0" w:tplc="F2F6762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1C2E18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D2D6F354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A3E2ACD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B85ACBEE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DCB8F73A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3458954C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0B26F5D2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004A7C62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2B3F3A32"/>
    <w:multiLevelType w:val="hybridMultilevel"/>
    <w:tmpl w:val="7B7E0D2C"/>
    <w:lvl w:ilvl="0" w:tplc="CCDEEFE6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3AFD9E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5C12BB82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04B4D73C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9A8A1AD6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02944520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5308F2F2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E1CCD8EA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039CE7F2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335C07B2"/>
    <w:multiLevelType w:val="hybridMultilevel"/>
    <w:tmpl w:val="E2F456B4"/>
    <w:lvl w:ilvl="0" w:tplc="938CFDD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A699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7A70B948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A29EFDF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7D5E0D8A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AB100DAA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9802F8F2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01EC13DE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B1C091BE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36180334"/>
    <w:multiLevelType w:val="hybridMultilevel"/>
    <w:tmpl w:val="0254B2E2"/>
    <w:lvl w:ilvl="0" w:tplc="3658480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42F8C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7A048882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706A1DF4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8B0E11C0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6906854E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84B0FDC8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80A84398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B486EECC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388C7EFC"/>
    <w:multiLevelType w:val="hybridMultilevel"/>
    <w:tmpl w:val="9CD4FFCA"/>
    <w:lvl w:ilvl="0" w:tplc="7B8E774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9A7350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A12012C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46EC2A0A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4D0C4974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778821C0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40F42FA2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BE88E6CE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128CF968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3F0C717E"/>
    <w:multiLevelType w:val="hybridMultilevel"/>
    <w:tmpl w:val="8E9EDA6C"/>
    <w:lvl w:ilvl="0" w:tplc="DBC0CE0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14F964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0A1E619E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61D0FFC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F6C0C7C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6108DAE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7BCA76E6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B540FEE2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BAA62B56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40C03B15"/>
    <w:multiLevelType w:val="hybridMultilevel"/>
    <w:tmpl w:val="CACC7CA2"/>
    <w:lvl w:ilvl="0" w:tplc="F2228E7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C688D82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2" w:tplc="39585E2E">
      <w:numFmt w:val="bullet"/>
      <w:lvlText w:val="•"/>
      <w:lvlJc w:val="left"/>
      <w:pPr>
        <w:ind w:left="1352" w:hanging="181"/>
      </w:pPr>
      <w:rPr>
        <w:rFonts w:hint="default"/>
        <w:lang w:val="ru-RU" w:eastAsia="en-US" w:bidi="ar-SA"/>
      </w:rPr>
    </w:lvl>
    <w:lvl w:ilvl="3" w:tplc="9800A5DA">
      <w:numFmt w:val="bullet"/>
      <w:lvlText w:val="•"/>
      <w:lvlJc w:val="left"/>
      <w:pPr>
        <w:ind w:left="1978" w:hanging="181"/>
      </w:pPr>
      <w:rPr>
        <w:rFonts w:hint="default"/>
        <w:lang w:val="ru-RU" w:eastAsia="en-US" w:bidi="ar-SA"/>
      </w:rPr>
    </w:lvl>
    <w:lvl w:ilvl="4" w:tplc="0BE83218">
      <w:numFmt w:val="bullet"/>
      <w:lvlText w:val="•"/>
      <w:lvlJc w:val="left"/>
      <w:pPr>
        <w:ind w:left="2604" w:hanging="181"/>
      </w:pPr>
      <w:rPr>
        <w:rFonts w:hint="default"/>
        <w:lang w:val="ru-RU" w:eastAsia="en-US" w:bidi="ar-SA"/>
      </w:rPr>
    </w:lvl>
    <w:lvl w:ilvl="5" w:tplc="4D0642D2">
      <w:numFmt w:val="bullet"/>
      <w:lvlText w:val="•"/>
      <w:lvlJc w:val="left"/>
      <w:pPr>
        <w:ind w:left="3230" w:hanging="181"/>
      </w:pPr>
      <w:rPr>
        <w:rFonts w:hint="default"/>
        <w:lang w:val="ru-RU" w:eastAsia="en-US" w:bidi="ar-SA"/>
      </w:rPr>
    </w:lvl>
    <w:lvl w:ilvl="6" w:tplc="E698D8F0">
      <w:numFmt w:val="bullet"/>
      <w:lvlText w:val="•"/>
      <w:lvlJc w:val="left"/>
      <w:pPr>
        <w:ind w:left="3856" w:hanging="181"/>
      </w:pPr>
      <w:rPr>
        <w:rFonts w:hint="default"/>
        <w:lang w:val="ru-RU" w:eastAsia="en-US" w:bidi="ar-SA"/>
      </w:rPr>
    </w:lvl>
    <w:lvl w:ilvl="7" w:tplc="0494DE10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8" w:tplc="8F4E323E">
      <w:numFmt w:val="bullet"/>
      <w:lvlText w:val="•"/>
      <w:lvlJc w:val="left"/>
      <w:pPr>
        <w:ind w:left="5108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412A386B"/>
    <w:multiLevelType w:val="hybridMultilevel"/>
    <w:tmpl w:val="2020BF6A"/>
    <w:lvl w:ilvl="0" w:tplc="BBE61A0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667ACA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3A6A715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CDAAA920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E366760C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3ACC29D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77A2DC00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96303C8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B742F692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414A62A7"/>
    <w:multiLevelType w:val="hybridMultilevel"/>
    <w:tmpl w:val="E116C82A"/>
    <w:lvl w:ilvl="0" w:tplc="945AAFD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787BA8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820206E2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5116244A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92788DF8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FD820F48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BC4AF4A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7616CC7A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DAD23B0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417453EE"/>
    <w:multiLevelType w:val="hybridMultilevel"/>
    <w:tmpl w:val="1266138A"/>
    <w:lvl w:ilvl="0" w:tplc="1B608B7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1F6CB98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FFEC964A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1BC6CAB8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B2865D84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2D66EABE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1CFE927A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B46C3D0A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1E5C2DB4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356707E"/>
    <w:multiLevelType w:val="hybridMultilevel"/>
    <w:tmpl w:val="9E5E0F32"/>
    <w:lvl w:ilvl="0" w:tplc="50DC6536">
      <w:start w:val="1"/>
      <w:numFmt w:val="decimal"/>
      <w:lvlText w:val="%1."/>
      <w:lvlJc w:val="left"/>
      <w:pPr>
        <w:ind w:left="15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EEE32">
      <w:numFmt w:val="bullet"/>
      <w:lvlText w:val="•"/>
      <w:lvlJc w:val="left"/>
      <w:pPr>
        <w:ind w:left="1742" w:hanging="240"/>
      </w:pPr>
      <w:rPr>
        <w:rFonts w:hint="default"/>
        <w:lang w:val="ru-RU" w:eastAsia="en-US" w:bidi="ar-SA"/>
      </w:rPr>
    </w:lvl>
    <w:lvl w:ilvl="2" w:tplc="83EA0D30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3" w:tplc="6448B378">
      <w:numFmt w:val="bullet"/>
      <w:lvlText w:val="•"/>
      <w:lvlJc w:val="left"/>
      <w:pPr>
        <w:ind w:left="4908" w:hanging="240"/>
      </w:pPr>
      <w:rPr>
        <w:rFonts w:hint="default"/>
        <w:lang w:val="ru-RU" w:eastAsia="en-US" w:bidi="ar-SA"/>
      </w:rPr>
    </w:lvl>
    <w:lvl w:ilvl="4" w:tplc="84B0D2CA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5" w:tplc="3FD42290">
      <w:numFmt w:val="bullet"/>
      <w:lvlText w:val="•"/>
      <w:lvlJc w:val="left"/>
      <w:pPr>
        <w:ind w:left="8074" w:hanging="240"/>
      </w:pPr>
      <w:rPr>
        <w:rFonts w:hint="default"/>
        <w:lang w:val="ru-RU" w:eastAsia="en-US" w:bidi="ar-SA"/>
      </w:rPr>
    </w:lvl>
    <w:lvl w:ilvl="6" w:tplc="79AE64A6">
      <w:numFmt w:val="bullet"/>
      <w:lvlText w:val="•"/>
      <w:lvlJc w:val="left"/>
      <w:pPr>
        <w:ind w:left="9657" w:hanging="240"/>
      </w:pPr>
      <w:rPr>
        <w:rFonts w:hint="default"/>
        <w:lang w:val="ru-RU" w:eastAsia="en-US" w:bidi="ar-SA"/>
      </w:rPr>
    </w:lvl>
    <w:lvl w:ilvl="7" w:tplc="BFC0BD82">
      <w:numFmt w:val="bullet"/>
      <w:lvlText w:val="•"/>
      <w:lvlJc w:val="left"/>
      <w:pPr>
        <w:ind w:left="11240" w:hanging="240"/>
      </w:pPr>
      <w:rPr>
        <w:rFonts w:hint="default"/>
        <w:lang w:val="ru-RU" w:eastAsia="en-US" w:bidi="ar-SA"/>
      </w:rPr>
    </w:lvl>
    <w:lvl w:ilvl="8" w:tplc="C0CA806C">
      <w:numFmt w:val="bullet"/>
      <w:lvlText w:val="•"/>
      <w:lvlJc w:val="left"/>
      <w:pPr>
        <w:ind w:left="12823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45865F00"/>
    <w:multiLevelType w:val="hybridMultilevel"/>
    <w:tmpl w:val="9CE0B29E"/>
    <w:lvl w:ilvl="0" w:tplc="03867BC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4C2F82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12B62DE2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8E8AB298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EC341B96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A6A6E1B2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030430D6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D6587D4E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9B5C8056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47BE1320"/>
    <w:multiLevelType w:val="hybridMultilevel"/>
    <w:tmpl w:val="B6CAD1B6"/>
    <w:lvl w:ilvl="0" w:tplc="D4CC456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EADC0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42900CE6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49549FF0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28FEFD1A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8DAEF374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72B2A76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EAF688D6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13E48858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489E0DF1"/>
    <w:multiLevelType w:val="hybridMultilevel"/>
    <w:tmpl w:val="34505282"/>
    <w:lvl w:ilvl="0" w:tplc="BE0691A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647C70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34680386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7CF428B8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70F01918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05B42F04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1FE4EB58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0C927774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097AF4C6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49DF42F1"/>
    <w:multiLevelType w:val="hybridMultilevel"/>
    <w:tmpl w:val="A6C8F1B6"/>
    <w:lvl w:ilvl="0" w:tplc="70F4A70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4A6D1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83F26D50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12466DA2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41F843BC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EAC0703A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C18EDAFE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BCC6905A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6778F886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4BEA24C7"/>
    <w:multiLevelType w:val="hybridMultilevel"/>
    <w:tmpl w:val="61C8CEDC"/>
    <w:lvl w:ilvl="0" w:tplc="42D09AEE">
      <w:start w:val="1"/>
      <w:numFmt w:val="decimal"/>
      <w:lvlText w:val="%1."/>
      <w:lvlJc w:val="left"/>
      <w:pPr>
        <w:ind w:left="15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C43EA">
      <w:numFmt w:val="bullet"/>
      <w:lvlText w:val="-"/>
      <w:lvlJc w:val="left"/>
      <w:pPr>
        <w:ind w:left="2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06329A">
      <w:start w:val="1"/>
      <w:numFmt w:val="decimal"/>
      <w:lvlText w:val="%3."/>
      <w:lvlJc w:val="left"/>
      <w:pPr>
        <w:ind w:left="6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0E057D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4" w:tplc="5B9A7FE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5" w:tplc="B9081B7E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6" w:tplc="0FF2F6C4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  <w:lvl w:ilvl="7" w:tplc="59CE87D8">
      <w:numFmt w:val="bullet"/>
      <w:lvlText w:val="•"/>
      <w:lvlJc w:val="left"/>
      <w:pPr>
        <w:ind w:left="10240" w:hanging="360"/>
      </w:pPr>
      <w:rPr>
        <w:rFonts w:hint="default"/>
        <w:lang w:val="ru-RU" w:eastAsia="en-US" w:bidi="ar-SA"/>
      </w:rPr>
    </w:lvl>
    <w:lvl w:ilvl="8" w:tplc="F664F420">
      <w:numFmt w:val="bullet"/>
      <w:lvlText w:val="•"/>
      <w:lvlJc w:val="left"/>
      <w:pPr>
        <w:ind w:left="12157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4C4D6308"/>
    <w:multiLevelType w:val="hybridMultilevel"/>
    <w:tmpl w:val="DFCE67C0"/>
    <w:lvl w:ilvl="0" w:tplc="C4D0FDB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BE370E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727A36EC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46187E80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4" w:tplc="647A2836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F3386B1E">
      <w:numFmt w:val="bullet"/>
      <w:lvlText w:val="•"/>
      <w:lvlJc w:val="left"/>
      <w:pPr>
        <w:ind w:left="3350" w:hanging="240"/>
      </w:pPr>
      <w:rPr>
        <w:rFonts w:hint="default"/>
        <w:lang w:val="ru-RU" w:eastAsia="en-US" w:bidi="ar-SA"/>
      </w:rPr>
    </w:lvl>
    <w:lvl w:ilvl="6" w:tplc="D0062126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7" w:tplc="048007A4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8" w:tplc="84FAE888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51A6224A"/>
    <w:multiLevelType w:val="hybridMultilevel"/>
    <w:tmpl w:val="614AF184"/>
    <w:lvl w:ilvl="0" w:tplc="E1BA2AC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F0D43A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82ADFF6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72129A0A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DE5859CA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32DA2DBC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E7F8D51C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25E06B1A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5A8E5FE6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520269A8"/>
    <w:multiLevelType w:val="hybridMultilevel"/>
    <w:tmpl w:val="1C322E16"/>
    <w:lvl w:ilvl="0" w:tplc="680628F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EDF00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7D3AA37E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A9C6868C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2070C8D2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C794323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BCC45EBE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0D6EA5C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530EA65E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52BC320E"/>
    <w:multiLevelType w:val="hybridMultilevel"/>
    <w:tmpl w:val="F10E65A2"/>
    <w:lvl w:ilvl="0" w:tplc="7690154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C6560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9B884AA6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5414FBEC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38B6273A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59661252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2BA81DA4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5BAC663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A1F6DCDC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52E439BF"/>
    <w:multiLevelType w:val="hybridMultilevel"/>
    <w:tmpl w:val="2D1C185A"/>
    <w:lvl w:ilvl="0" w:tplc="9D925BB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B84006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80EAFFE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2BB402F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8E7839BE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98988D5C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8CBCA622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D7F68568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90024798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5438327A"/>
    <w:multiLevelType w:val="hybridMultilevel"/>
    <w:tmpl w:val="4CFCF0A2"/>
    <w:lvl w:ilvl="0" w:tplc="F5127D3E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418D8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E5098C8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C288693A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4F1C555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7278E45A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F9028A84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58A67248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B76E8392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55BC5E35"/>
    <w:multiLevelType w:val="hybridMultilevel"/>
    <w:tmpl w:val="A718F414"/>
    <w:lvl w:ilvl="0" w:tplc="60F4DD5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03B5A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43E5846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004004FC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9750505C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61C06EF8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7FFC4900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1C3C8C3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955EDEC0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51" w15:restartNumberingAfterBreak="0">
    <w:nsid w:val="564E2997"/>
    <w:multiLevelType w:val="hybridMultilevel"/>
    <w:tmpl w:val="7C344BD0"/>
    <w:lvl w:ilvl="0" w:tplc="E2AEEB6E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8DD6A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B194043C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D400AF10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977C0416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FA1A7618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EE724086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A91637B4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83C22564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56931D04"/>
    <w:multiLevelType w:val="hybridMultilevel"/>
    <w:tmpl w:val="9F4473E4"/>
    <w:lvl w:ilvl="0" w:tplc="860E2DA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A86D6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52560940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3E943D62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3508D8DA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B56EBDA6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2AA21522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3D32363A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B3C05B9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56FD77C5"/>
    <w:multiLevelType w:val="hybridMultilevel"/>
    <w:tmpl w:val="34889D26"/>
    <w:lvl w:ilvl="0" w:tplc="319CB22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70F84C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165C0B9C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B64AB0EE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22CA096C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E1785E5E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B582BCF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262CEF4A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81E47280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5C21155B"/>
    <w:multiLevelType w:val="hybridMultilevel"/>
    <w:tmpl w:val="0EAC3DC6"/>
    <w:lvl w:ilvl="0" w:tplc="2ED29E5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262B96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794E2806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B1C8BF08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4" w:tplc="4EC654D6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228CD15A">
      <w:numFmt w:val="bullet"/>
      <w:lvlText w:val="•"/>
      <w:lvlJc w:val="left"/>
      <w:pPr>
        <w:ind w:left="3350" w:hanging="240"/>
      </w:pPr>
      <w:rPr>
        <w:rFonts w:hint="default"/>
        <w:lang w:val="ru-RU" w:eastAsia="en-US" w:bidi="ar-SA"/>
      </w:rPr>
    </w:lvl>
    <w:lvl w:ilvl="6" w:tplc="1758E408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7" w:tplc="8B54C05E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8" w:tplc="59A8E5F8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5DF013BC"/>
    <w:multiLevelType w:val="hybridMultilevel"/>
    <w:tmpl w:val="AFAA8050"/>
    <w:lvl w:ilvl="0" w:tplc="1F58C5D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AC13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0E30A4A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57ACF8B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C4A44F74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7C58BFF4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7E88847C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29502A1E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0CC2CDB4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5EEA0940"/>
    <w:multiLevelType w:val="hybridMultilevel"/>
    <w:tmpl w:val="29946B42"/>
    <w:lvl w:ilvl="0" w:tplc="2CE6FF3E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3E9764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51E058FC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3C2E3BF8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21CE5768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8D48A864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71BA75F2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36106BD0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7D7A25C6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60F30337"/>
    <w:multiLevelType w:val="hybridMultilevel"/>
    <w:tmpl w:val="EEA85186"/>
    <w:lvl w:ilvl="0" w:tplc="F0F4664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2DCA7AC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2" w:tplc="DD5A62F0">
      <w:numFmt w:val="bullet"/>
      <w:lvlText w:val="•"/>
      <w:lvlJc w:val="left"/>
      <w:pPr>
        <w:ind w:left="1352" w:hanging="181"/>
      </w:pPr>
      <w:rPr>
        <w:rFonts w:hint="default"/>
        <w:lang w:val="ru-RU" w:eastAsia="en-US" w:bidi="ar-SA"/>
      </w:rPr>
    </w:lvl>
    <w:lvl w:ilvl="3" w:tplc="00480920">
      <w:numFmt w:val="bullet"/>
      <w:lvlText w:val="•"/>
      <w:lvlJc w:val="left"/>
      <w:pPr>
        <w:ind w:left="1978" w:hanging="181"/>
      </w:pPr>
      <w:rPr>
        <w:rFonts w:hint="default"/>
        <w:lang w:val="ru-RU" w:eastAsia="en-US" w:bidi="ar-SA"/>
      </w:rPr>
    </w:lvl>
    <w:lvl w:ilvl="4" w:tplc="825EF0FE">
      <w:numFmt w:val="bullet"/>
      <w:lvlText w:val="•"/>
      <w:lvlJc w:val="left"/>
      <w:pPr>
        <w:ind w:left="2604" w:hanging="181"/>
      </w:pPr>
      <w:rPr>
        <w:rFonts w:hint="default"/>
        <w:lang w:val="ru-RU" w:eastAsia="en-US" w:bidi="ar-SA"/>
      </w:rPr>
    </w:lvl>
    <w:lvl w:ilvl="5" w:tplc="D7C2D56E">
      <w:numFmt w:val="bullet"/>
      <w:lvlText w:val="•"/>
      <w:lvlJc w:val="left"/>
      <w:pPr>
        <w:ind w:left="3230" w:hanging="181"/>
      </w:pPr>
      <w:rPr>
        <w:rFonts w:hint="default"/>
        <w:lang w:val="ru-RU" w:eastAsia="en-US" w:bidi="ar-SA"/>
      </w:rPr>
    </w:lvl>
    <w:lvl w:ilvl="6" w:tplc="914ED424">
      <w:numFmt w:val="bullet"/>
      <w:lvlText w:val="•"/>
      <w:lvlJc w:val="left"/>
      <w:pPr>
        <w:ind w:left="3856" w:hanging="181"/>
      </w:pPr>
      <w:rPr>
        <w:rFonts w:hint="default"/>
        <w:lang w:val="ru-RU" w:eastAsia="en-US" w:bidi="ar-SA"/>
      </w:rPr>
    </w:lvl>
    <w:lvl w:ilvl="7" w:tplc="02D4F2B6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8" w:tplc="D226969E">
      <w:numFmt w:val="bullet"/>
      <w:lvlText w:val="•"/>
      <w:lvlJc w:val="left"/>
      <w:pPr>
        <w:ind w:left="5108" w:hanging="181"/>
      </w:pPr>
      <w:rPr>
        <w:rFonts w:hint="default"/>
        <w:lang w:val="ru-RU" w:eastAsia="en-US" w:bidi="ar-SA"/>
      </w:rPr>
    </w:lvl>
  </w:abstractNum>
  <w:abstractNum w:abstractNumId="58" w15:restartNumberingAfterBreak="0">
    <w:nsid w:val="62E65710"/>
    <w:multiLevelType w:val="hybridMultilevel"/>
    <w:tmpl w:val="8906330E"/>
    <w:lvl w:ilvl="0" w:tplc="EE6E70E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8AF83A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8B941BE2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2F5C2C4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681ECFD6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03A2985A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32AC3A94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AD2E3A82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E7D0B6F2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62F81DBA"/>
    <w:multiLevelType w:val="hybridMultilevel"/>
    <w:tmpl w:val="2FC8872C"/>
    <w:lvl w:ilvl="0" w:tplc="418AC7C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94D5C6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CE30C504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DE200BB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80467D46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8E7241D4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CE78502E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763652A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2C9CEAD2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65AA7C6C"/>
    <w:multiLevelType w:val="hybridMultilevel"/>
    <w:tmpl w:val="F8FC84F8"/>
    <w:lvl w:ilvl="0" w:tplc="C2280C6E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2C6154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36A82A20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83387F16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EE24A32C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66B259B8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776CD654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1688E134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0F544866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61" w15:restartNumberingAfterBreak="0">
    <w:nsid w:val="68957B92"/>
    <w:multiLevelType w:val="hybridMultilevel"/>
    <w:tmpl w:val="AF584640"/>
    <w:lvl w:ilvl="0" w:tplc="559EF774">
      <w:numFmt w:val="bullet"/>
      <w:lvlText w:val="•"/>
      <w:lvlJc w:val="left"/>
      <w:pPr>
        <w:ind w:left="1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6E51F8">
      <w:numFmt w:val="bullet"/>
      <w:lvlText w:val="•"/>
      <w:lvlJc w:val="left"/>
      <w:pPr>
        <w:ind w:left="1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B29E3A">
      <w:numFmt w:val="bullet"/>
      <w:lvlText w:val="•"/>
      <w:lvlJc w:val="left"/>
      <w:pPr>
        <w:ind w:left="1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1CE32B4">
      <w:numFmt w:val="bullet"/>
      <w:lvlText w:val="•"/>
      <w:lvlJc w:val="left"/>
      <w:pPr>
        <w:ind w:left="3879" w:hanging="144"/>
      </w:pPr>
      <w:rPr>
        <w:rFonts w:hint="default"/>
        <w:lang w:val="ru-RU" w:eastAsia="en-US" w:bidi="ar-SA"/>
      </w:rPr>
    </w:lvl>
    <w:lvl w:ilvl="4" w:tplc="86283662">
      <w:numFmt w:val="bullet"/>
      <w:lvlText w:val="•"/>
      <w:lvlJc w:val="left"/>
      <w:pPr>
        <w:ind w:left="5609" w:hanging="144"/>
      </w:pPr>
      <w:rPr>
        <w:rFonts w:hint="default"/>
        <w:lang w:val="ru-RU" w:eastAsia="en-US" w:bidi="ar-SA"/>
      </w:rPr>
    </w:lvl>
    <w:lvl w:ilvl="5" w:tplc="9DAC8100">
      <w:numFmt w:val="bullet"/>
      <w:lvlText w:val="•"/>
      <w:lvlJc w:val="left"/>
      <w:pPr>
        <w:ind w:left="7339" w:hanging="144"/>
      </w:pPr>
      <w:rPr>
        <w:rFonts w:hint="default"/>
        <w:lang w:val="ru-RU" w:eastAsia="en-US" w:bidi="ar-SA"/>
      </w:rPr>
    </w:lvl>
    <w:lvl w:ilvl="6" w:tplc="8668EAB8">
      <w:numFmt w:val="bullet"/>
      <w:lvlText w:val="•"/>
      <w:lvlJc w:val="left"/>
      <w:pPr>
        <w:ind w:left="9069" w:hanging="144"/>
      </w:pPr>
      <w:rPr>
        <w:rFonts w:hint="default"/>
        <w:lang w:val="ru-RU" w:eastAsia="en-US" w:bidi="ar-SA"/>
      </w:rPr>
    </w:lvl>
    <w:lvl w:ilvl="7" w:tplc="50041E62">
      <w:numFmt w:val="bullet"/>
      <w:lvlText w:val="•"/>
      <w:lvlJc w:val="left"/>
      <w:pPr>
        <w:ind w:left="10799" w:hanging="144"/>
      </w:pPr>
      <w:rPr>
        <w:rFonts w:hint="default"/>
        <w:lang w:val="ru-RU" w:eastAsia="en-US" w:bidi="ar-SA"/>
      </w:rPr>
    </w:lvl>
    <w:lvl w:ilvl="8" w:tplc="011E350E">
      <w:numFmt w:val="bullet"/>
      <w:lvlText w:val="•"/>
      <w:lvlJc w:val="left"/>
      <w:pPr>
        <w:ind w:left="12529" w:hanging="144"/>
      </w:pPr>
      <w:rPr>
        <w:rFonts w:hint="default"/>
        <w:lang w:val="ru-RU" w:eastAsia="en-US" w:bidi="ar-SA"/>
      </w:rPr>
    </w:lvl>
  </w:abstractNum>
  <w:abstractNum w:abstractNumId="62" w15:restartNumberingAfterBreak="0">
    <w:nsid w:val="68990D23"/>
    <w:multiLevelType w:val="hybridMultilevel"/>
    <w:tmpl w:val="338A8690"/>
    <w:lvl w:ilvl="0" w:tplc="BE7C316C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BABAFA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C052A940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A224DAD6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4" w:tplc="FB06D5CE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EC007ED0">
      <w:numFmt w:val="bullet"/>
      <w:lvlText w:val="•"/>
      <w:lvlJc w:val="left"/>
      <w:pPr>
        <w:ind w:left="3350" w:hanging="240"/>
      </w:pPr>
      <w:rPr>
        <w:rFonts w:hint="default"/>
        <w:lang w:val="ru-RU" w:eastAsia="en-US" w:bidi="ar-SA"/>
      </w:rPr>
    </w:lvl>
    <w:lvl w:ilvl="6" w:tplc="8438E514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7" w:tplc="F040761A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8" w:tplc="24288F48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68E2048D"/>
    <w:multiLevelType w:val="hybridMultilevel"/>
    <w:tmpl w:val="97065C18"/>
    <w:lvl w:ilvl="0" w:tplc="7C623650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0B9AC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AFACD438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066E124C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3F563CE6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B3A68AB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2D50DDDA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75D28822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19C880F2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693A2529"/>
    <w:multiLevelType w:val="hybridMultilevel"/>
    <w:tmpl w:val="BA782FE8"/>
    <w:lvl w:ilvl="0" w:tplc="57B29EC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492F5DC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2" w:tplc="ACBC592C">
      <w:numFmt w:val="bullet"/>
      <w:lvlText w:val="•"/>
      <w:lvlJc w:val="left"/>
      <w:pPr>
        <w:ind w:left="1353" w:hanging="181"/>
      </w:pPr>
      <w:rPr>
        <w:rFonts w:hint="default"/>
        <w:lang w:val="ru-RU" w:eastAsia="en-US" w:bidi="ar-SA"/>
      </w:rPr>
    </w:lvl>
    <w:lvl w:ilvl="3" w:tplc="81DA084C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4" w:tplc="BB3EB7CE">
      <w:numFmt w:val="bullet"/>
      <w:lvlText w:val="•"/>
      <w:lvlJc w:val="left"/>
      <w:pPr>
        <w:ind w:left="2606" w:hanging="181"/>
      </w:pPr>
      <w:rPr>
        <w:rFonts w:hint="default"/>
        <w:lang w:val="ru-RU" w:eastAsia="en-US" w:bidi="ar-SA"/>
      </w:rPr>
    </w:lvl>
    <w:lvl w:ilvl="5" w:tplc="0D56EAFA">
      <w:numFmt w:val="bullet"/>
      <w:lvlText w:val="•"/>
      <w:lvlJc w:val="left"/>
      <w:pPr>
        <w:ind w:left="3233" w:hanging="181"/>
      </w:pPr>
      <w:rPr>
        <w:rFonts w:hint="default"/>
        <w:lang w:val="ru-RU" w:eastAsia="en-US" w:bidi="ar-SA"/>
      </w:rPr>
    </w:lvl>
    <w:lvl w:ilvl="6" w:tplc="33DCCCBC">
      <w:numFmt w:val="bullet"/>
      <w:lvlText w:val="•"/>
      <w:lvlJc w:val="left"/>
      <w:pPr>
        <w:ind w:left="3860" w:hanging="181"/>
      </w:pPr>
      <w:rPr>
        <w:rFonts w:hint="default"/>
        <w:lang w:val="ru-RU" w:eastAsia="en-US" w:bidi="ar-SA"/>
      </w:rPr>
    </w:lvl>
    <w:lvl w:ilvl="7" w:tplc="C4D48602">
      <w:numFmt w:val="bullet"/>
      <w:lvlText w:val="•"/>
      <w:lvlJc w:val="left"/>
      <w:pPr>
        <w:ind w:left="4486" w:hanging="181"/>
      </w:pPr>
      <w:rPr>
        <w:rFonts w:hint="default"/>
        <w:lang w:val="ru-RU" w:eastAsia="en-US" w:bidi="ar-SA"/>
      </w:rPr>
    </w:lvl>
    <w:lvl w:ilvl="8" w:tplc="7896807E">
      <w:numFmt w:val="bullet"/>
      <w:lvlText w:val="•"/>
      <w:lvlJc w:val="left"/>
      <w:pPr>
        <w:ind w:left="5113" w:hanging="181"/>
      </w:pPr>
      <w:rPr>
        <w:rFonts w:hint="default"/>
        <w:lang w:val="ru-RU" w:eastAsia="en-US" w:bidi="ar-SA"/>
      </w:rPr>
    </w:lvl>
  </w:abstractNum>
  <w:abstractNum w:abstractNumId="65" w15:restartNumberingAfterBreak="0">
    <w:nsid w:val="6AEA745A"/>
    <w:multiLevelType w:val="hybridMultilevel"/>
    <w:tmpl w:val="D5C45C7C"/>
    <w:lvl w:ilvl="0" w:tplc="6F14B37E">
      <w:start w:val="2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CC21A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131C9FE2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2BCCB516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926487D0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BE543432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B240AEB8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5B88CEE0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F852F5F8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6DAF1A85"/>
    <w:multiLevelType w:val="hybridMultilevel"/>
    <w:tmpl w:val="415A7B8E"/>
    <w:lvl w:ilvl="0" w:tplc="5E567E5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E43E3E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64AC9584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5AF013C4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B054341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94DC2D6C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DBBA0B0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84121F12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45FAE4D4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6E1D218A"/>
    <w:multiLevelType w:val="hybridMultilevel"/>
    <w:tmpl w:val="CC08D390"/>
    <w:lvl w:ilvl="0" w:tplc="CE38F80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621CD8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FA4E353A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677A3F0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34C27D72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F6280474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31D05DFC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2188D4E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B0D2D592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71494F26"/>
    <w:multiLevelType w:val="hybridMultilevel"/>
    <w:tmpl w:val="78BC6684"/>
    <w:lvl w:ilvl="0" w:tplc="4872B33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F2DD86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EF4253BA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7FC89E8C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4" w:tplc="D71015E0">
      <w:numFmt w:val="bullet"/>
      <w:lvlText w:val="•"/>
      <w:lvlJc w:val="left"/>
      <w:pPr>
        <w:ind w:left="2606" w:hanging="240"/>
      </w:pPr>
      <w:rPr>
        <w:rFonts w:hint="default"/>
        <w:lang w:val="ru-RU" w:eastAsia="en-US" w:bidi="ar-SA"/>
      </w:rPr>
    </w:lvl>
    <w:lvl w:ilvl="5" w:tplc="9D069EBC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6" w:tplc="2EE6B8B8">
      <w:numFmt w:val="bullet"/>
      <w:lvlText w:val="•"/>
      <w:lvlJc w:val="left"/>
      <w:pPr>
        <w:ind w:left="3860" w:hanging="240"/>
      </w:pPr>
      <w:rPr>
        <w:rFonts w:hint="default"/>
        <w:lang w:val="ru-RU" w:eastAsia="en-US" w:bidi="ar-SA"/>
      </w:rPr>
    </w:lvl>
    <w:lvl w:ilvl="7" w:tplc="E5464950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8" w:tplc="F4D07B62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73B120DB"/>
    <w:multiLevelType w:val="hybridMultilevel"/>
    <w:tmpl w:val="56567186"/>
    <w:lvl w:ilvl="0" w:tplc="A94A05E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746072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6CE8A33E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F78AEE58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4C7E1622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8C229108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7CFE8A32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090A330E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E79E5652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70" w15:restartNumberingAfterBreak="0">
    <w:nsid w:val="78727FDD"/>
    <w:multiLevelType w:val="hybridMultilevel"/>
    <w:tmpl w:val="48E02384"/>
    <w:lvl w:ilvl="0" w:tplc="DD025A74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2629D4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FEF0F3F6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DA545C28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4" w:tplc="BCFA763C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7BFAC64C">
      <w:numFmt w:val="bullet"/>
      <w:lvlText w:val="•"/>
      <w:lvlJc w:val="left"/>
      <w:pPr>
        <w:ind w:left="3350" w:hanging="240"/>
      </w:pPr>
      <w:rPr>
        <w:rFonts w:hint="default"/>
        <w:lang w:val="ru-RU" w:eastAsia="en-US" w:bidi="ar-SA"/>
      </w:rPr>
    </w:lvl>
    <w:lvl w:ilvl="6" w:tplc="CD2A8262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7" w:tplc="8F486072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8" w:tplc="8AC08442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78D97AC5"/>
    <w:multiLevelType w:val="hybridMultilevel"/>
    <w:tmpl w:val="52364CF2"/>
    <w:lvl w:ilvl="0" w:tplc="5018200C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9E1B80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406607D4">
      <w:numFmt w:val="bullet"/>
      <w:lvlText w:val="•"/>
      <w:lvlJc w:val="left"/>
      <w:pPr>
        <w:ind w:left="1545" w:hanging="240"/>
      </w:pPr>
      <w:rPr>
        <w:rFonts w:hint="default"/>
        <w:lang w:val="ru-RU" w:eastAsia="en-US" w:bidi="ar-SA"/>
      </w:rPr>
    </w:lvl>
    <w:lvl w:ilvl="3" w:tplc="B9B85D58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4" w:tplc="738E79E2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5" w:tplc="402653FE">
      <w:numFmt w:val="bullet"/>
      <w:lvlText w:val="•"/>
      <w:lvlJc w:val="left"/>
      <w:pPr>
        <w:ind w:left="3353" w:hanging="240"/>
      </w:pPr>
      <w:rPr>
        <w:rFonts w:hint="default"/>
        <w:lang w:val="ru-RU" w:eastAsia="en-US" w:bidi="ar-SA"/>
      </w:rPr>
    </w:lvl>
    <w:lvl w:ilvl="6" w:tplc="AC5AADB8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  <w:lvl w:ilvl="7" w:tplc="0C2679E6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8" w:tplc="E350216E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793D59C8"/>
    <w:multiLevelType w:val="hybridMultilevel"/>
    <w:tmpl w:val="3CF271D6"/>
    <w:lvl w:ilvl="0" w:tplc="7D50D36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201EC">
      <w:numFmt w:val="bullet"/>
      <w:lvlText w:val="•"/>
      <w:lvlJc w:val="left"/>
      <w:pPr>
        <w:ind w:left="942" w:hanging="240"/>
      </w:pPr>
      <w:rPr>
        <w:rFonts w:hint="default"/>
        <w:lang w:val="ru-RU" w:eastAsia="en-US" w:bidi="ar-SA"/>
      </w:rPr>
    </w:lvl>
    <w:lvl w:ilvl="2" w:tplc="3C8E75BE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3" w:tplc="7EC4C4DE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4" w:tplc="096CD47A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F6802AC4">
      <w:numFmt w:val="bullet"/>
      <w:lvlText w:val="•"/>
      <w:lvlJc w:val="left"/>
      <w:pPr>
        <w:ind w:left="3350" w:hanging="240"/>
      </w:pPr>
      <w:rPr>
        <w:rFonts w:hint="default"/>
        <w:lang w:val="ru-RU" w:eastAsia="en-US" w:bidi="ar-SA"/>
      </w:rPr>
    </w:lvl>
    <w:lvl w:ilvl="6" w:tplc="1EBEB68E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7" w:tplc="03FE78CC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8" w:tplc="AB94D352">
      <w:numFmt w:val="bullet"/>
      <w:lvlText w:val="•"/>
      <w:lvlJc w:val="left"/>
      <w:pPr>
        <w:ind w:left="5156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7E54348A"/>
    <w:multiLevelType w:val="hybridMultilevel"/>
    <w:tmpl w:val="9AE00456"/>
    <w:lvl w:ilvl="0" w:tplc="AAEA5C62">
      <w:start w:val="2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6A0A2">
      <w:numFmt w:val="bullet"/>
      <w:lvlText w:val="•"/>
      <w:lvlJc w:val="left"/>
      <w:pPr>
        <w:ind w:left="726" w:hanging="240"/>
      </w:pPr>
      <w:rPr>
        <w:rFonts w:hint="default"/>
        <w:lang w:val="ru-RU" w:eastAsia="en-US" w:bidi="ar-SA"/>
      </w:rPr>
    </w:lvl>
    <w:lvl w:ilvl="2" w:tplc="CD62C01E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B650D430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4" w:tplc="B5EA5688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5" w:tplc="0EEA72A0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CB564136">
      <w:numFmt w:val="bullet"/>
      <w:lvlText w:val="•"/>
      <w:lvlJc w:val="left"/>
      <w:pPr>
        <w:ind w:left="3856" w:hanging="240"/>
      </w:pPr>
      <w:rPr>
        <w:rFonts w:hint="default"/>
        <w:lang w:val="ru-RU" w:eastAsia="en-US" w:bidi="ar-SA"/>
      </w:rPr>
    </w:lvl>
    <w:lvl w:ilvl="7" w:tplc="12C8ECA6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8" w:tplc="2BE662CE">
      <w:numFmt w:val="bullet"/>
      <w:lvlText w:val="•"/>
      <w:lvlJc w:val="left"/>
      <w:pPr>
        <w:ind w:left="5108" w:hanging="240"/>
      </w:pPr>
      <w:rPr>
        <w:rFonts w:hint="default"/>
        <w:lang w:val="ru-RU" w:eastAsia="en-US" w:bidi="ar-SA"/>
      </w:rPr>
    </w:lvl>
  </w:abstractNum>
  <w:num w:numId="1" w16cid:durableId="1108351212">
    <w:abstractNumId w:val="43"/>
  </w:num>
  <w:num w:numId="2" w16cid:durableId="61146484">
    <w:abstractNumId w:val="38"/>
  </w:num>
  <w:num w:numId="3" w16cid:durableId="538278779">
    <w:abstractNumId w:val="2"/>
  </w:num>
  <w:num w:numId="4" w16cid:durableId="333605965">
    <w:abstractNumId w:val="27"/>
  </w:num>
  <w:num w:numId="5" w16cid:durableId="1873109991">
    <w:abstractNumId w:val="39"/>
  </w:num>
  <w:num w:numId="6" w16cid:durableId="1029986266">
    <w:abstractNumId w:val="22"/>
  </w:num>
  <w:num w:numId="7" w16cid:durableId="1942256080">
    <w:abstractNumId w:val="19"/>
  </w:num>
  <w:num w:numId="8" w16cid:durableId="2123529894">
    <w:abstractNumId w:val="65"/>
  </w:num>
  <w:num w:numId="9" w16cid:durableId="1538352792">
    <w:abstractNumId w:val="49"/>
  </w:num>
  <w:num w:numId="10" w16cid:durableId="1329138212">
    <w:abstractNumId w:val="0"/>
  </w:num>
  <w:num w:numId="11" w16cid:durableId="664239002">
    <w:abstractNumId w:val="56"/>
  </w:num>
  <w:num w:numId="12" w16cid:durableId="1723553243">
    <w:abstractNumId w:val="32"/>
  </w:num>
  <w:num w:numId="13" w16cid:durableId="1409571598">
    <w:abstractNumId w:val="42"/>
  </w:num>
  <w:num w:numId="14" w16cid:durableId="373233517">
    <w:abstractNumId w:val="17"/>
  </w:num>
  <w:num w:numId="15" w16cid:durableId="1229923112">
    <w:abstractNumId w:val="64"/>
  </w:num>
  <w:num w:numId="16" w16cid:durableId="365907891">
    <w:abstractNumId w:val="29"/>
  </w:num>
  <w:num w:numId="17" w16cid:durableId="1229535937">
    <w:abstractNumId w:val="52"/>
  </w:num>
  <w:num w:numId="18" w16cid:durableId="1438330967">
    <w:abstractNumId w:val="68"/>
  </w:num>
  <w:num w:numId="19" w16cid:durableId="1763839643">
    <w:abstractNumId w:val="36"/>
  </w:num>
  <w:num w:numId="20" w16cid:durableId="1996956084">
    <w:abstractNumId w:val="53"/>
  </w:num>
  <w:num w:numId="21" w16cid:durableId="671496797">
    <w:abstractNumId w:val="69"/>
  </w:num>
  <w:num w:numId="22" w16cid:durableId="1720275229">
    <w:abstractNumId w:val="45"/>
  </w:num>
  <w:num w:numId="23" w16cid:durableId="1934971910">
    <w:abstractNumId w:val="60"/>
  </w:num>
  <w:num w:numId="24" w16cid:durableId="1428425391">
    <w:abstractNumId w:val="4"/>
  </w:num>
  <w:num w:numId="25" w16cid:durableId="152913088">
    <w:abstractNumId w:val="23"/>
  </w:num>
  <w:num w:numId="26" w16cid:durableId="663779833">
    <w:abstractNumId w:val="71"/>
  </w:num>
  <w:num w:numId="27" w16cid:durableId="947473317">
    <w:abstractNumId w:val="7"/>
  </w:num>
  <w:num w:numId="28" w16cid:durableId="428432434">
    <w:abstractNumId w:val="13"/>
  </w:num>
  <w:num w:numId="29" w16cid:durableId="854418786">
    <w:abstractNumId w:val="31"/>
  </w:num>
  <w:num w:numId="30" w16cid:durableId="1029187751">
    <w:abstractNumId w:val="24"/>
  </w:num>
  <w:num w:numId="31" w16cid:durableId="718939520">
    <w:abstractNumId w:val="3"/>
  </w:num>
  <w:num w:numId="32" w16cid:durableId="829293805">
    <w:abstractNumId w:val="40"/>
  </w:num>
  <w:num w:numId="33" w16cid:durableId="515117094">
    <w:abstractNumId w:val="18"/>
  </w:num>
  <w:num w:numId="34" w16cid:durableId="1763843349">
    <w:abstractNumId w:val="66"/>
  </w:num>
  <w:num w:numId="35" w16cid:durableId="587347366">
    <w:abstractNumId w:val="37"/>
  </w:num>
  <w:num w:numId="36" w16cid:durableId="947002260">
    <w:abstractNumId w:val="67"/>
  </w:num>
  <w:num w:numId="37" w16cid:durableId="823085325">
    <w:abstractNumId w:val="55"/>
  </w:num>
  <w:num w:numId="38" w16cid:durableId="649940771">
    <w:abstractNumId w:val="35"/>
  </w:num>
  <w:num w:numId="39" w16cid:durableId="1716852115">
    <w:abstractNumId w:val="16"/>
  </w:num>
  <w:num w:numId="40" w16cid:durableId="1545479184">
    <w:abstractNumId w:val="48"/>
  </w:num>
  <w:num w:numId="41" w16cid:durableId="619799548">
    <w:abstractNumId w:val="20"/>
  </w:num>
  <w:num w:numId="42" w16cid:durableId="2118013414">
    <w:abstractNumId w:val="26"/>
  </w:num>
  <w:num w:numId="43" w16cid:durableId="1806502609">
    <w:abstractNumId w:val="34"/>
  </w:num>
  <w:num w:numId="44" w16cid:durableId="342173846">
    <w:abstractNumId w:val="58"/>
  </w:num>
  <w:num w:numId="45" w16cid:durableId="1239828463">
    <w:abstractNumId w:val="10"/>
  </w:num>
  <w:num w:numId="46" w16cid:durableId="1638873636">
    <w:abstractNumId w:val="44"/>
  </w:num>
  <w:num w:numId="47" w16cid:durableId="583534266">
    <w:abstractNumId w:val="28"/>
  </w:num>
  <w:num w:numId="48" w16cid:durableId="1559702290">
    <w:abstractNumId w:val="33"/>
  </w:num>
  <w:num w:numId="49" w16cid:durableId="618226050">
    <w:abstractNumId w:val="73"/>
  </w:num>
  <w:num w:numId="50" w16cid:durableId="1346518079">
    <w:abstractNumId w:val="21"/>
  </w:num>
  <w:num w:numId="51" w16cid:durableId="1248616232">
    <w:abstractNumId w:val="9"/>
  </w:num>
  <w:num w:numId="52" w16cid:durableId="1528834888">
    <w:abstractNumId w:val="47"/>
  </w:num>
  <w:num w:numId="53" w16cid:durableId="1194612072">
    <w:abstractNumId w:val="50"/>
  </w:num>
  <w:num w:numId="54" w16cid:durableId="1950157968">
    <w:abstractNumId w:val="1"/>
  </w:num>
  <w:num w:numId="55" w16cid:durableId="1949047841">
    <w:abstractNumId w:val="14"/>
  </w:num>
  <w:num w:numId="56" w16cid:durableId="963778954">
    <w:abstractNumId w:val="70"/>
  </w:num>
  <w:num w:numId="57" w16cid:durableId="1432508742">
    <w:abstractNumId w:val="8"/>
  </w:num>
  <w:num w:numId="58" w16cid:durableId="1720086596">
    <w:abstractNumId w:val="63"/>
  </w:num>
  <w:num w:numId="59" w16cid:durableId="737635243">
    <w:abstractNumId w:val="72"/>
  </w:num>
  <w:num w:numId="60" w16cid:durableId="1504583853">
    <w:abstractNumId w:val="46"/>
  </w:num>
  <w:num w:numId="61" w16cid:durableId="10425473">
    <w:abstractNumId w:val="59"/>
  </w:num>
  <w:num w:numId="62" w16cid:durableId="1724133497">
    <w:abstractNumId w:val="25"/>
  </w:num>
  <w:num w:numId="63" w16cid:durableId="1106194545">
    <w:abstractNumId w:val="5"/>
  </w:num>
  <w:num w:numId="64" w16cid:durableId="1350913755">
    <w:abstractNumId w:val="54"/>
  </w:num>
  <w:num w:numId="65" w16cid:durableId="1961649262">
    <w:abstractNumId w:val="30"/>
  </w:num>
  <w:num w:numId="66" w16cid:durableId="450246167">
    <w:abstractNumId w:val="41"/>
  </w:num>
  <w:num w:numId="67" w16cid:durableId="233852868">
    <w:abstractNumId w:val="11"/>
  </w:num>
  <w:num w:numId="68" w16cid:durableId="276957478">
    <w:abstractNumId w:val="51"/>
  </w:num>
  <w:num w:numId="69" w16cid:durableId="833255133">
    <w:abstractNumId w:val="12"/>
  </w:num>
  <w:num w:numId="70" w16cid:durableId="1185899926">
    <w:abstractNumId w:val="6"/>
  </w:num>
  <w:num w:numId="71" w16cid:durableId="1038318945">
    <w:abstractNumId w:val="62"/>
  </w:num>
  <w:num w:numId="72" w16cid:durableId="377123987">
    <w:abstractNumId w:val="57"/>
  </w:num>
  <w:num w:numId="73" w16cid:durableId="948390578">
    <w:abstractNumId w:val="15"/>
  </w:num>
  <w:num w:numId="74" w16cid:durableId="116726884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CFF"/>
    <w:rsid w:val="00010ECE"/>
    <w:rsid w:val="000523CF"/>
    <w:rsid w:val="0007297B"/>
    <w:rsid w:val="001468D0"/>
    <w:rsid w:val="00382094"/>
    <w:rsid w:val="003C3340"/>
    <w:rsid w:val="003E2807"/>
    <w:rsid w:val="004A4A7B"/>
    <w:rsid w:val="00574BC5"/>
    <w:rsid w:val="005C27E3"/>
    <w:rsid w:val="00607B9F"/>
    <w:rsid w:val="00646E46"/>
    <w:rsid w:val="006D10E1"/>
    <w:rsid w:val="00750FA6"/>
    <w:rsid w:val="0076086E"/>
    <w:rsid w:val="007A52F0"/>
    <w:rsid w:val="008716E7"/>
    <w:rsid w:val="008C5DA7"/>
    <w:rsid w:val="009D4371"/>
    <w:rsid w:val="00A17419"/>
    <w:rsid w:val="00A348DD"/>
    <w:rsid w:val="00A71CA4"/>
    <w:rsid w:val="00A7786D"/>
    <w:rsid w:val="00AC00B4"/>
    <w:rsid w:val="00B65BAB"/>
    <w:rsid w:val="00BC5709"/>
    <w:rsid w:val="00C34CFF"/>
    <w:rsid w:val="00C476F8"/>
    <w:rsid w:val="00CC1C7F"/>
    <w:rsid w:val="00DB785F"/>
    <w:rsid w:val="00E81E36"/>
    <w:rsid w:val="00E823A5"/>
    <w:rsid w:val="00E94998"/>
    <w:rsid w:val="00EB7751"/>
    <w:rsid w:val="00F6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198A"/>
  <w15:docId w15:val="{6A612481-3CF7-4A95-A2FC-AFE78F19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E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1"/>
      <w:ind w:left="296" w:hanging="143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msonormal0">
    <w:name w:val="msonormal"/>
    <w:basedOn w:val="a"/>
    <w:rsid w:val="006D10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D10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D10E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D10E1"/>
    <w:rPr>
      <w:color w:val="800080"/>
      <w:u w:val="single"/>
    </w:rPr>
  </w:style>
  <w:style w:type="character" w:styleId="a8">
    <w:name w:val="Unresolved Mention"/>
    <w:basedOn w:val="a0"/>
    <w:uiPriority w:val="99"/>
    <w:semiHidden/>
    <w:unhideWhenUsed/>
    <w:rsid w:val="006D10E1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9"/>
    <w:uiPriority w:val="59"/>
    <w:rsid w:val="0076086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60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19</Pages>
  <Words>7040</Words>
  <Characters>40133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учащихся «Финансовая грамотность. Цифровой мир» 10-11 классы</vt:lpstr>
    </vt:vector>
  </TitlesOfParts>
  <Company/>
  <LinksUpToDate>false</LinksUpToDate>
  <CharactersWithSpaces>47079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учащихся «Финансовая грамотность. Цифровой мир» 10-11 классы</dc:title>
  <dc:creator>НОРД</dc:creator>
  <cp:keywords>Программа внеурочной деятельности учащихся «Финансовая грамотность. Цифровой мир» 10-11 классы</cp:keywords>
  <cp:lastModifiedBy>Admin</cp:lastModifiedBy>
  <cp:revision>14</cp:revision>
  <cp:lastPrinted>2025-01-30T12:59:00Z</cp:lastPrinted>
  <dcterms:created xsi:type="dcterms:W3CDTF">2025-01-28T13:57:00Z</dcterms:created>
  <dcterms:modified xsi:type="dcterms:W3CDTF">2025-10-31T17:32:00Z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