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3DE" w:rsidRDefault="006B1C53" w:rsidP="006B1C53">
      <w:pPr>
        <w:pStyle w:val="a3"/>
        <w:spacing w:before="11"/>
        <w:ind w:right="150"/>
        <w:jc w:val="right"/>
      </w:pPr>
      <w:r w:rsidRPr="001E316F">
        <w:t xml:space="preserve">Приложение № </w:t>
      </w:r>
      <w:r>
        <w:t>5</w:t>
      </w:r>
    </w:p>
    <w:p w:rsidR="007D13DE" w:rsidRDefault="007D13DE" w:rsidP="007D13DE">
      <w:pPr>
        <w:pStyle w:val="a3"/>
        <w:spacing w:before="66"/>
        <w:ind w:left="7431" w:right="265" w:firstLine="82"/>
        <w:jc w:val="right"/>
      </w:pPr>
      <w:r>
        <w:t>к приказу № 55 ОД</w:t>
      </w:r>
    </w:p>
    <w:p w:rsidR="007D13DE" w:rsidRDefault="007D13DE" w:rsidP="007D13DE">
      <w:pPr>
        <w:pStyle w:val="a3"/>
        <w:spacing w:before="66"/>
        <w:ind w:left="7431" w:right="265" w:firstLine="82"/>
        <w:jc w:val="right"/>
      </w:pPr>
      <w:r>
        <w:t xml:space="preserve">от 10.03.2023 г. </w:t>
      </w:r>
    </w:p>
    <w:p w:rsidR="006B1C53" w:rsidRPr="001E316F" w:rsidRDefault="006B1C53" w:rsidP="006B1C53">
      <w:pPr>
        <w:pStyle w:val="a3"/>
        <w:spacing w:before="11"/>
        <w:ind w:right="150"/>
        <w:jc w:val="right"/>
      </w:pPr>
      <w:bookmarkStart w:id="0" w:name="_GoBack"/>
      <w:bookmarkEnd w:id="0"/>
      <w:r w:rsidRPr="001E316F">
        <w:t xml:space="preserve"> </w:t>
      </w:r>
    </w:p>
    <w:p w:rsidR="006B1C53" w:rsidRPr="001E316F" w:rsidRDefault="006B1C53" w:rsidP="006B1C53">
      <w:pPr>
        <w:pStyle w:val="a3"/>
        <w:spacing w:before="11"/>
        <w:ind w:left="0"/>
        <w:jc w:val="left"/>
      </w:pPr>
    </w:p>
    <w:p w:rsidR="006B1C53" w:rsidRDefault="006B1C53" w:rsidP="006B1C53">
      <w:pPr>
        <w:pStyle w:val="1"/>
        <w:spacing w:before="89"/>
        <w:ind w:left="0" w:right="42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Pr="001E316F">
        <w:rPr>
          <w:sz w:val="24"/>
          <w:szCs w:val="24"/>
        </w:rPr>
        <w:t xml:space="preserve">орма </w:t>
      </w:r>
      <w:r w:rsidRPr="00470F0E">
        <w:rPr>
          <w:sz w:val="24"/>
          <w:szCs w:val="24"/>
        </w:rPr>
        <w:t>решения об отказе в предоставлении</w:t>
      </w:r>
      <w:r>
        <w:rPr>
          <w:sz w:val="24"/>
          <w:szCs w:val="24"/>
        </w:rPr>
        <w:t xml:space="preserve"> Услуги </w:t>
      </w:r>
    </w:p>
    <w:p w:rsidR="006B1C53" w:rsidRDefault="006B1C53" w:rsidP="006B1C53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>
        <w:rPr>
          <w:b w:val="0"/>
          <w:i/>
          <w:sz w:val="24"/>
          <w:szCs w:val="24"/>
        </w:rPr>
        <w:t>____________________________________________________</w:t>
      </w:r>
    </w:p>
    <w:p w:rsidR="006B1C53" w:rsidRPr="001E316F" w:rsidRDefault="006B1C53" w:rsidP="006B1C53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Pr="001E316F">
        <w:rPr>
          <w:b w:val="0"/>
          <w:sz w:val="24"/>
          <w:szCs w:val="24"/>
        </w:rPr>
        <w:t xml:space="preserve"> </w:t>
      </w:r>
      <w:r w:rsidRPr="001E316F">
        <w:rPr>
          <w:sz w:val="24"/>
          <w:szCs w:val="24"/>
        </w:rPr>
        <w:t>реализующую программу общего образования</w:t>
      </w:r>
    </w:p>
    <w:p w:rsidR="006B1C53" w:rsidRPr="001E316F" w:rsidRDefault="006B1C53" w:rsidP="006B1C53">
      <w:pPr>
        <w:pStyle w:val="a3"/>
        <w:spacing w:before="0"/>
        <w:ind w:left="0"/>
        <w:jc w:val="center"/>
        <w:rPr>
          <w:b/>
        </w:rPr>
      </w:pPr>
    </w:p>
    <w:p w:rsidR="006B1C53" w:rsidRPr="001E316F" w:rsidRDefault="006B1C53" w:rsidP="006B1C53">
      <w:pPr>
        <w:pStyle w:val="a3"/>
        <w:spacing w:before="2"/>
        <w:ind w:left="0"/>
        <w:jc w:val="left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C440B6" wp14:editId="4EF35085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23CAE" id="Freeform 19" o:spid="_x0000_s1026" style="position:absolute;margin-left:92.05pt;margin-top:15.5pt;width:33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6B1C53" w:rsidRPr="001E316F" w:rsidRDefault="006B1C53" w:rsidP="006B1C53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6B1C53" w:rsidRPr="001E316F" w:rsidRDefault="006B1C53" w:rsidP="006B1C53">
      <w:pPr>
        <w:pStyle w:val="a3"/>
        <w:spacing w:before="2"/>
        <w:ind w:left="0"/>
        <w:jc w:val="left"/>
        <w:rPr>
          <w:i/>
        </w:rPr>
      </w:pPr>
    </w:p>
    <w:p w:rsidR="006B1C53" w:rsidRPr="001E316F" w:rsidRDefault="006B1C53" w:rsidP="006B1C53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6B1C53" w:rsidRPr="001E316F" w:rsidRDefault="006B1C53" w:rsidP="006B1C53">
      <w:pPr>
        <w:pStyle w:val="a3"/>
        <w:spacing w:before="1"/>
        <w:ind w:left="0"/>
        <w:jc w:val="left"/>
      </w:pPr>
    </w:p>
    <w:p w:rsidR="006B1C53" w:rsidRPr="001E316F" w:rsidRDefault="006B1C53" w:rsidP="006B1C53">
      <w:pPr>
        <w:pStyle w:val="2"/>
        <w:spacing w:before="90"/>
        <w:ind w:left="0" w:right="2"/>
        <w:jc w:val="center"/>
      </w:pPr>
      <w:r w:rsidRPr="001E316F">
        <w:t>РЕШЕНИЕ</w:t>
      </w:r>
    </w:p>
    <w:p w:rsidR="006B1C53" w:rsidRDefault="006B1C53" w:rsidP="006B1C53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>об отказе в приеме на обучение в</w:t>
      </w:r>
      <w:r w:rsidRPr="001E316F">
        <w:rPr>
          <w:i/>
          <w:sz w:val="24"/>
          <w:szCs w:val="24"/>
        </w:rPr>
        <w:t>________________________________</w:t>
      </w:r>
      <w:r>
        <w:rPr>
          <w:i/>
          <w:sz w:val="24"/>
          <w:szCs w:val="24"/>
        </w:rPr>
        <w:t>_________________________________________________</w:t>
      </w:r>
    </w:p>
    <w:p w:rsidR="006B1C53" w:rsidRPr="00771574" w:rsidRDefault="006B1C53" w:rsidP="006B1C53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Pr="00771574">
        <w:rPr>
          <w:b/>
          <w:sz w:val="20"/>
          <w:szCs w:val="20"/>
        </w:rPr>
        <w:t xml:space="preserve"> </w:t>
      </w:r>
    </w:p>
    <w:p w:rsidR="006B1C53" w:rsidRPr="001E316F" w:rsidRDefault="006B1C53" w:rsidP="006B1C53">
      <w:pPr>
        <w:ind w:firstLine="547"/>
        <w:jc w:val="center"/>
      </w:pPr>
      <w:r w:rsidRPr="001E316F">
        <w:rPr>
          <w:b/>
          <w:sz w:val="24"/>
          <w:szCs w:val="24"/>
        </w:rPr>
        <w:t xml:space="preserve">реализующую программу </w:t>
      </w:r>
      <w:r w:rsidRPr="001E316F">
        <w:rPr>
          <w:b/>
          <w:sz w:val="24"/>
        </w:rPr>
        <w:t>общего образования</w:t>
      </w:r>
    </w:p>
    <w:p w:rsidR="006B1C53" w:rsidRPr="001E316F" w:rsidRDefault="006B1C53" w:rsidP="006B1C53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6B1C53" w:rsidRPr="001E316F" w:rsidTr="00655F02">
        <w:trPr>
          <w:trHeight w:val="265"/>
        </w:trPr>
        <w:tc>
          <w:tcPr>
            <w:tcW w:w="3828" w:type="dxa"/>
          </w:tcPr>
          <w:p w:rsidR="006B1C53" w:rsidRPr="001E316F" w:rsidRDefault="006B1C53" w:rsidP="00655F02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  <w:r w:rsidRPr="001E316F">
              <w:rPr>
                <w:sz w:val="24"/>
                <w:szCs w:val="24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6B1C53" w:rsidRPr="001E316F" w:rsidRDefault="006B1C53" w:rsidP="00655F02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6B1C53" w:rsidRPr="001E316F" w:rsidRDefault="006B1C53" w:rsidP="006B1C53">
      <w:pPr>
        <w:pStyle w:val="a3"/>
        <w:spacing w:before="0"/>
        <w:ind w:left="0"/>
        <w:jc w:val="left"/>
        <w:rPr>
          <w:b/>
        </w:rPr>
      </w:pPr>
    </w:p>
    <w:p w:rsidR="006B1C53" w:rsidRPr="001E316F" w:rsidRDefault="006B1C53" w:rsidP="006B1C53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нему документы (копии) Организацией рассмотрены и принято решение об отказе в приеме на обучение в</w:t>
      </w:r>
      <w:r w:rsidRPr="001E316F">
        <w:rPr>
          <w:u w:val="single"/>
        </w:rPr>
        <w:tab/>
      </w:r>
      <w:r w:rsidRPr="001E316F">
        <w:t>.</w:t>
      </w:r>
    </w:p>
    <w:p w:rsidR="006B1C53" w:rsidRPr="001E316F" w:rsidRDefault="006B1C53" w:rsidP="006B1C53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6B1C53" w:rsidRPr="008D68B0" w:rsidTr="00655F02">
        <w:trPr>
          <w:trHeight w:val="355"/>
        </w:trPr>
        <w:tc>
          <w:tcPr>
            <w:tcW w:w="10065" w:type="dxa"/>
          </w:tcPr>
          <w:p w:rsidR="006B1C53" w:rsidRPr="006B1C53" w:rsidRDefault="006B1C53" w:rsidP="00655F02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  <w:lang w:val="ru-RU"/>
              </w:rPr>
            </w:pPr>
            <w:r w:rsidRPr="006B1C53">
              <w:rPr>
                <w:b/>
                <w:sz w:val="24"/>
                <w:szCs w:val="24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6B1C53" w:rsidRPr="001E316F" w:rsidTr="00655F02">
        <w:trPr>
          <w:trHeight w:val="1592"/>
        </w:trPr>
        <w:tc>
          <w:tcPr>
            <w:tcW w:w="10065" w:type="dxa"/>
          </w:tcPr>
          <w:p w:rsidR="006B1C53" w:rsidRPr="006B1C53" w:rsidRDefault="006B1C53" w:rsidP="00655F02">
            <w:pPr>
              <w:pStyle w:val="TableParagraph"/>
              <w:ind w:left="64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6B1C53" w:rsidRPr="001E316F" w:rsidRDefault="006B1C53" w:rsidP="006B1C53">
      <w:pPr>
        <w:pStyle w:val="a3"/>
        <w:spacing w:before="3"/>
        <w:ind w:left="0"/>
        <w:jc w:val="left"/>
      </w:pPr>
    </w:p>
    <w:p w:rsidR="006B1C53" w:rsidRPr="001E316F" w:rsidRDefault="006B1C53" w:rsidP="006B1C53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6B1C53" w:rsidRPr="001E316F" w:rsidRDefault="006B1C53" w:rsidP="006B1C53">
      <w:pPr>
        <w:pStyle w:val="a3"/>
        <w:spacing w:before="0"/>
        <w:ind w:left="0"/>
        <w:jc w:val="left"/>
      </w:pPr>
    </w:p>
    <w:p w:rsidR="006B1C53" w:rsidRPr="001E316F" w:rsidRDefault="006B1C53" w:rsidP="006B1C53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6B1C53" w:rsidRPr="001E316F" w:rsidRDefault="006B1C53" w:rsidP="006B1C53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B1C53" w:rsidRPr="001E316F" w:rsidRDefault="006B1C53" w:rsidP="006B1C53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6B1C53" w:rsidRPr="001E316F" w:rsidTr="00655F02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6B1C53" w:rsidRPr="006B1C53" w:rsidRDefault="006B1C53" w:rsidP="00655F02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  <w:lang w:val="ru-RU"/>
              </w:rPr>
            </w:pPr>
          </w:p>
          <w:p w:rsidR="006B1C53" w:rsidRPr="001E316F" w:rsidRDefault="006B1C53" w:rsidP="00655F0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64E651" wp14:editId="24E48FC3">
                      <wp:extent cx="2732405" cy="10160"/>
                      <wp:effectExtent l="9525" t="0" r="10795" b="889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2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C81268"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KpfQIAAHwFAAAOAAAAZHJzL2Uyb0RvYy54bWykVF1v2yAUfZ+0/4D8nvojbppYcaopTvrS&#10;rZXa/QAC+EPDgIDEiab9913ASdf2peryQMD3cjj3nAvL22PP0YFp00lRRulVEiEmiKSdaMro5/N2&#10;Mo+QsVhQzKVgZXRiJrpdff2yHFTBMtlKTplGACJMMagyaq1VRRwb0rIemyupmIBgLXWPLSx1E1ON&#10;B0DveZwlySwepKZKS8KMga9VCEYrj1/XjNiHujbMIl5GwM36Uftx58Z4tcRFo7FqOzLSwJ9g0eNO&#10;wKEXqApbjPa6ewfVd0RLI2t7RWQfy7ruCPM1QDVp8qaaOy33ytfSFEOjLjKBtG90+jQs+XF41Kij&#10;4N0iQgL34JE/FqU3TpxBNQXk3Gn1pB51qBCm95L8MhCO38bdugnJaDd8lxTw8N5KL86x1r2DgLLR&#10;0XtwunjAjhYR+JjdTLM8uY4QgViapLPRI9KCke92kXYz7sunyXTcNHPEY1yE4zzFkZKrB/rMvEhp&#10;/k/KpxYr5h0yTqZRygw6LUh53wmG0nlQ0qesRZCRHMUoIxJy3WLRMA/2fFIgWepLcGQBNWxxCwMe&#10;fFBWfyYuzrKCPFmQx+t5UQcXSht7x2SP3KSMODD2ZuHDvbFByHOK807Ibcc5fMcFF2goo8UimfkN&#10;RvKOuqCLGd3s1lyjA3YXz/9GV16lQYML6sFahulmnFvc8TAHnlw4PKgD6IyzcLN+L5LFZr6Z55M8&#10;m20meVJVk2/bdT6ZbdOb62parddV+sdRS/Oi7ShlwrE73/I0/5j143sT7uflnl9kiF+j+8YDsud/&#10;TxpaMHgX+m8n6elRO2nHbvQzf8X9tvE5cm/Iv2uf9fJorv4CAAD//wMAUEsDBBQABgAIAAAAIQAj&#10;y5Dh2gAAAAMBAAAPAAAAZHJzL2Rvd25yZXYueG1sTI9BS8NAEIXvgv9hGcGb3cRokTSbUop6KoKt&#10;IL1Nk2kSmp0N2W2S/ntHL/XyYHiP977JlpNt1UC9bxwbiGcRKOLClQ1XBr52bw8voHxALrF1TAYu&#10;5GGZ395kmJZu5E8atqFSUsI+RQN1CF2qtS9qsuhnriMW7+h6i0HOvtJlj6OU21Y/RtFcW2xYFmrs&#10;aF1TcdqerYH3EcdVEr8Om9Nxfdnvnj++NzEZc383rRagAk3hGoZffEGHXJgO7sylV60BeST8qXhP&#10;SZSAOkhoDjrP9H/2/AcAAP//AwBQSwECLQAUAAYACAAAACEAtoM4kv4AAADhAQAAEwAAAAAAAAAA&#10;AAAAAAAAAAAAW0NvbnRlbnRfVHlwZXNdLnhtbFBLAQItABQABgAIAAAAIQA4/SH/1gAAAJQBAAAL&#10;AAAAAAAAAAAAAAAAAC8BAABfcmVscy8ucmVsc1BLAQItABQABgAIAAAAIQABCCKpfQIAAHwFAAAO&#10;AAAAAAAAAAAAAAAAAC4CAABkcnMvZTJvRG9jLnhtbFBLAQItABQABgAIAAAAIQAjy5Dh2gAAAAMB&#10;AAAPAAAAAAAAAAAAAAAAANcEAABkcnMvZG93bnJldi54bWxQSwUGAAAAAAQABADzAAAA3gUAAAAA&#10;">
                      <v:line id="Line 18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MzwAAAANsAAAAPAAAAZHJzL2Rvd25yZXYueG1sRE/Pa8Iw&#10;FL4P9j+EN9htppYhWo2yDYSBJ6O461vzbMual5LEtvOvNwfB48f3e7UZbSt68qFxrGA6yUAQl840&#10;XCk4HrZvcxAhIhtsHZOCfwqwWT8/rbAwbuA99TpWIoVwKFBBHWNXSBnKmiyGieuIE3d23mJM0FfS&#10;eBxSuG1lnmUzabHh1FBjR181lX/6YhXEn9N7M+VO652+DotrO1a/9lOp15fxYwki0hgf4rv72yjI&#10;0/r0Jf0Aub4BAAD//wMAUEsBAi0AFAAGAAgAAAAhANvh9svuAAAAhQEAABMAAAAAAAAAAAAAAAAA&#10;AAAAAFtDb250ZW50X1R5cGVzXS54bWxQSwECLQAUAAYACAAAACEAWvQsW78AAAAVAQAACwAAAAAA&#10;AAAAAAAAAAAfAQAAX3JlbHMvLnJlbHNQSwECLQAUAAYACAAAACEArNYjM8AAAADbAAAADwAAAAAA&#10;AAAAAAAAAAAHAgAAZHJzL2Rvd25yZXYueG1sUEsFBgAAAAADAAMAtwAAAPQCAAAAAA==&#10;" strokeweight=".78pt"/>
                      <w10:anchorlock/>
                    </v:group>
                  </w:pict>
                </mc:Fallback>
              </mc:AlternateContent>
            </w:r>
          </w:p>
          <w:p w:rsidR="006B1C53" w:rsidRPr="006B1C53" w:rsidRDefault="006B1C53" w:rsidP="00655F02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  <w:lang w:val="ru-RU"/>
              </w:rPr>
            </w:pPr>
            <w:r w:rsidRPr="006B1C53">
              <w:rPr>
                <w:i/>
                <w:sz w:val="24"/>
                <w:szCs w:val="24"/>
                <w:lang w:val="ru-RU"/>
              </w:rPr>
              <w:t>Должность</w:t>
            </w:r>
            <w:r w:rsidRPr="006B1C53">
              <w:rPr>
                <w:i/>
                <w:sz w:val="24"/>
                <w:szCs w:val="24"/>
                <w:lang w:val="ru-RU"/>
              </w:rPr>
              <w:tab/>
              <w:t>и</w:t>
            </w:r>
            <w:r w:rsidRPr="006B1C53">
              <w:rPr>
                <w:i/>
                <w:sz w:val="24"/>
                <w:szCs w:val="24"/>
                <w:lang w:val="ru-RU"/>
              </w:rPr>
              <w:tab/>
              <w:t>ФИО</w:t>
            </w:r>
            <w:r w:rsidRPr="006B1C53">
              <w:rPr>
                <w:i/>
                <w:sz w:val="24"/>
                <w:szCs w:val="24"/>
                <w:lang w:val="ru-RU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6B1C53" w:rsidRPr="001E316F" w:rsidRDefault="006B1C53" w:rsidP="00655F02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Подпись</w:t>
            </w:r>
            <w:proofErr w:type="spellEnd"/>
          </w:p>
        </w:tc>
      </w:tr>
    </w:tbl>
    <w:p w:rsidR="003B3A4E" w:rsidRDefault="003B3A4E"/>
    <w:sectPr w:rsidR="003B3A4E" w:rsidSect="006B1C5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53"/>
    <w:rsid w:val="003B3A4E"/>
    <w:rsid w:val="006B1C53"/>
    <w:rsid w:val="007D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8467"/>
  <w15:chartTrackingRefBased/>
  <w15:docId w15:val="{5FA25D74-4E66-4AEF-BE90-D289B55F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1C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B1C53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C53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1C5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B1C5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B1C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1C53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C5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1C53"/>
    <w:pPr>
      <w:ind w:left="6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2</cp:revision>
  <dcterms:created xsi:type="dcterms:W3CDTF">2023-03-24T07:37:00Z</dcterms:created>
  <dcterms:modified xsi:type="dcterms:W3CDTF">2023-03-24T07:45:00Z</dcterms:modified>
</cp:coreProperties>
</file>