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F01" w:rsidRPr="00875F01" w:rsidRDefault="00875F01" w:rsidP="00875F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75F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 сроках, местах и порядке подачи и рассмотрения апелляций 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F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63 Порядка проведения единого государственного экзамена, утвержденного приказом Министерства образования и науки Российской Федерации от 11.10.2011 № 2451 (зарегистрирован Министерством юстиции Российской Федерации 31.01.2012, регистрационный № 23065</w:t>
      </w:r>
      <w:proofErr w:type="gramStart"/>
      <w:r w:rsidRPr="00875F01">
        <w:rPr>
          <w:rFonts w:ascii="Times New Roman" w:eastAsia="Times New Roman" w:hAnsi="Times New Roman" w:cs="Times New Roman"/>
          <w:sz w:val="24"/>
          <w:szCs w:val="24"/>
          <w:lang w:eastAsia="ru-RU"/>
        </w:rPr>
        <w:t>),в</w:t>
      </w:r>
      <w:proofErr w:type="gramEnd"/>
      <w:r w:rsidRPr="00875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обеспечения права на объективное оценивание участникам ЕГЭ предоставляется право подать в письменной форме апелляции:</w:t>
      </w:r>
    </w:p>
    <w:p w:rsidR="00875F01" w:rsidRPr="00875F01" w:rsidRDefault="00875F01" w:rsidP="00875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(нажмите на ссылку для загрузки)" w:history="1">
        <w:r w:rsidRPr="00875F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нарушении установленного порядка проведения ЕГЭ по общеобразовательному предмету;</w:t>
        </w:r>
      </w:hyperlink>
    </w:p>
    <w:p w:rsidR="00875F01" w:rsidRPr="00875F01" w:rsidRDefault="00875F01" w:rsidP="00875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(нажмите на ссылку для загрузки)" w:history="1">
        <w:r w:rsidRPr="00875F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несогласии с выставленными баллами.</w:t>
        </w:r>
      </w:hyperlink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Апелляцию о нарушении установленного порядка проведения ЕГЭ по общеобразовательному предмету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участник ЕГЭ может подать в день проведения экзамена по соответствующему общеобразовательному предмету уполномоченному представителю ГЭК до момента выхода из ППЭ. Для этого необходимо после сдачи бланков обратиться к руководителю ППЭ или организатору в аудитории и заполнить соответствующую форму </w:t>
      </w:r>
      <w:hyperlink r:id="rId7" w:history="1">
        <w:r w:rsidRPr="00875F0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(форма ППЭ – 002)</w:t>
        </w:r>
      </w:hyperlink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которой составляется апелляция.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проверки изложенных в апелляции сведений о нарушении установленного порядка проведения ЕГЭ уполномоченным представителем ГЭК создается комиссия и организуется проведение проверки.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указанной комиссии могут включаться руководитель ППЭ, организаторы, общественные наблюдатели, медицинские работники и представители правоохранительных органов.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ГЭК в конфликтную комиссию.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рассмотрении апелляции о нарушении установленного порядка проведения ЕГЭ конфликтная комиссия рассматривает апелляцию и заключение комиссии о результатах проверки и выносит одно из решений: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 отклонении апелляции;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 удовлетворении апелляции.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отменяется и участнику ЕГЭ 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предоставляется возможность сдать ЕГЭ по данному общеобразовательному предмету в иной день, предусмотренный единым расписанием экзаменов.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Апелляция о несогласии с выставленными баллами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должна быть подана в письменной форме </w:t>
      </w:r>
      <w:hyperlink r:id="rId8" w:history="1">
        <w:r w:rsidRPr="00875F0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(форма 1 АП)</w:t>
        </w:r>
      </w:hyperlink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рабочих дней со дня объявления результатов ЕГЭ по соответствующему общеобразовательному предмету.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аттестации.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образовательных учреждений начального и среднего профессионального образования могут подать апелляцию в образовательное учреждение, в котором осваивали программу среднего (полного) общего образования.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образовательного учреждения, принявший апелляцию, должен незамедлительно передать ее в конфликтную </w:t>
      </w:r>
      <w:proofErr w:type="spellStart"/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комиссиюпо</w:t>
      </w:r>
      <w:proofErr w:type="spellEnd"/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факсу: 8(4712) 51-23-83, 51-01-66, получить информацию о регистрационном номере в конфликтной комиссии, о времени и месте рассмотрения апелляции.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участники ЕГЭ могут подать апелляцию в ППЭ, а также непосредственно секретарю конфликтной </w:t>
      </w:r>
      <w:proofErr w:type="gramStart"/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комиссии(</w:t>
      </w:r>
      <w:proofErr w:type="gramEnd"/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 Курск, ул. Урицкого, д. 20 Областное бюджетное учреждение «Информационно-аналитический центр» Курской области),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принимаются апелляции: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вопросам содержания и структуры КИМ по общеобразовательным предметам;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вопросам, связанным с нарушением участником ЕГЭ установленных требований к выполнению экзаменационной работы.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апелляции может присутствовать участник ЕГЭ и (или) </w:t>
      </w:r>
      <w:bookmarkStart w:id="0" w:name="_GoBack"/>
      <w:bookmarkEnd w:id="0"/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родители (законные представители), а также общественные наблюдатели.</w:t>
      </w: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Указанные лица должны иметь при себе документы, удостоверяющие их личность. Законные представители (опекуны, усыновители, попечители, а также лица, осуществляющие патронаж совершеннолетнего дееспособного лица, который по состоянию здоровья не может осуществлять свои права) должны иметь при себе также другие документы, подтверждающие их полномочия.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ЕГЭ, подавшему апелляцию, предоставляется возможность убедиться в том, что его экзаменационная работа проверена и оценена в соответствии с установленными требованиями.</w:t>
      </w:r>
    </w:p>
    <w:p w:rsidR="00875F01" w:rsidRPr="00875F01" w:rsidRDefault="00875F01" w:rsidP="0087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sectPr w:rsidR="00875F01" w:rsidRPr="0087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941A6"/>
    <w:multiLevelType w:val="multilevel"/>
    <w:tmpl w:val="968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EB2330"/>
    <w:multiLevelType w:val="multilevel"/>
    <w:tmpl w:val="5B64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82"/>
    <w:rsid w:val="000C378D"/>
    <w:rsid w:val="00875F01"/>
    <w:rsid w:val="00C04C82"/>
    <w:rsid w:val="00D3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5247A-E6DB-473E-857C-647DC432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1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2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46.ru/images/1ap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46.ru/images/ppe02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46.ru/images/ap2.doc" TargetMode="External"/><Relationship Id="rId5" Type="http://schemas.openxmlformats.org/officeDocument/2006/relationships/hyperlink" Target="http://ege46.ru/images/ap1.xl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689</Words>
  <Characters>3931</Characters>
  <Application>Microsoft Office Word</Application>
  <DocSecurity>0</DocSecurity>
  <Lines>32</Lines>
  <Paragraphs>9</Paragraphs>
  <ScaleCrop>false</ScaleCrop>
  <Company>OAO Alfastrahovanie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Эльфировна</dc:creator>
  <cp:keywords/>
  <dc:description/>
  <cp:lastModifiedBy>Венера Эльфировна</cp:lastModifiedBy>
  <cp:revision>3</cp:revision>
  <dcterms:created xsi:type="dcterms:W3CDTF">2022-12-21T13:38:00Z</dcterms:created>
  <dcterms:modified xsi:type="dcterms:W3CDTF">2022-12-21T13:43:00Z</dcterms:modified>
</cp:coreProperties>
</file>