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FFA" w:rsidRPr="00636FFA" w:rsidRDefault="00F4144A" w:rsidP="00636FFA">
      <w:pPr>
        <w:jc w:val="center"/>
        <w:rPr>
          <w:sz w:val="28"/>
          <w:szCs w:val="28"/>
        </w:rPr>
      </w:pPr>
      <w:r w:rsidRPr="00636FFA">
        <w:rPr>
          <w:sz w:val="28"/>
          <w:szCs w:val="28"/>
        </w:rPr>
        <w:t>График</w:t>
      </w:r>
    </w:p>
    <w:p w:rsidR="00F4144A" w:rsidRPr="00636FFA" w:rsidRDefault="00F4144A">
      <w:pPr>
        <w:rPr>
          <w:sz w:val="28"/>
          <w:szCs w:val="28"/>
        </w:rPr>
      </w:pPr>
      <w:r w:rsidRPr="00636FFA">
        <w:rPr>
          <w:sz w:val="28"/>
          <w:szCs w:val="28"/>
        </w:rPr>
        <w:t>родительского контроля за качеством организации питания учащихся в МБОУ «</w:t>
      </w:r>
      <w:proofErr w:type="spellStart"/>
      <w:proofErr w:type="gramStart"/>
      <w:r w:rsidRPr="00636FFA">
        <w:rPr>
          <w:sz w:val="28"/>
          <w:szCs w:val="28"/>
        </w:rPr>
        <w:t>Нармонская</w:t>
      </w:r>
      <w:proofErr w:type="spellEnd"/>
      <w:r w:rsidRPr="00636FFA">
        <w:rPr>
          <w:sz w:val="28"/>
          <w:szCs w:val="28"/>
        </w:rPr>
        <w:t xml:space="preserve">  средняя</w:t>
      </w:r>
      <w:proofErr w:type="gramEnd"/>
      <w:r w:rsidRPr="00636FFA">
        <w:rPr>
          <w:sz w:val="28"/>
          <w:szCs w:val="28"/>
        </w:rPr>
        <w:t xml:space="preserve"> общеобразовательная школа» </w:t>
      </w:r>
      <w:proofErr w:type="spellStart"/>
      <w:r w:rsidRPr="00636FFA">
        <w:rPr>
          <w:sz w:val="28"/>
          <w:szCs w:val="28"/>
        </w:rPr>
        <w:t>Лаишевского</w:t>
      </w:r>
      <w:proofErr w:type="spellEnd"/>
      <w:r w:rsidRPr="00636FFA">
        <w:rPr>
          <w:sz w:val="28"/>
          <w:szCs w:val="28"/>
        </w:rPr>
        <w:t xml:space="preserve"> муниципального района Республики Татарстан на 2025/2026 учебный год. </w:t>
      </w:r>
    </w:p>
    <w:p w:rsidR="00F4144A" w:rsidRPr="00636FFA" w:rsidRDefault="00F4144A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260"/>
        <w:gridCol w:w="2552"/>
      </w:tblGrid>
      <w:tr w:rsidR="00F4144A" w:rsidRPr="00636FFA" w:rsidTr="00F4144A">
        <w:tc>
          <w:tcPr>
            <w:tcW w:w="2972" w:type="dxa"/>
          </w:tcPr>
          <w:p w:rsidR="00F4144A" w:rsidRPr="00636FFA" w:rsidRDefault="00F4144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F4144A" w:rsidRPr="00636FFA" w:rsidRDefault="00F4144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Время</w:t>
            </w:r>
          </w:p>
        </w:tc>
        <w:tc>
          <w:tcPr>
            <w:tcW w:w="2552" w:type="dxa"/>
          </w:tcPr>
          <w:p w:rsidR="00F4144A" w:rsidRPr="00636FFA" w:rsidRDefault="00F4144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Сроки контроля</w:t>
            </w:r>
          </w:p>
        </w:tc>
      </w:tr>
      <w:tr w:rsidR="00F4144A" w:rsidRPr="00636FFA" w:rsidTr="00636FFA">
        <w:trPr>
          <w:trHeight w:val="354"/>
        </w:trPr>
        <w:tc>
          <w:tcPr>
            <w:tcW w:w="2972" w:type="dxa"/>
          </w:tcPr>
          <w:p w:rsidR="00F4144A" w:rsidRPr="00636FFA" w:rsidRDefault="00F4144A" w:rsidP="00F4144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636FFA" w:rsidRPr="00636FFA" w:rsidRDefault="00F4144A" w:rsidP="00F4144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10.10-</w:t>
            </w:r>
            <w:r w:rsidR="00636FFA" w:rsidRPr="00636FFA">
              <w:rPr>
                <w:sz w:val="28"/>
                <w:szCs w:val="28"/>
              </w:rPr>
              <w:t>12.25</w:t>
            </w:r>
          </w:p>
        </w:tc>
        <w:tc>
          <w:tcPr>
            <w:tcW w:w="2552" w:type="dxa"/>
          </w:tcPr>
          <w:p w:rsidR="00F4144A" w:rsidRPr="00636FFA" w:rsidRDefault="00636FFA" w:rsidP="00F4144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Первая неделя</w:t>
            </w:r>
          </w:p>
        </w:tc>
      </w:tr>
      <w:tr w:rsidR="00636FFA" w:rsidRPr="00636FFA" w:rsidTr="00F4144A">
        <w:tc>
          <w:tcPr>
            <w:tcW w:w="297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10.10-12.25</w:t>
            </w:r>
          </w:p>
        </w:tc>
        <w:tc>
          <w:tcPr>
            <w:tcW w:w="255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Вторая неделя</w:t>
            </w:r>
          </w:p>
        </w:tc>
      </w:tr>
      <w:tr w:rsidR="00636FFA" w:rsidRPr="00636FFA" w:rsidTr="00F4144A">
        <w:tc>
          <w:tcPr>
            <w:tcW w:w="297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10.10-12.25</w:t>
            </w:r>
          </w:p>
        </w:tc>
        <w:tc>
          <w:tcPr>
            <w:tcW w:w="255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Третья неделя</w:t>
            </w:r>
          </w:p>
        </w:tc>
      </w:tr>
      <w:tr w:rsidR="00636FFA" w:rsidRPr="00636FFA" w:rsidTr="00F4144A">
        <w:tc>
          <w:tcPr>
            <w:tcW w:w="297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10.10-12.25</w:t>
            </w:r>
          </w:p>
        </w:tc>
        <w:tc>
          <w:tcPr>
            <w:tcW w:w="255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Четвертая неделя</w:t>
            </w:r>
          </w:p>
        </w:tc>
      </w:tr>
      <w:tr w:rsidR="00636FFA" w:rsidRPr="00636FFA" w:rsidTr="00F4144A">
        <w:tc>
          <w:tcPr>
            <w:tcW w:w="297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10.10-12.25</w:t>
            </w:r>
          </w:p>
        </w:tc>
        <w:tc>
          <w:tcPr>
            <w:tcW w:w="255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Третья неделя</w:t>
            </w:r>
          </w:p>
        </w:tc>
      </w:tr>
      <w:tr w:rsidR="00636FFA" w:rsidRPr="00636FFA" w:rsidTr="00F4144A">
        <w:tc>
          <w:tcPr>
            <w:tcW w:w="297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10.10-12.25</w:t>
            </w:r>
          </w:p>
        </w:tc>
        <w:tc>
          <w:tcPr>
            <w:tcW w:w="255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Первая неделя</w:t>
            </w:r>
          </w:p>
        </w:tc>
      </w:tr>
      <w:tr w:rsidR="00636FFA" w:rsidRPr="00636FFA" w:rsidTr="00F4144A">
        <w:tc>
          <w:tcPr>
            <w:tcW w:w="297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10.10-12.25</w:t>
            </w:r>
          </w:p>
        </w:tc>
        <w:tc>
          <w:tcPr>
            <w:tcW w:w="255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Вторая неделя</w:t>
            </w:r>
          </w:p>
        </w:tc>
      </w:tr>
      <w:tr w:rsidR="00636FFA" w:rsidRPr="00636FFA" w:rsidTr="00F4144A">
        <w:tc>
          <w:tcPr>
            <w:tcW w:w="297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10.10-12.25</w:t>
            </w:r>
          </w:p>
        </w:tc>
        <w:tc>
          <w:tcPr>
            <w:tcW w:w="255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Третья неделя</w:t>
            </w:r>
          </w:p>
        </w:tc>
      </w:tr>
      <w:tr w:rsidR="00636FFA" w:rsidRPr="00636FFA" w:rsidTr="00F4144A">
        <w:tc>
          <w:tcPr>
            <w:tcW w:w="297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10.10-12.25</w:t>
            </w:r>
          </w:p>
        </w:tc>
        <w:tc>
          <w:tcPr>
            <w:tcW w:w="2552" w:type="dxa"/>
          </w:tcPr>
          <w:p w:rsidR="00636FFA" w:rsidRPr="00636FFA" w:rsidRDefault="00636FFA" w:rsidP="00636FFA">
            <w:pPr>
              <w:rPr>
                <w:sz w:val="28"/>
                <w:szCs w:val="28"/>
              </w:rPr>
            </w:pPr>
            <w:r w:rsidRPr="00636FFA">
              <w:rPr>
                <w:sz w:val="28"/>
                <w:szCs w:val="28"/>
              </w:rPr>
              <w:t>Четвертая неделя</w:t>
            </w:r>
          </w:p>
        </w:tc>
      </w:tr>
    </w:tbl>
    <w:p w:rsidR="00F4144A" w:rsidRPr="00636FFA" w:rsidRDefault="00F4144A">
      <w:pPr>
        <w:rPr>
          <w:sz w:val="28"/>
          <w:szCs w:val="28"/>
        </w:rPr>
      </w:pPr>
    </w:p>
    <w:p w:rsidR="00F4144A" w:rsidRPr="00636FFA" w:rsidRDefault="00F4144A">
      <w:pPr>
        <w:rPr>
          <w:sz w:val="28"/>
          <w:szCs w:val="28"/>
        </w:rPr>
      </w:pPr>
    </w:p>
    <w:p w:rsidR="00F4144A" w:rsidRDefault="00F4144A"/>
    <w:p w:rsidR="00F4144A" w:rsidRDefault="00F4144A"/>
    <w:p w:rsidR="00F4144A" w:rsidRDefault="00F4144A">
      <w:bookmarkStart w:id="0" w:name="_GoBack"/>
      <w:bookmarkEnd w:id="0"/>
    </w:p>
    <w:sectPr w:rsidR="00F4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F11"/>
    <w:rsid w:val="001B4F11"/>
    <w:rsid w:val="003C5980"/>
    <w:rsid w:val="005601ED"/>
    <w:rsid w:val="00636FFA"/>
    <w:rsid w:val="00F4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1F7D4-AD79-47A9-B332-85273BF4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2026-01-14T10:09:00Z</dcterms:created>
  <dcterms:modified xsi:type="dcterms:W3CDTF">2026-01-14T11:29:00Z</dcterms:modified>
</cp:coreProperties>
</file>