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B45" w:rsidRPr="007A2CBC" w:rsidRDefault="00BD0B45" w:rsidP="00BD0B45">
      <w:pPr>
        <w:tabs>
          <w:tab w:val="left" w:pos="195"/>
          <w:tab w:val="center" w:pos="4818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A2CBC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D0B45" w:rsidRPr="007A2CBC" w:rsidRDefault="00BD0B45" w:rsidP="00BD0B4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A2CBC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Минняровск</w:t>
      </w:r>
      <w:r w:rsidRPr="007A2CBC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7A2CBC">
        <w:rPr>
          <w:rFonts w:ascii="Times New Roman" w:eastAsia="Calibri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BD0B45" w:rsidRPr="007A2CBC" w:rsidRDefault="00BD0B45" w:rsidP="00BD0B4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Актаныш</w:t>
      </w:r>
      <w:r w:rsidRPr="007A2CBC">
        <w:rPr>
          <w:rFonts w:ascii="Times New Roman" w:eastAsia="Calibri" w:hAnsi="Times New Roman" w:cs="Times New Roman"/>
          <w:sz w:val="24"/>
          <w:szCs w:val="24"/>
        </w:rPr>
        <w:t>ского</w:t>
      </w:r>
      <w:proofErr w:type="spellEnd"/>
      <w:r w:rsidRPr="007A2CBC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 </w:t>
      </w:r>
    </w:p>
    <w:p w:rsidR="00BD0B45" w:rsidRPr="007A2CBC" w:rsidRDefault="00BD0B45" w:rsidP="00BD0B4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A2CBC">
        <w:rPr>
          <w:rFonts w:ascii="Times New Roman" w:eastAsia="Calibri" w:hAnsi="Times New Roman" w:cs="Times New Roman"/>
          <w:sz w:val="24"/>
          <w:szCs w:val="24"/>
        </w:rPr>
        <w:t>Республики Татарстан</w:t>
      </w:r>
    </w:p>
    <w:p w:rsidR="00BD0B45" w:rsidRPr="007A2CBC" w:rsidRDefault="00BD0B45" w:rsidP="00BD0B4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BD0B45" w:rsidRPr="001B4810" w:rsidRDefault="00BD0B45" w:rsidP="00BD0B4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D0B45" w:rsidRPr="001B4810" w:rsidRDefault="00BD0B45" w:rsidP="00BD0B4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D0B45" w:rsidRPr="002E0DF8" w:rsidRDefault="00BD0B45" w:rsidP="00BD0B4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D0B45" w:rsidRPr="00B750E0" w:rsidRDefault="00BD0B45" w:rsidP="00BD0B4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</w:t>
      </w:r>
      <w:r w:rsidRPr="00B750E0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BD0B45" w:rsidRPr="00B750E0" w:rsidRDefault="00BD0B45" w:rsidP="00BD0B4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B750E0">
        <w:rPr>
          <w:rFonts w:ascii="Times New Roman" w:eastAsia="Calibri" w:hAnsi="Times New Roman" w:cs="Times New Roman"/>
          <w:b/>
          <w:sz w:val="24"/>
          <w:szCs w:val="24"/>
        </w:rPr>
        <w:t>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технологии</w:t>
      </w:r>
    </w:p>
    <w:p w:rsidR="00BD0B45" w:rsidRPr="00B750E0" w:rsidRDefault="00BD0B45" w:rsidP="00BD0B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0E0">
        <w:rPr>
          <w:rFonts w:ascii="Times New Roman" w:eastAsia="Calibri" w:hAnsi="Times New Roman" w:cs="Times New Roman"/>
          <w:sz w:val="24"/>
          <w:szCs w:val="24"/>
        </w:rPr>
        <w:t xml:space="preserve">Уровень образования (класс): </w:t>
      </w:r>
      <w:r w:rsidRPr="00B750E0">
        <w:rPr>
          <w:rFonts w:ascii="Times New Roman" w:eastAsia="Calibri" w:hAnsi="Times New Roman" w:cs="Times New Roman"/>
          <w:b/>
          <w:sz w:val="24"/>
          <w:szCs w:val="24"/>
        </w:rPr>
        <w:t>начальное общее, 1-4 классы</w:t>
      </w:r>
    </w:p>
    <w:p w:rsidR="00BD0B45" w:rsidRPr="00B750E0" w:rsidRDefault="00BD0B45" w:rsidP="00BD0B45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0B45" w:rsidRDefault="00BD0B45" w:rsidP="00BD0B4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0B45" w:rsidRDefault="00BD0B45" w:rsidP="00BD0B4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0B45" w:rsidRDefault="00BD0B45" w:rsidP="00BD0B4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0B45" w:rsidRDefault="00BD0B45" w:rsidP="00BD0B4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0B45" w:rsidRDefault="00BD0B45" w:rsidP="00BD0B4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0B45" w:rsidRDefault="00BD0B45" w:rsidP="00BD0B45">
      <w:pPr>
        <w:rPr>
          <w:rFonts w:ascii="Times New Roman" w:eastAsia="Calibri" w:hAnsi="Times New Roman" w:cs="Times New Roman"/>
          <w:sz w:val="24"/>
          <w:szCs w:val="24"/>
        </w:rPr>
      </w:pPr>
    </w:p>
    <w:p w:rsidR="00BD0B45" w:rsidRPr="00B750E0" w:rsidRDefault="00BD0B45" w:rsidP="00BD0B4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3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  <w:gridCol w:w="6817"/>
      </w:tblGrid>
      <w:tr w:rsidR="00BD0B45" w:rsidRPr="00B750E0" w:rsidTr="007B3404">
        <w:trPr>
          <w:trHeight w:val="1082"/>
        </w:trPr>
        <w:tc>
          <w:tcPr>
            <w:tcW w:w="5244" w:type="dxa"/>
          </w:tcPr>
          <w:p w:rsidR="00BD0B45" w:rsidRPr="00B750E0" w:rsidRDefault="00BD0B45" w:rsidP="007B3404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17" w:type="dxa"/>
            <w:hideMark/>
          </w:tcPr>
          <w:p w:rsidR="00BD0B45" w:rsidRPr="00B750E0" w:rsidRDefault="00BD0B45" w:rsidP="007B3404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Pr="00B750E0">
              <w:rPr>
                <w:rFonts w:ascii="Times New Roman" w:hAnsi="Times New Roman"/>
                <w:b/>
                <w:sz w:val="24"/>
                <w:szCs w:val="24"/>
              </w:rPr>
              <w:t xml:space="preserve">Разработано: </w:t>
            </w:r>
            <w:r w:rsidRPr="00B750E0">
              <w:rPr>
                <w:rFonts w:ascii="Times New Roman" w:hAnsi="Times New Roman"/>
                <w:sz w:val="24"/>
                <w:szCs w:val="24"/>
              </w:rPr>
              <w:t>ШМО учителей начальных классов</w:t>
            </w:r>
          </w:p>
          <w:p w:rsidR="00BD0B45" w:rsidRPr="00B750E0" w:rsidRDefault="00BD0B45" w:rsidP="007B3404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0E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BD0B45" w:rsidRDefault="00BD0B45" w:rsidP="006D0EF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0B45" w:rsidRDefault="00BD0B45" w:rsidP="006D0EF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0B45" w:rsidRDefault="00BD0B45" w:rsidP="006D0EF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0B45" w:rsidRDefault="00BD0B45" w:rsidP="006D0EF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0B45" w:rsidRDefault="00BD0B45" w:rsidP="006D0EF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D0EF3" w:rsidRPr="00BD0B45" w:rsidRDefault="006D0EF3" w:rsidP="006D0EF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0B45">
        <w:rPr>
          <w:rFonts w:ascii="Times New Roman" w:eastAsia="Times New Roman" w:hAnsi="Times New Roman" w:cs="Times New Roman"/>
          <w:sz w:val="24"/>
          <w:szCs w:val="24"/>
        </w:rPr>
        <w:lastRenderedPageBreak/>
        <w:t>1класс</w:t>
      </w:r>
    </w:p>
    <w:p w:rsidR="00B10224" w:rsidRPr="00BD0B45" w:rsidRDefault="006D0EF3" w:rsidP="006D0EF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0B45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учебного  предмета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1702"/>
        <w:gridCol w:w="3544"/>
        <w:gridCol w:w="3969"/>
        <w:gridCol w:w="3402"/>
        <w:gridCol w:w="2977"/>
      </w:tblGrid>
      <w:tr w:rsidR="006D0EF3" w:rsidRPr="00BD0B45" w:rsidTr="007B3404">
        <w:trPr>
          <w:trHeight w:val="28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6D0EF3" w:rsidRPr="00BD0B45" w:rsidTr="007B3404">
        <w:trPr>
          <w:trHeight w:val="86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F3" w:rsidRPr="00BD0B45" w:rsidRDefault="006D0EF3" w:rsidP="007B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F3" w:rsidRPr="00BD0B45" w:rsidRDefault="006D0EF3" w:rsidP="007B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F3" w:rsidRPr="00BD0B45" w:rsidRDefault="006D0EF3" w:rsidP="007B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EF3" w:rsidRPr="00BD0B45" w:rsidTr="007B3404">
        <w:trPr>
          <w:trHeight w:val="69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общетрудо</w:t>
            </w:r>
            <w:proofErr w:type="spellEnd"/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вые компетенции. Основы культуры труда, </w:t>
            </w: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самообслужи</w:t>
            </w:r>
            <w:proofErr w:type="spellEnd"/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вания</w:t>
            </w:r>
            <w:proofErr w:type="spellEnd"/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родителей);</w:t>
            </w:r>
            <w:proofErr w:type="gramEnd"/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выполнять доступные действия по самообслуживанию и доступные виды домашнего труда.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уважительно относиться к труду людей;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понимать </w:t>
            </w:r>
            <w:proofErr w:type="spellStart"/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культурно</w:t>
            </w: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softHyphen/>
              <w:t>историческую</w:t>
            </w:r>
            <w:proofErr w:type="spellEnd"/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ценность тради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ций, отраженных в предметном мире, в том числе традиций трудовых </w:t>
            </w: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династий</w:t>
            </w:r>
            <w:proofErr w:type="gram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 как своего региона, так и страны, и уважать их;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понимать особенности проектной деятельности, осуществлять под руководством учителя элементарную прое</w:t>
            </w: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</w:rPr>
              <w:t>Регулятивные универсальные учебные действия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Уче</w:t>
            </w:r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</w:rPr>
              <w:t>ник научится: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принимать и сохранять учебную задачу;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учитывать выделенные учителем ориентиры действия в но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вом учебном материале в сотрудничестве с учителем;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планировать свои действия в соответствии с поставленной задачей и условиями ее реализации;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осуществлять итоговый и пошаговый контроль по резуль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тату;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адекватно воспринимать предложения и оценку учите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лей, товарищей, родителей и других людей;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способ и результат действия; </w:t>
            </w:r>
            <w:r w:rsidRPr="00BD0B4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вносить необходимые коррективы в действие после его завершения на основе его оценки и учета характера сделанных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ошибок, 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Познавательные универсальные учебные </w:t>
            </w:r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действия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Уче</w:t>
            </w:r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</w:rPr>
              <w:t>ник научится:</w:t>
            </w:r>
          </w:p>
          <w:p w:rsidR="006D0EF3" w:rsidRPr="00BD0B45" w:rsidRDefault="006D0EF3" w:rsidP="007B3404">
            <w:pPr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осуществлять поиск необходимой информации для выполнения учебных заданий с использованием учебной литературы, энциклопедий, </w:t>
            </w:r>
            <w:r w:rsidRPr="00BD0B45">
              <w:rPr>
                <w:rFonts w:ascii="Times New Roman" w:eastAsia="@Arial Unicode MS" w:hAnsi="Times New Roman"/>
                <w:iCs/>
                <w:color w:val="000000"/>
                <w:sz w:val="24"/>
                <w:szCs w:val="24"/>
              </w:rPr>
              <w:t>проявлять познавательную инициативу в учебном сотрудничестве</w:t>
            </w:r>
            <w:r w:rsidRPr="00BD0B45"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</w:rPr>
              <w:t>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осуществлять синтез как составление целого из частей;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проводить сравнение, </w:t>
            </w:r>
            <w:proofErr w:type="spellStart"/>
            <w:r w:rsidRPr="00BD0B45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сериацию</w:t>
            </w:r>
            <w:proofErr w:type="spellEnd"/>
            <w:r w:rsidRPr="00BD0B45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и классификацию по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заданным критериям;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строить рассуждения в форме связи простых суждений об объекте, его строении, свойствах;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</w:rPr>
              <w:t>Коммуникативные универсальные учебные действия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Уче</w:t>
            </w:r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</w:rPr>
              <w:t>ник научится: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адекватно использовать коммуникативные, прежде все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го </w:t>
            </w:r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речевые, средства для решения различных коммуникативных задач, 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собственной</w:t>
            </w:r>
            <w:proofErr w:type="gram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, и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ориентироваться на позицию партнера в общении и взаимодействии;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формулировать собственное мнение и позицию;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договариваться и приходить к общему решению в со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вместной деятельности, в том числе в ситуации столкновения интересов;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строить понятные для партнера высказывания, учитывающие, что партнер знает и видит, а что нет;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задавать вопросы;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контролировать действия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партнера;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использовать речь для регуляции своего действия;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адекватно использовать речевые средства для решения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различных коммуникативных задач, строить монологическое высказывание, владеть диалогической формой речи.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У </w:t>
            </w:r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уче</w:t>
            </w:r>
            <w:proofErr w:type="spellStart"/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</w:rPr>
              <w:t>ника</w:t>
            </w:r>
            <w:proofErr w:type="spellEnd"/>
            <w:r w:rsidRPr="00BD0B4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будут сформированы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внутренняя позиция школьника на уровне положитель</w:t>
            </w:r>
            <w:r w:rsidRPr="00BD0B45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«хорошего ученика»;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широкая мотивационная основа учебной деятельности,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включающая социальные, </w:t>
            </w: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учебно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softHyphen/>
              <w:t>познавательные</w:t>
            </w:r>
            <w:proofErr w:type="spell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 и внешние мотивы;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учебно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softHyphen/>
              <w:t>-познавательный интерес к новому учебному материалу и способам решения новой задачи;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ориентация на понимание причин успеха в учебной </w:t>
            </w: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деятельности, в том числе на самоанализ и самоконтроль резуль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тата,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способность к оценке своей учебной деятельности;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основы гражданской идентичности, своей этнической </w:t>
            </w: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принадлежности в форме осознания «Я» как члена семьи,</w:t>
            </w:r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представителя народа, гражданина России, </w:t>
            </w: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ориентация в нравственном содержании и </w:t>
            </w:r>
            <w:proofErr w:type="gramStart"/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смысле</w:t>
            </w:r>
            <w:proofErr w:type="gramEnd"/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как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собственных поступков, так и поступков окружающих людей;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развитие этических чувств — стыда, вины, совести как регуляторов морального поведения; понимание чу</w:t>
            </w: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вств др</w:t>
            </w:r>
            <w:proofErr w:type="gram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угих людей и сопереживание им;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установка на здоровый образ жизни;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основы экологической культуры: принятие ценности природного мира, готовность </w:t>
            </w:r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lastRenderedPageBreak/>
              <w:t>следовать в своей деятельности нор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мам природоохранного, нерасточительного, </w:t>
            </w: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 поведения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6D0EF3" w:rsidRPr="00BD0B45" w:rsidTr="007B3404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Технология ручной обработки материалов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 Элементы графической грамоты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на основе полученных представлений о многообразии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softHyphen/>
              <w:t>художественным и конструктивным свойствам в соответствии с поставленной задачей;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применять приемы рациональной безопасной работы ручными инструментами: чертежными (линейка, угольник), режущими (ножницы) и колющими (швейная игла);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выполнять символические действия моделирования и пре</w:t>
            </w: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образования модели и работать с простейшей технической </w:t>
            </w:r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документацией: распознавать простейшие чертежи и эскизы, читать их и выполнять разметку с опорой на </w:t>
            </w:r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lastRenderedPageBreak/>
              <w:t>них; изготавливать плоскостные и объемные изделия по простейшим чертежам, эскизам, схемам, рисункам.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отбирать и выстраивать оптимальную технологическую последовательность реализации собственного или предложенного учителем замысла;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прогнозировать конечный практический результат.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6D0EF3" w:rsidRPr="00BD0B45" w:rsidTr="007B3404">
        <w:trPr>
          <w:trHeight w:val="55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Конструирование и </w:t>
            </w: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моделирова</w:t>
            </w:r>
            <w:proofErr w:type="spellEnd"/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ние</w:t>
            </w:r>
            <w:proofErr w:type="spellEnd"/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анализировать устройство изделия: выделять детали, их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форму, определять взаимное расположение, виды соединения </w:t>
            </w: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деталей</w:t>
            </w: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;р</w:t>
            </w:r>
            <w:proofErr w:type="gram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ешать</w:t>
            </w:r>
            <w:proofErr w:type="spell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изготавливать несложные конструкции изделий по ри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сунку, простейшему чертежу или эскизу, образцу и доступным заданным условиям.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соотносить объемную конструкцию, основанную на правильных геометрических формах, с изображениями их разверток;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создавать мысленный образ конструкции с целью решения определенной конструкторской задачи или передачи </w:t>
            </w:r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определенной </w:t>
            </w:r>
            <w:proofErr w:type="spellStart"/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художественно</w:t>
            </w:r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  <w:t>эстетической</w:t>
            </w:r>
            <w:proofErr w:type="spellEnd"/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информации;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воплощать этот образ в материале.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6D0EF3" w:rsidRPr="00BD0B45" w:rsidTr="007B3404">
        <w:trPr>
          <w:trHeight w:val="1261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Практика работы на компьютере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выполнять на основе знакомства с персональным ком</w:t>
            </w:r>
            <w:r w:rsidRPr="00BD0B4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пьютером как техническим средством, его основными устрой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ствами и их назначением базовые действия с компьютером и другими средствами ИКТ, используя безопасные для органов </w:t>
            </w: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зрения, нервной системы, </w:t>
            </w:r>
            <w:proofErr w:type="spellStart"/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опорно</w:t>
            </w: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softHyphen/>
              <w:t>двигательного</w:t>
            </w:r>
            <w:proofErr w:type="spellEnd"/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аппарата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эр</w:t>
            </w: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гономичные приемы работы; выполнять компенсирующие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физические упражнения (</w:t>
            </w: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мини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зарядку</w:t>
            </w:r>
            <w:proofErr w:type="spell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пользоваться компьютером для поиска и воспроизведения необходимой информации;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пользоваться компьютером для решения доступных учеб</w:t>
            </w:r>
            <w:r w:rsidRPr="00BD0B45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ных задач с простыми информационными объектами (тек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стом, рисунками, доступными электронными ресурсами).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pacing w:val="2"/>
                <w:sz w:val="24"/>
                <w:szCs w:val="24"/>
              </w:rPr>
              <w:t>пользо</w:t>
            </w: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>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6D0EF3" w:rsidRPr="00BD0B45" w:rsidRDefault="006D0EF3" w:rsidP="006D0EF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B4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Style w:val="a3"/>
        <w:tblW w:w="15030" w:type="dxa"/>
        <w:tblInd w:w="-176" w:type="dxa"/>
        <w:tblLayout w:type="fixed"/>
        <w:tblLook w:val="04A0"/>
      </w:tblPr>
      <w:tblGrid>
        <w:gridCol w:w="1844"/>
        <w:gridCol w:w="11627"/>
        <w:gridCol w:w="1559"/>
      </w:tblGrid>
      <w:tr w:rsidR="006D0EF3" w:rsidRPr="00BD0B45" w:rsidTr="007B340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D0EF3" w:rsidRPr="00BD0B45" w:rsidTr="007B340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 компетенции. Основы культуры труда, самообслуживания</w:t>
            </w:r>
          </w:p>
          <w:p w:rsidR="006D0EF3" w:rsidRPr="00BD0B45" w:rsidRDefault="006D0EF3" w:rsidP="007B340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jc w:val="both"/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>Трудовая деятельность и ее значение в жизни человека. Рукотворный мир как результат труда человека; разнообразие предметов рукотворного мира (техника, предметы быта и декоративно-прикладного искусства и т. д.) разных народов России.</w:t>
            </w:r>
          </w:p>
          <w:p w:rsidR="006D0EF3" w:rsidRPr="00BD0B45" w:rsidRDefault="006D0EF3" w:rsidP="007B3404">
            <w:pPr>
              <w:jc w:val="both"/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</w:t>
            </w:r>
          </w:p>
          <w:p w:rsidR="006D0EF3" w:rsidRPr="00BD0B45" w:rsidRDefault="006D0EF3" w:rsidP="007B3404">
            <w:pPr>
              <w:jc w:val="both"/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      </w:r>
            <w:r w:rsidRPr="00BD0B45"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</w:rPr>
              <w:t>распределение рабочего времени</w:t>
            </w: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 xml:space="preserve">. </w:t>
            </w:r>
          </w:p>
          <w:p w:rsidR="006D0EF3" w:rsidRPr="00BD0B45" w:rsidRDefault="006D0EF3" w:rsidP="007B3404">
            <w:pPr>
              <w:jc w:val="both"/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>Работа в малых группах, осуществление сотрудничества, выполнение социальных ролей (руководитель и подчиненный).</w:t>
            </w:r>
          </w:p>
          <w:p w:rsidR="006D0EF3" w:rsidRPr="00BD0B45" w:rsidRDefault="006D0EF3" w:rsidP="007B3404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 xml:space="preserve">Несложные коллективные, групповые и </w:t>
            </w:r>
            <w:proofErr w:type="gramStart"/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>индивидуальные проекты</w:t>
            </w:r>
            <w:proofErr w:type="gramEnd"/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>. Культура межличностных отношений в совместной деятельности</w:t>
            </w: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  <w:lang w:val="tt-RU"/>
              </w:rPr>
              <w:t xml:space="preserve">. </w:t>
            </w: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>Выполнение доступных видов работ по самообслуживанию, домашнему труду, оказание доступных видов помощи малышам, взрослым и сверстникам</w:t>
            </w:r>
            <w:r w:rsidRPr="00BD0B45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</w:tr>
      <w:tr w:rsidR="006D0EF3" w:rsidRPr="00BD0B45" w:rsidTr="007B340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Технология ручной обработки материалов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 Элементы графической грамоты</w:t>
            </w:r>
          </w:p>
        </w:tc>
        <w:tc>
          <w:tcPr>
            <w:tcW w:w="1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jc w:val="both"/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>Общее понятие о материалах, их происхождении</w:t>
            </w:r>
            <w:proofErr w:type="gramStart"/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  <w:lang w:val="tt-RU"/>
              </w:rPr>
              <w:t>.</w:t>
            </w:r>
            <w:r w:rsidRPr="00BD0B45"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</w:rPr>
              <w:t>М</w:t>
            </w:r>
            <w:proofErr w:type="gramEnd"/>
            <w:r w:rsidRPr="00BD0B45"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</w:rPr>
              <w:t>ногообразие материалов и их практическое применение в жизни</w:t>
            </w: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>.</w:t>
            </w:r>
          </w:p>
          <w:p w:rsidR="006D0EF3" w:rsidRPr="00BD0B45" w:rsidRDefault="006D0EF3" w:rsidP="007B3404">
            <w:pPr>
              <w:jc w:val="both"/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 xml:space="preserve">Подготовка материалов к работе. Экономное расходование материалов. </w:t>
            </w:r>
          </w:p>
          <w:p w:rsidR="006D0EF3" w:rsidRPr="00BD0B45" w:rsidRDefault="006D0EF3" w:rsidP="007B3404">
            <w:pPr>
              <w:jc w:val="both"/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      </w:r>
          </w:p>
          <w:p w:rsidR="006D0EF3" w:rsidRPr="00BD0B45" w:rsidRDefault="006D0EF3" w:rsidP="007B340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 xml:space="preserve"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линейки), выделение деталей (отрывание, резание ножницами), формообразование деталей (сгибание, складывание и др.), сборка изделия (клеевое), отделка изделия или его деталей (окрашивание, аппликация и </w:t>
            </w:r>
            <w:proofErr w:type="spellStart"/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>др</w:t>
            </w:r>
            <w:proofErr w:type="spellEnd"/>
            <w:proofErr w:type="gramStart"/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  <w:lang w:val="tt-RU"/>
              </w:rPr>
              <w:t>.</w:t>
            </w: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>Н</w:t>
            </w:r>
            <w:proofErr w:type="gramEnd"/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 xml:space="preserve">азначение линий чертежа (контур, линия надреза, сгиба, центровая, </w:t>
            </w:r>
            <w:r w:rsidRPr="00BD0B45"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</w:rPr>
              <w:t>разрыва</w:t>
            </w: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 xml:space="preserve">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</w:tr>
      <w:tr w:rsidR="006D0EF3" w:rsidRPr="00BD0B45" w:rsidTr="007B340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Конструирование и </w:t>
            </w: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моделирова</w:t>
            </w:r>
            <w:proofErr w:type="spellEnd"/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ние</w:t>
            </w:r>
            <w:proofErr w:type="spellEnd"/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jc w:val="both"/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      </w:r>
          </w:p>
          <w:p w:rsidR="006D0EF3" w:rsidRPr="00BD0B45" w:rsidRDefault="006D0EF3" w:rsidP="007B3404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 xml:space="preserve">Конструирование и моделирование изделий из различных материалов по образцу, рисунку, простейшему </w:t>
            </w:r>
            <w:r w:rsidRPr="00BD0B45"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</w:rPr>
              <w:t>чертежу или эскизу</w:t>
            </w:r>
            <w:r w:rsidRPr="00BD0B45"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6D0EF3" w:rsidRPr="00BD0B45" w:rsidTr="007B340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Практика работы на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компьютере</w:t>
            </w:r>
          </w:p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shd w:val="clear" w:color="auto" w:fill="FFFFFF"/>
              <w:spacing w:line="211" w:lineRule="exact"/>
              <w:ind w:left="20" w:right="4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Информация, её отбор, анализ и систематизация. Способы получения, хранения, переработки информации.</w:t>
            </w:r>
          </w:p>
          <w:p w:rsidR="006D0EF3" w:rsidRPr="00BD0B45" w:rsidRDefault="006D0EF3" w:rsidP="007B3404">
            <w:pPr>
              <w:jc w:val="both"/>
              <w:rPr>
                <w:rFonts w:ascii="Times New Roman" w:eastAsia="@Arial Unicode MS" w:hAnsi="Times New Roman"/>
                <w:i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 xml:space="preserve">Назначение основных устройств компьютера для ввода, вывода, обработки информации. Включение и </w:t>
            </w: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lastRenderedPageBreak/>
              <w:t xml:space="preserve">выключение компьютера и подключаемых к нему устройств. Клавиатура, </w:t>
            </w:r>
            <w:r w:rsidRPr="00BD0B45"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</w:rPr>
              <w:t>общее представление о правилах клавиатурного письма</w:t>
            </w:r>
            <w:r w:rsidRPr="00BD0B45">
              <w:rPr>
                <w:rFonts w:ascii="Times New Roman" w:eastAsia="@Arial Unicode MS" w:hAnsi="Times New Roman"/>
                <w:i/>
                <w:color w:val="000000"/>
                <w:sz w:val="24"/>
                <w:szCs w:val="24"/>
              </w:rPr>
              <w:t>, пользование мышью, использование простейших средств текстового редактора.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</w:tr>
      <w:tr w:rsidR="006D0EF3" w:rsidRPr="00BD0B45" w:rsidTr="007B3404">
        <w:tc>
          <w:tcPr>
            <w:tcW w:w="1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F3" w:rsidRPr="00BD0B45" w:rsidRDefault="006D0EF3" w:rsidP="007B340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Итого 33 часа</w:t>
            </w:r>
          </w:p>
        </w:tc>
      </w:tr>
    </w:tbl>
    <w:p w:rsidR="006D0EF3" w:rsidRPr="00BD0B45" w:rsidRDefault="006D0EF3" w:rsidP="006D0EF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0B45">
        <w:rPr>
          <w:rFonts w:ascii="Times New Roman" w:eastAsia="Times New Roman" w:hAnsi="Times New Roman" w:cs="Times New Roman"/>
          <w:sz w:val="24"/>
          <w:szCs w:val="24"/>
        </w:rPr>
        <w:t>2класс</w:t>
      </w:r>
    </w:p>
    <w:p w:rsidR="006D0EF3" w:rsidRPr="00BD0B45" w:rsidRDefault="006D0EF3" w:rsidP="006D0EF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0B45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учебного  предмета</w:t>
      </w:r>
    </w:p>
    <w:tbl>
      <w:tblPr>
        <w:tblW w:w="1476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00"/>
        <w:gridCol w:w="2940"/>
        <w:gridCol w:w="2700"/>
        <w:gridCol w:w="3320"/>
        <w:gridCol w:w="3400"/>
      </w:tblGrid>
      <w:tr w:rsidR="006D0EF3" w:rsidRPr="00BD0B45" w:rsidTr="006D0EF3">
        <w:trPr>
          <w:trHeight w:val="28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2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13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3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6D0EF3" w:rsidRPr="00BD0B45" w:rsidTr="006D0EF3">
        <w:trPr>
          <w:trHeight w:val="4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60" w:lineRule="exact"/>
              <w:ind w:left="5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</w:t>
            </w:r>
          </w:p>
        </w:tc>
        <w:tc>
          <w:tcPr>
            <w:tcW w:w="3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возможность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80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научиться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6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Общекультурные 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-иметь представление 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-уважительно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62" w:lineRule="exact"/>
              <w:ind w:left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Регулятивные УУД: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-объяснять свои чувства и</w:t>
            </w:r>
          </w:p>
        </w:tc>
      </w:tr>
      <w:tr w:rsidR="006D0EF3" w:rsidRPr="00BD0B45" w:rsidTr="006D0EF3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общетрудовые</w:t>
            </w:r>
            <w:proofErr w:type="spellEnd"/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относиться к труду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-определять с помощью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ощущения от восприятия</w:t>
            </w:r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распространённых 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 самостоятельно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объектов, иллюстраций,</w:t>
            </w:r>
          </w:p>
        </w:tc>
      </w:tr>
      <w:tr w:rsidR="006D0EF3" w:rsidRPr="00BD0B45" w:rsidTr="006D0EF3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культуры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своём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регионе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-понимать культурно-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деятельности на уроке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результатов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</w:t>
            </w:r>
            <w:proofErr w:type="gramEnd"/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труда,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 народных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6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историческую ценность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6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-учиться выявлять 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6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человека-</w:t>
            </w:r>
          </w:p>
        </w:tc>
      </w:tr>
      <w:tr w:rsidR="006D0EF3" w:rsidRPr="00BD0B45" w:rsidTr="006D0EF3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самообслуживания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промыслах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ремёслах,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учебную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</w:t>
            </w:r>
          </w:p>
        </w:tc>
      </w:tr>
      <w:tr w:rsidR="006D0EF3" w:rsidRPr="00BD0B45" w:rsidTr="006D0EF3">
        <w:trPr>
          <w:trHeight w:val="26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современных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профессиях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-понимать особенности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проблему совместно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-уважительно относиться к</w:t>
            </w:r>
          </w:p>
        </w:tc>
      </w:tr>
      <w:tr w:rsidR="006D0EF3" w:rsidRPr="00BD0B45" w:rsidTr="006D0EF3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(в том числе профессиях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чужому мнению,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родителей)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и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-учиться планировать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результатам труда мастеров</w:t>
            </w:r>
          </w:p>
        </w:tc>
      </w:tr>
      <w:tr w:rsidR="006D0EF3" w:rsidRPr="00BD0B45" w:rsidTr="006D0EF3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их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под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практическую деятельность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-понимать исторические</w:t>
            </w:r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особенности;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руководством учителя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ремесел,</w:t>
            </w:r>
          </w:p>
        </w:tc>
      </w:tr>
      <w:tr w:rsidR="006D0EF3" w:rsidRPr="00BD0B45" w:rsidTr="006D0EF3">
        <w:trPr>
          <w:trHeight w:val="27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-понимать общие правила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-под контролем учителя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 относиться к</w:t>
            </w:r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 предметов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пробные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 людей ремесленных</w:t>
            </w:r>
          </w:p>
        </w:tc>
      </w:tr>
      <w:tr w:rsidR="006D0EF3" w:rsidRPr="00BD0B45" w:rsidTr="006D0EF3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рукотворного мира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поисковые действия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-планировать и выполнять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выявления оптимального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задание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проблемы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опорой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-учиться предлагать из числа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инструкционную карту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освоенных </w:t>
            </w:r>
            <w:proofErr w:type="spell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конструкторско</w:t>
            </w:r>
            <w:proofErr w:type="spell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-выполнять доступные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технологические приемы 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выполнения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самообслуживанию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 этапов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изготовления изделий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-работать по совместно с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учителем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составленному</w:t>
            </w:r>
            <w:proofErr w:type="gramEnd"/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плану, используя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дидактические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(рисунки,</w:t>
            </w:r>
            <w:proofErr w:type="gramEnd"/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инструкционные карты,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EF3" w:rsidRPr="00BD0B45" w:rsidTr="006D0EF3">
        <w:trPr>
          <w:trHeight w:val="283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приспособления),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0EF3" w:rsidRPr="00BD0B45" w:rsidRDefault="006D0EF3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D0EF3" w:rsidRPr="00BD0B45" w:rsidRDefault="006D0EF3" w:rsidP="006D0EF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B45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W w:w="1488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0"/>
        <w:gridCol w:w="10780"/>
        <w:gridCol w:w="1400"/>
      </w:tblGrid>
      <w:tr w:rsidR="00BD0B45" w:rsidRPr="00BD0B45" w:rsidTr="00BD0B45">
        <w:trPr>
          <w:trHeight w:val="280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ind w:left="3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Название раздела</w:t>
            </w:r>
          </w:p>
        </w:tc>
        <w:tc>
          <w:tcPr>
            <w:tcW w:w="10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ind w:left="42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часов</w:t>
            </w:r>
          </w:p>
        </w:tc>
      </w:tr>
      <w:tr w:rsidR="00BD0B45" w:rsidRPr="00BD0B45" w:rsidTr="00BD0B45">
        <w:trPr>
          <w:trHeight w:val="264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Общекультурные и</w:t>
            </w:r>
          </w:p>
        </w:tc>
        <w:tc>
          <w:tcPr>
            <w:tcW w:w="10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 деятельность  и  её  значение  в  жизни  человека.  Рукотворный  мир  как  результат  труда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</w:tr>
      <w:tr w:rsidR="00BD0B45" w:rsidRPr="00BD0B45" w:rsidTr="00BD0B45">
        <w:trPr>
          <w:trHeight w:val="274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общетрудовые</w:t>
            </w:r>
            <w:proofErr w:type="spellEnd"/>
          </w:p>
        </w:tc>
        <w:tc>
          <w:tcPr>
            <w:tcW w:w="10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 разнообразие предметов рукотворного мира разных народов России (татарского народа).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 (знания,</w:t>
            </w:r>
            <w:proofErr w:type="gramEnd"/>
          </w:p>
        </w:tc>
        <w:tc>
          <w:tcPr>
            <w:tcW w:w="10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тематики, материалов, внешнего вида изделий декоративного искусства разных народов,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4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 и способы</w:t>
            </w:r>
          </w:p>
        </w:tc>
        <w:tc>
          <w:tcPr>
            <w:tcW w:w="10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отражающие природные, географические и социальные условия конкретного народа.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9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деятельности).</w:t>
            </w:r>
          </w:p>
        </w:tc>
        <w:tc>
          <w:tcPr>
            <w:tcW w:w="10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 общие  правила  создания  предметов  рукотворного  мира  (удобство,  эстетическая</w:t>
            </w:r>
            <w:proofErr w:type="gramEnd"/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4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культуры</w:t>
            </w:r>
          </w:p>
        </w:tc>
        <w:tc>
          <w:tcPr>
            <w:tcW w:w="10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выразительность,  прочность;  гармония  предметов  и  окружающей  среды).  Бережное отношение 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труда,</w:t>
            </w:r>
          </w:p>
        </w:tc>
        <w:tc>
          <w:tcPr>
            <w:tcW w:w="10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 как источнику сырьевых ресурсов. Мастера и их профессии; традиции и творчество мастера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4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самообслуживание</w:t>
            </w:r>
          </w:p>
        </w:tc>
        <w:tc>
          <w:tcPr>
            <w:tcW w:w="10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в создании предметной среды (общее представление).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задания, организация рабочего места в зависимости от вида работы, планирование трудового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процесса. Рациональное размещение на рабочем месте материалов и инструментов, распределение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рабочего времени. Отбор и анализ информации (из учебника и других дидактических материалов), её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 в  организации  работы.  Контроль  и  корректировка  хода  работы.  Работа  в  малых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группах,   осуществление   сотрудничества,   выполнение   социальных   ролей   (руководитель   и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подчинённый).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Элементарная  творческая  и  проектная  деятельность  (создание  замысла,  его  детализация  и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воплощение).   Несложные   коллективные,   групповые   и  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  проекты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.   Культура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межличностных  отношений  в  совместной  деятельности.  Результат  проектной  деятельности  —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изделия, услуги (например, помощь ветеранам, пенсионерам, инвалидам), праздники и т. п.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доступных видов работ по самообслуживанию, домашнему труду, оказание доступных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помощи малышам, взрослым и сверстникам.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</w:t>
            </w:r>
            <w:proofErr w:type="gramEnd"/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 понятие  о  материалах,  их  происхождении.  Исследование 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элементарных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физических,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механических и  технологических свойств доступных материалов.  Многообразие материалов и их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применение в жизни.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материалов  к работе. Экономное расходование материалов.  Выбор материалов 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графической грамоты</w:t>
            </w: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декоративно-художественным   и   конструктивным   свойствам,   использование  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соответствующих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обработки материалов в зависимости от назначения изделия.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 и  приспособления  для  обработки  материалов  (знание  названий  используемых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инструментов), выполнение приёмов их рационального и безопасного использования.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 представление  о  технологическом  процессе:  анализ  устройства  и  назначения  изделия;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выстраивание  последовательности  практических  действий  и  технологических  операций;  подбор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 и  инструментов; экономная  разметка; обработка  с  целью  получения  деталей,  сборка,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отделка изделия; проверка изделия в действии, внесение необходимых дополнений и изменений.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 и  выполнение  основных  технологических  операций  ручной  обработки  материалов: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 деталей  (на  глаз,  по  шаблону,  трафарету,  лекалу,  копированием,  с  помощью  линейки,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угольника,  циркуля),  выделение  деталей  (отрывание,  резание  ножницами,  канцелярским  ножом),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формообразование  деталей  (сгибание,  складывание  и  др.),  сборка  изделия  (клеевое,  ниточное,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проволочное, винтовое и другие виды соединения), отделка изделия или его деталей (окрашивание,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вышивка, аппликация и др.). Выполнение отделки в соответствии с особенностями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декоративных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  разных народов (татарского  народа)  России (растительный, геометрический  и другие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орнаменты).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 измерений  и  построений  для  решения  практических  задач.  Виды 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условных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  изображений:  рисунок,  простейший  чертёж,  эскиз,  развёртка,  схема  (их  узнавание).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линий чертежа. Чтение условных графических изображений. Разметка деталей с опорой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простейший чертёж, эскиз. Изготовление изделий по рисунку, простейшему чертежу или эскизу,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схеме.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</w:t>
            </w: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  представление   о   конструировании   как   создании   конструкции   каких-либо   изделий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(технических, бытовых, учебных и пр.). Изделие, деталь изделия (общее представление). Понятие о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  изделия;  различные  виды  конструкций  и  способы  их  сборки.  Виды  и  способы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соединения  деталей. 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 требования  к  изделию  (соответствие  материала,  конструкции  и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внешнего оформления назначению изделия).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 и  моделирование  изделий  из  различных  материалов  по  образцу,  рисунку,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простейшему чертежу или эскизу и по заданным условиям. Конструирование и моделирование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компьютере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интерактивном конструкторе.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 работы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её анализ и систематизация. Способы переработки информации.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компьютере</w:t>
            </w:r>
            <w:proofErr w:type="gramEnd"/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основных устройств компьютера для обработки информации.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Клавиатура, пользование мышью.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простейших средств текстового редактора. Общее представление о правилах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клавиатурного письма.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7B340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trHeight w:val="278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0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0B45" w:rsidRPr="00BD0B45" w:rsidRDefault="00BD0B45" w:rsidP="00BD0B4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BD0B45" w:rsidRPr="00BD0B45" w:rsidRDefault="00BD0B45" w:rsidP="00BD0B4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0B45">
        <w:rPr>
          <w:rFonts w:ascii="Times New Roman" w:eastAsia="Times New Roman" w:hAnsi="Times New Roman" w:cs="Times New Roman"/>
          <w:sz w:val="24"/>
          <w:szCs w:val="24"/>
        </w:rPr>
        <w:t>3класс</w:t>
      </w:r>
    </w:p>
    <w:p w:rsidR="00BD0B45" w:rsidRPr="00BD0B45" w:rsidRDefault="00BD0B45" w:rsidP="00BD0B4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0B45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учебного  предмета</w:t>
      </w:r>
    </w:p>
    <w:tbl>
      <w:tblPr>
        <w:tblW w:w="1502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2977"/>
        <w:gridCol w:w="2976"/>
        <w:gridCol w:w="4678"/>
        <w:gridCol w:w="2552"/>
      </w:tblGrid>
      <w:tr w:rsidR="00BD0B45" w:rsidRPr="00BD0B45" w:rsidTr="007B3404">
        <w:trPr>
          <w:cantSplit/>
          <w:trHeight w:val="233"/>
        </w:trPr>
        <w:tc>
          <w:tcPr>
            <w:tcW w:w="1843" w:type="dxa"/>
            <w:vMerge w:val="restart"/>
          </w:tcPr>
          <w:p w:rsidR="00BD0B45" w:rsidRPr="00BD0B45" w:rsidRDefault="00BD0B45" w:rsidP="007B3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  <w:p w:rsidR="00BD0B45" w:rsidRPr="00BD0B45" w:rsidRDefault="00BD0B45" w:rsidP="007B3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5953" w:type="dxa"/>
            <w:gridSpan w:val="2"/>
          </w:tcPr>
          <w:p w:rsidR="00BD0B45" w:rsidRPr="00BD0B45" w:rsidRDefault="00BD0B45" w:rsidP="007B3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4678" w:type="dxa"/>
            <w:vMerge w:val="restart"/>
          </w:tcPr>
          <w:p w:rsidR="00BD0B45" w:rsidRPr="00BD0B45" w:rsidRDefault="00BD0B45" w:rsidP="007B3404">
            <w:pPr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552" w:type="dxa"/>
            <w:vMerge w:val="restart"/>
          </w:tcPr>
          <w:p w:rsidR="00BD0B45" w:rsidRPr="00BD0B45" w:rsidRDefault="00BD0B45" w:rsidP="007B3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BD0B45" w:rsidRPr="00BD0B45" w:rsidTr="007B3404">
        <w:trPr>
          <w:cantSplit/>
          <w:trHeight w:val="232"/>
        </w:trPr>
        <w:tc>
          <w:tcPr>
            <w:tcW w:w="1843" w:type="dxa"/>
            <w:vMerge/>
          </w:tcPr>
          <w:p w:rsidR="00BD0B45" w:rsidRPr="00BD0B45" w:rsidRDefault="00BD0B45" w:rsidP="007B3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D0B45" w:rsidRPr="00BD0B45" w:rsidRDefault="00BD0B45" w:rsidP="007B3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2976" w:type="dxa"/>
          </w:tcPr>
          <w:p w:rsidR="00BD0B45" w:rsidRPr="00BD0B45" w:rsidRDefault="00BD0B45" w:rsidP="007B3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Получит</w:t>
            </w:r>
          </w:p>
          <w:p w:rsidR="00BD0B45" w:rsidRPr="00BD0B45" w:rsidRDefault="00BD0B45" w:rsidP="007B3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возможность </w:t>
            </w:r>
          </w:p>
          <w:p w:rsidR="00BD0B45" w:rsidRPr="00BD0B45" w:rsidRDefault="00BD0B45" w:rsidP="007B3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</w:t>
            </w:r>
          </w:p>
        </w:tc>
        <w:tc>
          <w:tcPr>
            <w:tcW w:w="4678" w:type="dxa"/>
            <w:vMerge/>
          </w:tcPr>
          <w:p w:rsidR="00BD0B45" w:rsidRPr="00BD0B45" w:rsidRDefault="00BD0B45" w:rsidP="007B3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BD0B45" w:rsidRPr="00BD0B45" w:rsidRDefault="00BD0B45" w:rsidP="007B3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0B45" w:rsidRPr="00BD0B45" w:rsidTr="007B3404">
        <w:trPr>
          <w:cantSplit/>
          <w:trHeight w:val="232"/>
        </w:trPr>
        <w:tc>
          <w:tcPr>
            <w:tcW w:w="1843" w:type="dxa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Общекультурные и </w:t>
            </w: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общетрудовые</w:t>
            </w:r>
            <w:proofErr w:type="spellEnd"/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компетенции.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культуры труда, самообслуживание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-анализировать задания;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-организации рабочего места в зависимости от вида работы;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-планированию трудового процесса;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-рациональному размещению на рабочем месте материалов и инструментов, распределению рабочего времен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-бережному отношению к природе как источнику сырьевых ресурсов</w:t>
            </w:r>
          </w:p>
        </w:tc>
        <w:tc>
          <w:tcPr>
            <w:tcW w:w="2976" w:type="dxa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-элементарным общим правилам создания предметов рукотворного мира;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-проектной деятельности (создание замысла, его детализация и воплощение);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культуре проектной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деятельности и оформлению документации (</w:t>
            </w:r>
            <w:proofErr w:type="spellStart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планирование, выполнение, рефлексия, презентация</w:t>
            </w:r>
            <w:proofErr w:type="gramEnd"/>
          </w:p>
        </w:tc>
        <w:tc>
          <w:tcPr>
            <w:tcW w:w="4678" w:type="dxa"/>
            <w:vMerge w:val="restart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Обучающийся научится: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следовать установленным правилам в планировании и контроле способа действия;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 сотрудничестве с учителем и одноклассниками контролировать и оценивать свои действия при работе с учебным материалом;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отбирать адекватные средства достижения цели деятельности;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вносить необходимые коррективы в действия на основе принятых правил;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действовать в учебном сотрудничестве в соответствии с принятой ролью;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адекватно воспринимать оценку своей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работы учителями, товарищ</w:t>
            </w: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ми, другими лицами.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BD0B4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получит возможность научиться: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в сотрудничестве с учителем ставить новые учебные задачи;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осуществлять предвосхищающий контроль по способу действия;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самостоятельно находить несколько вариантов решения учебной задачи, представленной на наглядн</w:t>
            </w:r>
            <w:proofErr w:type="gramStart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о-</w:t>
            </w:r>
            <w:proofErr w:type="gramEnd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образном и словесно-логическом уровнях;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адекватно оценивать правильность выполнения действий и вносить необходимые коррективы в конце действия с учебным материалом.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Обучающийся научится: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noBreakHyphen/>
              <w:t>- осуществлять поиск нужного познавательного материала в дополнительных изданиях; в соответствующих возрасту словарях и справочниках; - владеть общими приемами решения задач;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работать с информацией, представленной в форме текста, рисунка, схемы, чертежа;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находить информацию, заданную в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тексте в явном виде;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передавать собеседнику важную для решаемой задачи информацию;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строить небольшие сообщения в устной и письменной форме;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находить вместе с одноклассниками разные способы решения учебной задачи;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-умению смыслового восприятия познавательных текстов;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выделять ряд признаков в изучаемых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объектах, в т.ч. на основе их сравнения; проводить сравнение и классификацию по самостоятельно выделенным основаниям;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обобщать на основе выделения сущностной связи;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подводить анализируемые объекты под понятия разного уровня обобщения;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проводить аналогии между изучаемым материалом и собственным опытом.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Обучающийся</w:t>
            </w:r>
            <w:proofErr w:type="gramEnd"/>
            <w:r w:rsidRPr="00BD0B4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получит возможность научиться</w:t>
            </w:r>
            <w:r w:rsidRPr="00BD0B4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: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осуществлять расширенный поиск информации в соответствии с заданиями учителя с использованием ресурсов библиотек, поисковых систем, </w:t>
            </w:r>
            <w:proofErr w:type="spellStart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>медиаресурсов</w:t>
            </w:r>
            <w:proofErr w:type="spellEnd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фиксировать информацию с помощью инструментов ИКТ;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строить рассуждение об объекте, его строении, свойствах и связях;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-вместе с одноклассниками осуществлять выбор эффективных способов решения задач в зависимости от конкретных условий;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делать выписки из используемых источников информации;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осуществлять синтез как составление целого из частей;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устанавливать причинно-следственные связи в изучаемом круге явлений;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выделять ряд общих приемов решения задач.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>Коммуникативные</w:t>
            </w:r>
            <w:r w:rsidRPr="00BD0B4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: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Обучающийся</w:t>
            </w:r>
            <w:proofErr w:type="gramEnd"/>
            <w:r w:rsidRPr="00BD0B4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получит возможность научиться: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допускать возможность существования у людей различных точек зрения;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договариваться и приходить к общему решению в совместной деятельности;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noBreakHyphen/>
              <w:t xml:space="preserve"> продуктивно разрешать конфликты на основе учета интересов и позиций всех участников;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ориентироваться на позицию партнера в общении и взаимодействии;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учитывать другое мнение и позицию;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оценивать действия партнера и соотносить со своей точкой зрения;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адекватно использовать средства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устной речи для решения </w:t>
            </w: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proofErr w:type="gram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коммуникативных задач.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Обучающийся</w:t>
            </w:r>
            <w:proofErr w:type="gramEnd"/>
            <w:r w:rsidRPr="00BD0B4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получит возможность научиться: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строить монологическое высказывание, владеть диалогической формой речи, используя по возможности средства и инструменты ИКТ и дистанционного общения; - стремиться к координации позиций в сотрудничестве;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строить понятные для партнера высказывания, учитывающие, что партнер знает и видит, а что нет;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задавать вопросы, необходимые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для организации собственной деятельности и сотрудничества с партнером; </w:t>
            </w:r>
          </w:p>
          <w:p w:rsidR="00BD0B45" w:rsidRPr="00BD0B45" w:rsidRDefault="00BD0B45" w:rsidP="007B3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noBreakHyphen/>
              <w:t xml:space="preserve"> осуществлять взаимный контроль и оказывать необходимую взаимопомощь</w:t>
            </w:r>
          </w:p>
        </w:tc>
        <w:tc>
          <w:tcPr>
            <w:tcW w:w="2552" w:type="dxa"/>
            <w:vMerge w:val="restart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У </w:t>
            </w:r>
            <w:proofErr w:type="gramStart"/>
            <w:r w:rsidRPr="00BD0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BD0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будут сформированы: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ориентация на принятие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образа «хорошего ученика»;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ориентация на анализ соответствия результатов своей деятельности требованиям конкретной учебной задачи;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предпосылки для готовности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самостоятельно оценивать успешность своей деятельности на основе предложенных критериев;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положительное отношение к преобразовательной творческой деятельности;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осознание своей ответственности за общее дело;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ориентация на оценку результатов коллективной деятельности;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уважение к чужому труду и результатам труда;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уважение к культурным традициям своего народа;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представление о себе как гражданине России;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понимание </w:t>
            </w: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нравственного</w:t>
            </w:r>
            <w:proofErr w:type="gramEnd"/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Содержания </w:t>
            </w: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собственных</w:t>
            </w:r>
            <w:proofErr w:type="gramEnd"/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поступков и поступков окружающих людей;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ориентация в поведении на принятые моральные </w:t>
            </w: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нормы;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понимание чувств окружающих людей;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готовность следовать в своей деятельности нормам </w:t>
            </w: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природоохранного</w:t>
            </w:r>
            <w:proofErr w:type="gram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 поведения.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Обучающийся</w:t>
            </w:r>
            <w:proofErr w:type="gramEnd"/>
            <w:r w:rsidRPr="00BD0B4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получит возможность для формирования: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внутренней позиции </w:t>
            </w:r>
            <w:proofErr w:type="gramStart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>обучающегося</w:t>
            </w:r>
            <w:proofErr w:type="gramEnd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на уровне положительного отношения к образовательному учреждению,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широких социальных и учебно-познавательных мотивов учения;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учебно-познавательного интереса к нахождению разных способов решения учебной задачи;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способности к самооценке на основе критериев успешности учебной деятельности;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сопереживания другим людям;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следования в поведении моральным нормам и этическим требованиям;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осознания себя как гражданина России;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чувства прекрасного и эстетических чувств на основе знакомства с материалами курса по технологии;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готовности следовать в своей деятельности нормам природоохранного, </w:t>
            </w:r>
            <w:proofErr w:type="spellStart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>здоровьесберегающего</w:t>
            </w:r>
            <w:proofErr w:type="spellEnd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поведения</w:t>
            </w:r>
            <w:r w:rsidRPr="00BD0B4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.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B45" w:rsidRPr="00BD0B45" w:rsidRDefault="00BD0B45" w:rsidP="007B3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0B45" w:rsidRPr="00BD0B45" w:rsidTr="007B3404">
        <w:trPr>
          <w:cantSplit/>
          <w:trHeight w:val="232"/>
        </w:trPr>
        <w:tc>
          <w:tcPr>
            <w:tcW w:w="1843" w:type="dxa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Технология ручной обработки материалов.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графической грамоты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исследовать элементарные физические, механические и технологических свойства материалов, используемых при выполнении практических работ; </w:t>
            </w:r>
            <w:proofErr w:type="gramEnd"/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соблюдению правил рационального и безопасного </w:t>
            </w: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использования</w:t>
            </w: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.и</w:t>
            </w:r>
            <w:proofErr w:type="gram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нструментов</w:t>
            </w:r>
            <w:proofErr w:type="spell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называть и выполнять основные технологические операции ручной обработки материалов (разметка деталей на глаз, по шаблону, трафарету, лекалу, копированием, с помощью линейки, угольника, циркуля), раскрой деталей, сборка изделия (клеевая, ниточная, </w:t>
            </w:r>
            <w:proofErr w:type="spell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проволочнач</w:t>
            </w:r>
            <w:proofErr w:type="spell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, винтовая и др.). </w:t>
            </w:r>
            <w:proofErr w:type="gramEnd"/>
          </w:p>
        </w:tc>
        <w:tc>
          <w:tcPr>
            <w:tcW w:w="2976" w:type="dxa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выбору и замене материалов </w:t>
            </w:r>
            <w:proofErr w:type="gramStart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с их декоративно-художественными и конструктивными свойствами, </w:t>
            </w:r>
            <w:proofErr w:type="spellStart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использованиесоответствующих</w:t>
            </w:r>
            <w:proofErr w:type="spellEnd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способов обработки материалов </w:t>
            </w:r>
            <w:proofErr w:type="spellStart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взависимости</w:t>
            </w:r>
            <w:proofErr w:type="spellEnd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от</w:t>
            </w:r>
            <w:proofErr w:type="gramEnd"/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назначения изделия;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проведению измерений и построений для решения практических задач;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изготовлению изделий по рисунку, простейшему чертежу или эскизу, схеме.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BD0B45" w:rsidRPr="00BD0B45" w:rsidRDefault="00BD0B45" w:rsidP="007B3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BD0B45" w:rsidRPr="00BD0B45" w:rsidRDefault="00BD0B45" w:rsidP="007B3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0B45" w:rsidRPr="00BD0B45" w:rsidTr="007B3404">
        <w:trPr>
          <w:cantSplit/>
          <w:trHeight w:val="2923"/>
        </w:trPr>
        <w:tc>
          <w:tcPr>
            <w:tcW w:w="1843" w:type="dxa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Конструирование и моделирование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конструированию и моделированию изделий из различных материалов по образцу, рисунку, простейшему чертежу или эскизу. </w:t>
            </w:r>
          </w:p>
        </w:tc>
        <w:tc>
          <w:tcPr>
            <w:tcW w:w="2976" w:type="dxa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конструкции изделий различных видов и способу их сборки.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BD0B45" w:rsidRPr="00BD0B45" w:rsidRDefault="00BD0B45" w:rsidP="007B3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BD0B45" w:rsidRPr="00BD0B45" w:rsidRDefault="00BD0B45" w:rsidP="007B3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0B45" w:rsidRPr="00BD0B45" w:rsidTr="007B3404">
        <w:trPr>
          <w:cantSplit/>
          <w:trHeight w:val="2531"/>
        </w:trPr>
        <w:tc>
          <w:tcPr>
            <w:tcW w:w="1843" w:type="dxa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Практика работы на компьютере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использованию простейших средств текстового редактора;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простейшим </w:t>
            </w: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proofErr w:type="gram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ѐ</w:t>
            </w: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мам</w:t>
            </w:r>
            <w:proofErr w:type="gram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 поиска информации;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- соблюдению </w:t>
            </w:r>
            <w:proofErr w:type="gramStart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безопасных</w:t>
            </w:r>
            <w:proofErr w:type="gramEnd"/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 xml:space="preserve"> приѐмов труда при работе на компьютере;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sz w:val="24"/>
                <w:szCs w:val="24"/>
              </w:rPr>
              <w:t>- бережному отношению к техническим устройствам</w:t>
            </w:r>
          </w:p>
        </w:tc>
        <w:tc>
          <w:tcPr>
            <w:tcW w:w="2976" w:type="dxa"/>
          </w:tcPr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-получать информацию, анализировать и систематизировать ее;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-способам получения, хранения, переработки информации;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/>
                <w:iCs/>
                <w:sz w:val="24"/>
                <w:szCs w:val="24"/>
              </w:rPr>
              <w:t>-работе с ЦОР (цифровыми образовательными ресурсами), готовыми</w:t>
            </w:r>
            <w:r w:rsidRPr="00BD0B4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D0B45" w:rsidRPr="00BD0B45" w:rsidRDefault="00BD0B45" w:rsidP="007B3404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BD0B45" w:rsidRPr="00BD0B45" w:rsidRDefault="00BD0B45" w:rsidP="007B3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BD0B45" w:rsidRPr="00BD0B45" w:rsidRDefault="00BD0B45" w:rsidP="007B3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7753"/>
        <w:tblW w:w="15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1701"/>
        <w:gridCol w:w="10914"/>
        <w:gridCol w:w="1560"/>
      </w:tblGrid>
      <w:tr w:rsidR="00BD0B45" w:rsidRPr="00BD0B45" w:rsidTr="00BD0B4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D0B45" w:rsidRPr="00BD0B45" w:rsidTr="00BD0B4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дорогой друг!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BD0B45" w:rsidRPr="00BD0B45" w:rsidTr="00BD0B45">
        <w:trPr>
          <w:cantSplit/>
          <w:trHeight w:val="2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и земля </w:t>
            </w: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Архитектура. Работа с бумагой. Изделие: дом.</w:t>
            </w:r>
            <w:r w:rsidRPr="00BD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. (1ч)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21 часов</w:t>
            </w:r>
          </w:p>
        </w:tc>
      </w:tr>
      <w:tr w:rsidR="00BD0B45" w:rsidRPr="00BD0B45" w:rsidTr="00BD0B45">
        <w:trPr>
          <w:cantSplit/>
          <w:trHeight w:val="2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постройки. Работа с проволокой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Изделие: телебашня(1ч)</w:t>
            </w:r>
          </w:p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Парк. Работа с природным материалом и пластилином. Изделие: городской парк.</w:t>
            </w:r>
            <w:r w:rsidRPr="00BD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. 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2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площадка. Работа с бумагой.  Изделие: Качалка, песочница.</w:t>
            </w:r>
            <w:r w:rsidRPr="00BD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 xml:space="preserve"> Проектная работа 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2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Ателье мод. Работа с тканью.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Украшение платочка монограммой. Стебельчатый шов. (1ч)</w:t>
            </w:r>
          </w:p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Аппликация из ткани. Украшение фартука. Петельный шов. 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2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тканью. Изделие: Украшение фартука.</w:t>
            </w:r>
            <w:r w:rsidRPr="00BD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. 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2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тканей. Работа с бумагой и шерстяной нитью. Гобелен (1ч)</w:t>
            </w:r>
          </w:p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Вязание. Работа с шерстяной нитью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Изделие: композиция из воздушных петель.</w:t>
            </w:r>
            <w:r w:rsidRPr="00BD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. (1ч)</w:t>
            </w: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для карнавала. Работа с тканью. Изделие: кавалер, дама.(1ч)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2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 с леской и бисером. Изделие: браслетик «Цветочки».</w:t>
            </w:r>
            <w:r w:rsidRPr="00BD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. 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2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Кафе «Кулинарная сказка».  Работа с бумагой. Изделие: весы. Кухонные принадлежности (1ч)</w:t>
            </w:r>
          </w:p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Фруктовый завтрак. Работа со съедобными материалами. Изделие: салат из фруктов.</w:t>
            </w:r>
            <w:r w:rsidRPr="00BD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. 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2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тканью. Колпачок для яиц. Изделие: колпачок-цыпленок.</w:t>
            </w:r>
            <w:r w:rsidRPr="00BD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. 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2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Кулинария. Работа с продуктами питания для холодных закусок. Изделие: бутерброды.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. 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2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Сервировка </w:t>
            </w:r>
            <w:proofErr w:type="spell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стола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бумагой. Изделие: </w:t>
            </w:r>
            <w:proofErr w:type="spell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салфетница</w:t>
            </w:r>
            <w:proofErr w:type="spell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D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. 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2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 подарков. Работа с пластичными материалами (</w:t>
            </w:r>
            <w:proofErr w:type="spell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). Лепка. Изделие: брелок для ключей.</w:t>
            </w:r>
            <w:r w:rsidRPr="00BD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2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природными материалами. Золотистая соломка. Аппликация. Изделие: кораблик.</w:t>
            </w:r>
            <w:r w:rsidRPr="00BD0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. (1ч)</w:t>
            </w:r>
          </w:p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 и картоном. Упаковка подарков.(1ч)</w:t>
            </w:r>
          </w:p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Автомастерская Работа с картоном. Конструирование. Изделие: фургон «Мороженое»(1ч)</w:t>
            </w:r>
          </w:p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металлическим конструктором. Изделие: грузовик, автомобиль.(1ч)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5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вода.</w:t>
            </w: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Конструирование. Изделие: мост.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 xml:space="preserve"> (1ч)</w:t>
            </w:r>
          </w:p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Водный транспорт. Работа с бумагой. Изделие: яхта.(1ч)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BD0B45" w:rsidRPr="00BD0B45" w:rsidTr="00BD0B45">
        <w:trPr>
          <w:cantSplit/>
          <w:trHeight w:val="56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Океанариум. Работа с текстильными материалами. Шитьё. Изделие: осьминоги.</w:t>
            </w:r>
            <w:proofErr w:type="gramStart"/>
            <w:r w:rsidRPr="00BD0B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Проектная работа 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56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пластичными материалами. Пластилин. Изделие: фонтан. </w:t>
            </w: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 xml:space="preserve">  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56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52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воздух.</w:t>
            </w: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Зоопарк. Работа с бумагой. Складывание. Оригами. Изделие: птицы. Журавль.(1ч).</w:t>
            </w:r>
          </w:p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Вертолётная площадка. Конструирование. Изделие: вертолёт «Муха».(1ч)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BD0B45" w:rsidRPr="00BD0B45" w:rsidTr="00BD0B45">
        <w:trPr>
          <w:cantSplit/>
          <w:trHeight w:val="381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Папье</w:t>
            </w: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маше</w:t>
            </w:r>
            <w:proofErr w:type="spell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Работа с бумагой. Изделие: воздушный шар.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4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Переплётная мастерская. Изделие «Переплётные работы»(1ч)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5часов</w:t>
            </w:r>
          </w:p>
        </w:tc>
      </w:tr>
      <w:tr w:rsidR="00BD0B45" w:rsidRPr="00BD0B45" w:rsidTr="00BD0B45">
        <w:trPr>
          <w:cantSplit/>
          <w:trHeight w:val="35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proofErr w:type="gramStart"/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D0B45">
              <w:rPr>
                <w:rFonts w:ascii="Times New Roman" w:hAnsi="Times New Roman" w:cs="Times New Roman"/>
                <w:sz w:val="24"/>
                <w:szCs w:val="24"/>
              </w:rPr>
              <w:t>аполнение</w:t>
            </w:r>
            <w:proofErr w:type="spellEnd"/>
            <w:r w:rsidRPr="00BD0B45">
              <w:rPr>
                <w:rFonts w:ascii="Times New Roman" w:hAnsi="Times New Roman" w:cs="Times New Roman"/>
                <w:sz w:val="24"/>
                <w:szCs w:val="24"/>
              </w:rPr>
              <w:t xml:space="preserve"> бланка.(1ч)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35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театр. Работа с тканью.  Изделие: кукольный театр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работа«Готовим спектакль». 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38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Афиша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бумагой, картоном. Изделие: Театральный билет (1ч)</w:t>
            </w:r>
          </w:p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тест.(1ч)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45" w:rsidRPr="00BD0B45" w:rsidTr="00BD0B45">
        <w:trPr>
          <w:cantSplit/>
          <w:trHeight w:val="3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BD0B45" w:rsidRPr="00BD0B45" w:rsidRDefault="00BD0B45" w:rsidP="00BD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sz w:val="24"/>
                <w:szCs w:val="24"/>
              </w:rPr>
              <w:t>34часов</w:t>
            </w:r>
          </w:p>
        </w:tc>
      </w:tr>
    </w:tbl>
    <w:p w:rsidR="00BD0B45" w:rsidRPr="00BD0B45" w:rsidRDefault="00BD0B45" w:rsidP="00BD0B4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0B45" w:rsidRPr="00BD0B45" w:rsidRDefault="00BD0B45" w:rsidP="00BD0B4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0B45">
        <w:rPr>
          <w:rFonts w:ascii="Times New Roman" w:eastAsia="Times New Roman" w:hAnsi="Times New Roman" w:cs="Times New Roman"/>
          <w:sz w:val="24"/>
          <w:szCs w:val="24"/>
        </w:rPr>
        <w:t>4класс</w:t>
      </w:r>
    </w:p>
    <w:p w:rsidR="00BD0B45" w:rsidRPr="00BD0B45" w:rsidRDefault="00BD0B45" w:rsidP="00BD0B4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0B45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учебного  предмета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827"/>
        <w:gridCol w:w="2977"/>
        <w:gridCol w:w="2551"/>
        <w:gridCol w:w="3544"/>
      </w:tblGrid>
      <w:tr w:rsidR="00BD0B45" w:rsidRPr="00BD0B45" w:rsidTr="007B3404">
        <w:tc>
          <w:tcPr>
            <w:tcW w:w="2127" w:type="dxa"/>
            <w:vMerge w:val="restart"/>
          </w:tcPr>
          <w:p w:rsidR="00BD0B45" w:rsidRPr="00BD0B45" w:rsidRDefault="00BD0B45" w:rsidP="007B340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  <w:gridSpan w:val="2"/>
          </w:tcPr>
          <w:p w:rsidR="00BD0B45" w:rsidRPr="00BD0B45" w:rsidRDefault="00BD0B45" w:rsidP="007B340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2551" w:type="dxa"/>
            <w:vMerge w:val="restart"/>
          </w:tcPr>
          <w:p w:rsidR="00BD0B45" w:rsidRPr="00BD0B45" w:rsidRDefault="00BD0B45" w:rsidP="007B340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0B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BD0B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результаты</w:t>
            </w:r>
          </w:p>
        </w:tc>
        <w:tc>
          <w:tcPr>
            <w:tcW w:w="3544" w:type="dxa"/>
            <w:vMerge w:val="restart"/>
          </w:tcPr>
          <w:p w:rsidR="00BD0B45" w:rsidRPr="00BD0B45" w:rsidRDefault="00BD0B45" w:rsidP="007B340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Личностные результаты</w:t>
            </w:r>
          </w:p>
        </w:tc>
      </w:tr>
      <w:tr w:rsidR="00BD0B45" w:rsidRPr="00BD0B45" w:rsidTr="007B3404">
        <w:tc>
          <w:tcPr>
            <w:tcW w:w="2127" w:type="dxa"/>
            <w:vMerge/>
          </w:tcPr>
          <w:p w:rsidR="00BD0B45" w:rsidRPr="00BD0B45" w:rsidRDefault="00BD0B45" w:rsidP="007B340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BD0B45" w:rsidRPr="00BD0B45" w:rsidRDefault="00BD0B45" w:rsidP="007B340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Ученик научится</w:t>
            </w:r>
          </w:p>
        </w:tc>
        <w:tc>
          <w:tcPr>
            <w:tcW w:w="2977" w:type="dxa"/>
          </w:tcPr>
          <w:p w:rsidR="00BD0B45" w:rsidRPr="00BD0B45" w:rsidRDefault="00BD0B45" w:rsidP="007B340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551" w:type="dxa"/>
            <w:vMerge/>
          </w:tcPr>
          <w:p w:rsidR="00BD0B45" w:rsidRPr="00BD0B45" w:rsidRDefault="00BD0B45" w:rsidP="007B340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D0B45" w:rsidRPr="00BD0B45" w:rsidRDefault="00BD0B45" w:rsidP="007B340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0B45" w:rsidRPr="00BD0B45" w:rsidTr="007B3404">
        <w:tc>
          <w:tcPr>
            <w:tcW w:w="2127" w:type="dxa"/>
          </w:tcPr>
          <w:p w:rsidR="00BD0B45" w:rsidRPr="00BD0B45" w:rsidRDefault="00BD0B45" w:rsidP="007B3404">
            <w:pPr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1.Общекультурные и </w:t>
            </w:r>
            <w:proofErr w:type="spellStart"/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общетрудовые</w:t>
            </w:r>
            <w:proofErr w:type="spellEnd"/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компетенции (знания, умения и способы деятельности). Основы культуры труда, самообслуживания </w:t>
            </w:r>
          </w:p>
          <w:p w:rsidR="00BD0B45" w:rsidRPr="00BD0B45" w:rsidRDefault="00BD0B45" w:rsidP="007B340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  <w:p w:rsidR="00BD0B45" w:rsidRPr="00BD0B45" w:rsidRDefault="00BD0B45" w:rsidP="007B3404">
            <w:pPr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2. Технология ручной обработки материалов.</w:t>
            </w:r>
          </w:p>
          <w:p w:rsidR="00BD0B45" w:rsidRPr="00BD0B45" w:rsidRDefault="00BD0B45" w:rsidP="007B340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графической грамоты </w:t>
            </w:r>
          </w:p>
          <w:p w:rsidR="00BD0B45" w:rsidRPr="00BD0B45" w:rsidRDefault="00BD0B45" w:rsidP="007B34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D0B45" w:rsidRPr="00BD0B45" w:rsidRDefault="00BD0B45" w:rsidP="007B34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3. Конструирование и моделирование</w:t>
            </w:r>
          </w:p>
          <w:p w:rsidR="00BD0B45" w:rsidRPr="00BD0B45" w:rsidRDefault="00BD0B45" w:rsidP="007B34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D0B45" w:rsidRPr="00BD0B45" w:rsidRDefault="00BD0B45" w:rsidP="007B340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BD0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4.Практика работы на компьютере</w:t>
            </w:r>
          </w:p>
        </w:tc>
        <w:tc>
          <w:tcPr>
            <w:tcW w:w="3827" w:type="dxa"/>
          </w:tcPr>
          <w:p w:rsidR="00BD0B45" w:rsidRPr="00BD0B45" w:rsidRDefault="00BD0B45" w:rsidP="007B3404">
            <w:pPr>
              <w:pStyle w:val="a5"/>
              <w:widowControl w:val="0"/>
              <w:tabs>
                <w:tab w:val="left" w:pos="2098"/>
              </w:tabs>
              <w:autoSpaceDE w:val="0"/>
              <w:autoSpaceDN w:val="0"/>
              <w:spacing w:after="0" w:line="240" w:lineRule="auto"/>
              <w:ind w:left="0" w:right="843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иметь представление о наиболее распространенных в своем регионе трад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ционных народных промыслах и ремеслах, современных профессиях (в том числе профе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сиях своих родителей) и описывать их особенности;</w:t>
            </w:r>
            <w:proofErr w:type="gramEnd"/>
          </w:p>
          <w:p w:rsidR="00BD0B45" w:rsidRPr="00BD0B45" w:rsidRDefault="00BD0B45" w:rsidP="007B3404">
            <w:pPr>
              <w:pStyle w:val="a5"/>
              <w:widowControl w:val="0"/>
              <w:tabs>
                <w:tab w:val="left" w:pos="2098"/>
              </w:tabs>
              <w:autoSpaceDE w:val="0"/>
              <w:autoSpaceDN w:val="0"/>
              <w:spacing w:after="0" w:line="240" w:lineRule="auto"/>
              <w:ind w:left="0" w:right="846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понимать общие правила создания предметов рукотворного мира: соотве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ствие изделия обстановке, удобство (функциональность), прочность, эстетическую выр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зительность — и руководствоваться ими в практической</w:t>
            </w:r>
            <w:r w:rsidRPr="00BD0B4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деятельности;</w:t>
            </w:r>
          </w:p>
          <w:p w:rsidR="00BD0B45" w:rsidRPr="00BD0B45" w:rsidRDefault="00BD0B45" w:rsidP="007B3404">
            <w:pPr>
              <w:pStyle w:val="a5"/>
              <w:widowControl w:val="0"/>
              <w:tabs>
                <w:tab w:val="left" w:pos="2098"/>
              </w:tabs>
              <w:autoSpaceDE w:val="0"/>
              <w:autoSpaceDN w:val="0"/>
              <w:spacing w:after="0" w:line="240" w:lineRule="auto"/>
              <w:ind w:left="0" w:right="852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планировать и выполнять 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практическое задание (практическую работу) с опорой на инструкционную карту; при необходимости вносить коррективы в выполня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мые</w:t>
            </w:r>
            <w:r w:rsidRPr="00BD0B45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действия;</w:t>
            </w:r>
          </w:p>
          <w:p w:rsidR="00BD0B45" w:rsidRPr="00BD0B45" w:rsidRDefault="00BD0B45" w:rsidP="007B3404">
            <w:pPr>
              <w:pStyle w:val="a5"/>
              <w:widowControl w:val="0"/>
              <w:tabs>
                <w:tab w:val="left" w:pos="2098"/>
              </w:tabs>
              <w:autoSpaceDE w:val="0"/>
              <w:autoSpaceDN w:val="0"/>
              <w:spacing w:after="0" w:line="240" w:lineRule="auto"/>
              <w:ind w:left="0" w:right="850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выполнять доступные действия по самообслуживанию и доступные виды домашнего</w:t>
            </w:r>
            <w:r w:rsidRPr="00BD0B4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труда.</w:t>
            </w:r>
          </w:p>
          <w:p w:rsidR="00BD0B45" w:rsidRPr="00BD0B45" w:rsidRDefault="00BD0B45" w:rsidP="007B3404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0B45" w:rsidRPr="00BD0B45" w:rsidRDefault="00BD0B45" w:rsidP="007B3404">
            <w:pPr>
              <w:pStyle w:val="a5"/>
              <w:widowControl w:val="0"/>
              <w:tabs>
                <w:tab w:val="left" w:pos="2098"/>
              </w:tabs>
              <w:autoSpaceDE w:val="0"/>
              <w:autoSpaceDN w:val="0"/>
              <w:spacing w:after="0" w:line="274" w:lineRule="exact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уважительно относиться к труду</w:t>
            </w:r>
            <w:r w:rsidRPr="00BD0B4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людей</w:t>
            </w:r>
            <w:proofErr w:type="gramStart"/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;п</w:t>
            </w:r>
            <w:proofErr w:type="gramEnd"/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онимать</w:t>
            </w:r>
            <w:proofErr w:type="spellEnd"/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культурно­историческую</w:t>
            </w:r>
            <w:proofErr w:type="spellEnd"/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ценность традиций, отраженных в предметном мире, в том числе традиций трудовых династий как своего региона, так и страны, и уважать</w:t>
            </w:r>
            <w:r w:rsidRPr="00BD0B4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их;понимать</w:t>
            </w:r>
            <w:proofErr w:type="spellEnd"/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особенности проектной деятельности, осуществлять под рук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водством учителя элементарную проектную деятельность в малых группах: разрабат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вать замысел, искать пути его реализации, воплощать его в продукте, демонстрировать готовый продукт (изделия, 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комплексные работы, социальные</w:t>
            </w:r>
            <w:r w:rsidRPr="00BD0B45">
              <w:rPr>
                <w:rFonts w:ascii="Times New Roman" w:hAnsi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BD0B45">
              <w:rPr>
                <w:rFonts w:ascii="Times New Roman" w:hAnsi="Times New Roman"/>
                <w:sz w:val="24"/>
                <w:szCs w:val="24"/>
                <w:lang w:val="ru-RU"/>
              </w:rPr>
              <w:t>услуги).</w:t>
            </w:r>
          </w:p>
          <w:p w:rsidR="00BD0B45" w:rsidRPr="00BD0B45" w:rsidRDefault="00BD0B45" w:rsidP="007B3404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BD0B45" w:rsidRPr="00BD0B45" w:rsidRDefault="00BD0B45" w:rsidP="007B340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Освоение  способов  решения  проблем  творческого  и  поискового  характера.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Формирование умения планировать, контролировать и оценивать учебные действия в </w:t>
            </w: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знаково-символических сре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</w:t>
            </w: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графическим сопровождением; соблюдать нормы информационной избирательности, этики и этикета.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Овладение навыками смыслового чтения текстов различных стилей и жанров в </w:t>
            </w: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      </w:r>
            <w:proofErr w:type="gramEnd"/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Готовность слушать собеседника и вести диалог; готовность признавать возможность </w:t>
            </w: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существования различных точек зрения и права каждого иметь свою; излагать свое мнение и  аргументировать  свою  точку  зрения и оценку событий.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Овладение базовыми предметными и </w:t>
            </w:r>
            <w:proofErr w:type="spellStart"/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BD0B45" w:rsidRPr="00BD0B45" w:rsidRDefault="00BD0B45" w:rsidP="007B3404">
            <w:pPr>
              <w:spacing w:before="1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Воспитание патриотизма, чувства гордости за свою Родину, российский народ и историю России.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Формирование уважительного отношения к иному мнению, истории и культуре других народов.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Принятие и освоение социальной роли обучающегося, развитие </w:t>
            </w: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мотивов учебной деятельности и формирование личностного смысла учения.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Формирование эстетических потребностей, ценностей и чувств.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Развитие навыков сотрудничества </w:t>
            </w:r>
            <w:proofErr w:type="gramStart"/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BD0B45" w:rsidRPr="00BD0B45" w:rsidRDefault="00BD0B45" w:rsidP="007B3404">
            <w:pPr>
              <w:shd w:val="clear" w:color="auto" w:fill="FFFFFF"/>
              <w:ind w:firstLine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установки на безопасный и здоровый образ жизни.</w:t>
            </w:r>
          </w:p>
          <w:p w:rsidR="00BD0B45" w:rsidRPr="00BD0B45" w:rsidRDefault="00BD0B45" w:rsidP="007B3404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D0B45" w:rsidRPr="00BD0B45" w:rsidRDefault="00BD0B45" w:rsidP="00BD0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D0B45" w:rsidRPr="00BD0B45" w:rsidRDefault="00BD0B45" w:rsidP="00BD0B45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Содержание учебного предмета </w:t>
      </w:r>
    </w:p>
    <w:p w:rsidR="00BD0B45" w:rsidRPr="00BD0B45" w:rsidRDefault="00BD0B45" w:rsidP="00BD0B45">
      <w:pPr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 Общекультурные и </w:t>
      </w:r>
      <w:proofErr w:type="spellStart"/>
      <w:r w:rsidRPr="00BD0B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общетрудовые</w:t>
      </w:r>
      <w:proofErr w:type="spellEnd"/>
      <w:r w:rsidRPr="00BD0B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компетенции (знания, умения и способы деятельности). Основы культуры труда, самообслуживания </w:t>
      </w:r>
    </w:p>
    <w:p w:rsidR="00BD0B45" w:rsidRPr="00BD0B45" w:rsidRDefault="00BD0B45" w:rsidP="00BD0B4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Трудовая деятельность и её значение в жизни человека. </w:t>
      </w:r>
      <w:proofErr w:type="gramStart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</w:t>
      </w:r>
      <w:proofErr w:type="gramEnd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BD0B45" w:rsidRPr="00BD0B45" w:rsidRDefault="00BD0B45" w:rsidP="00BD0B4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BD0B45" w:rsidRPr="00BD0B45" w:rsidRDefault="00BD0B45" w:rsidP="00BD0B4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BD0B45" w:rsidRPr="00BD0B45" w:rsidRDefault="00BD0B45" w:rsidP="00BD0B4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</w:t>
      </w:r>
      <w:proofErr w:type="spellStart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целеполагание</w:t>
      </w:r>
      <w:proofErr w:type="spellEnd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планирование, выполнение, рефлексия, презентация, оценка). Система коллективных, групповых и </w:t>
      </w:r>
      <w:proofErr w:type="gramStart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индивидуальных проектов</w:t>
      </w:r>
      <w:proofErr w:type="gramEnd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>. 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BD0B45" w:rsidRPr="00BD0B45" w:rsidRDefault="00BD0B45" w:rsidP="00BD0B4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Выполнение элементарных расчетов стоимости изготавливаемого изделия.</w:t>
      </w:r>
    </w:p>
    <w:p w:rsidR="00BD0B45" w:rsidRPr="00BD0B45" w:rsidRDefault="00BD0B45" w:rsidP="00BD0B45">
      <w:pPr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 Технология ручной обработки материалов. Элементы графической грамоты </w:t>
      </w:r>
    </w:p>
    <w:p w:rsidR="00BD0B45" w:rsidRPr="00BD0B45" w:rsidRDefault="00BD0B45" w:rsidP="00BD0B4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BD0B45" w:rsidRPr="00BD0B45" w:rsidRDefault="00BD0B45" w:rsidP="00BD0B4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Подготовка материалов к работе. Экономное расходование материалов. Выбор </w:t>
      </w:r>
      <w:r w:rsidRPr="00BD0B45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и замена</w:t>
      </w: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BD0B45" w:rsidRPr="00BD0B45" w:rsidRDefault="00BD0B45" w:rsidP="00BD0B4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BD0B45" w:rsidRPr="00BD0B45" w:rsidRDefault="00BD0B45" w:rsidP="00BD0B4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Называние, 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</w:t>
      </w: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</w:t>
      </w:r>
      <w:proofErr w:type="gramEnd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BD0B45" w:rsidRPr="00BD0B45" w:rsidRDefault="00BD0B45" w:rsidP="00BD0B4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BD0B45" w:rsidRPr="00BD0B45" w:rsidRDefault="00BD0B45" w:rsidP="00BD0B45">
      <w:pPr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3. Конструирование и моделирование </w:t>
      </w:r>
    </w:p>
    <w:p w:rsidR="00BD0B45" w:rsidRPr="00BD0B45" w:rsidRDefault="00BD0B45" w:rsidP="00BD0B45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BD0B45" w:rsidRPr="00BD0B45" w:rsidRDefault="00BD0B45" w:rsidP="00BD0B45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BD0B45" w:rsidRPr="00BD0B45" w:rsidRDefault="00BD0B45" w:rsidP="00BD0B45">
      <w:pPr>
        <w:ind w:firstLine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4. Практика работы на компьютере </w:t>
      </w:r>
    </w:p>
    <w:p w:rsidR="00BD0B45" w:rsidRPr="00BD0B45" w:rsidRDefault="00BD0B45" w:rsidP="00BD0B45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Информация, её отбор, анализ и систематизация. 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</w:t>
      </w:r>
      <w:proofErr w:type="gramStart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>СО</w:t>
      </w:r>
      <w:proofErr w:type="gramEnd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</w:p>
    <w:p w:rsidR="00BD0B45" w:rsidRPr="00BD0B45" w:rsidRDefault="00BD0B45" w:rsidP="00BD0B4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>Word</w:t>
      </w:r>
      <w:proofErr w:type="spellEnd"/>
      <w:r w:rsidRPr="00BD0B4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D0B45" w:rsidRPr="00BD0B45" w:rsidRDefault="00BD0B45" w:rsidP="00BD0B45">
      <w:pPr>
        <w:shd w:val="clear" w:color="auto" w:fill="FFFFFF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BD0B45" w:rsidRPr="00BD0B45" w:rsidRDefault="00BD0B45" w:rsidP="00BD0B45">
      <w:pPr>
        <w:shd w:val="clear" w:color="auto" w:fill="FFFFFF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        </w:t>
      </w:r>
    </w:p>
    <w:p w:rsidR="00BD0B45" w:rsidRPr="00BD0B45" w:rsidRDefault="00BD0B45" w:rsidP="00BD0B45">
      <w:pPr>
        <w:pStyle w:val="Standard"/>
        <w:jc w:val="center"/>
        <w:rPr>
          <w:b/>
          <w:sz w:val="28"/>
          <w:szCs w:val="28"/>
          <w:lang w:val="ru-RU"/>
        </w:rPr>
      </w:pPr>
    </w:p>
    <w:p w:rsidR="00BD0B45" w:rsidRPr="00BD0B45" w:rsidRDefault="00BD0B45" w:rsidP="00BD0B45">
      <w:pPr>
        <w:pStyle w:val="Standard"/>
        <w:jc w:val="center"/>
        <w:rPr>
          <w:b/>
          <w:sz w:val="28"/>
          <w:szCs w:val="28"/>
          <w:lang w:val="ru-RU"/>
        </w:rPr>
      </w:pPr>
    </w:p>
    <w:p w:rsidR="00BD0B45" w:rsidRDefault="00BD0B45" w:rsidP="00BD0B4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D0EF3" w:rsidRDefault="006D0EF3" w:rsidP="006D0EF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0B45" w:rsidRDefault="00BD0B45" w:rsidP="006D0EF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D0EF3" w:rsidRPr="006D0EF3" w:rsidRDefault="006D0EF3" w:rsidP="006D0EF3">
      <w:pPr>
        <w:jc w:val="center"/>
        <w:rPr>
          <w:rFonts w:ascii="Times New Roman" w:hAnsi="Times New Roman" w:cs="Times New Roman"/>
        </w:rPr>
      </w:pPr>
    </w:p>
    <w:sectPr w:rsidR="006D0EF3" w:rsidRPr="006D0EF3" w:rsidSect="006D0EF3">
      <w:pgSz w:w="16838" w:h="11906" w:orient="landscape" w:code="9"/>
      <w:pgMar w:top="992" w:right="1134" w:bottom="851" w:left="1134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D0EF3"/>
    <w:rsid w:val="00350B0E"/>
    <w:rsid w:val="006D0EF3"/>
    <w:rsid w:val="007A3C75"/>
    <w:rsid w:val="00B10224"/>
    <w:rsid w:val="00B90747"/>
    <w:rsid w:val="00BD0B45"/>
    <w:rsid w:val="00E54811"/>
    <w:rsid w:val="00F8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E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rsid w:val="00BD0B4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BD0B45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Standard">
    <w:name w:val="Standard"/>
    <w:rsid w:val="00BD0B4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24</Pages>
  <Words>5958</Words>
  <Characters>33961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</dc:creator>
  <cp:lastModifiedBy>Рафаэль</cp:lastModifiedBy>
  <cp:revision>1</cp:revision>
  <dcterms:created xsi:type="dcterms:W3CDTF">2021-11-04T00:45:00Z</dcterms:created>
  <dcterms:modified xsi:type="dcterms:W3CDTF">2021-11-04T01:07:00Z</dcterms:modified>
</cp:coreProperties>
</file>