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5168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852"/>
        <w:gridCol w:w="1673"/>
        <w:gridCol w:w="5414"/>
        <w:gridCol w:w="4536"/>
        <w:gridCol w:w="2693"/>
      </w:tblGrid>
      <w:tr w:rsidR="000302A7" w:rsidRPr="000302A7" w:rsidTr="005F6AB0">
        <w:tc>
          <w:tcPr>
            <w:tcW w:w="852" w:type="dxa"/>
          </w:tcPr>
          <w:p w:rsidR="00325ED5" w:rsidRPr="000302A7" w:rsidRDefault="005C6594" w:rsidP="000302A7">
            <w:pPr>
              <w:pStyle w:val="a4"/>
              <w:spacing w:line="276" w:lineRule="auto"/>
              <w:ind w:left="171"/>
              <w:jc w:val="center"/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sz w:val="28"/>
                <w:lang w:val="tt-RU"/>
              </w:rPr>
              <w:t>1</w:t>
            </w:r>
            <w:r w:rsidR="000302A7" w:rsidRPr="000302A7">
              <w:rPr>
                <w:rFonts w:ascii="Times New Roman" w:hAnsi="Times New Roman" w:cs="Times New Roman"/>
                <w:b/>
                <w:sz w:val="28"/>
                <w:lang w:val="tt-RU"/>
              </w:rPr>
              <w:t>№</w:t>
            </w:r>
          </w:p>
        </w:tc>
        <w:tc>
          <w:tcPr>
            <w:tcW w:w="1673" w:type="dxa"/>
          </w:tcPr>
          <w:p w:rsidR="00325ED5" w:rsidRPr="000302A7" w:rsidRDefault="00325ED5" w:rsidP="000302A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 w:rsidRPr="000302A7">
              <w:rPr>
                <w:rFonts w:ascii="Times New Roman" w:hAnsi="Times New Roman" w:cs="Times New Roman"/>
                <w:b/>
                <w:sz w:val="28"/>
                <w:lang w:val="tt-RU"/>
              </w:rPr>
              <w:t>Вак</w:t>
            </w:r>
            <w:r w:rsidR="000302A7" w:rsidRPr="000302A7">
              <w:rPr>
                <w:rFonts w:ascii="Times New Roman" w:hAnsi="Times New Roman" w:cs="Times New Roman"/>
                <w:b/>
                <w:sz w:val="28"/>
                <w:lang w:val="tt-RU"/>
              </w:rPr>
              <w:t>ыты</w:t>
            </w:r>
          </w:p>
        </w:tc>
        <w:tc>
          <w:tcPr>
            <w:tcW w:w="5414" w:type="dxa"/>
          </w:tcPr>
          <w:p w:rsidR="00325ED5" w:rsidRPr="000302A7" w:rsidRDefault="000302A7" w:rsidP="000302A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 w:rsidRPr="000302A7">
              <w:rPr>
                <w:rFonts w:ascii="Times New Roman" w:hAnsi="Times New Roman" w:cs="Times New Roman"/>
                <w:b/>
                <w:sz w:val="28"/>
                <w:lang w:val="tt-RU"/>
              </w:rPr>
              <w:t>Эш төре</w:t>
            </w:r>
          </w:p>
        </w:tc>
        <w:tc>
          <w:tcPr>
            <w:tcW w:w="4536" w:type="dxa"/>
          </w:tcPr>
          <w:p w:rsidR="00325ED5" w:rsidRPr="000302A7" w:rsidRDefault="000302A7" w:rsidP="000302A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 w:rsidRPr="000302A7">
              <w:rPr>
                <w:rFonts w:ascii="Times New Roman" w:hAnsi="Times New Roman" w:cs="Times New Roman"/>
                <w:b/>
                <w:sz w:val="28"/>
                <w:lang w:val="tt-RU"/>
              </w:rPr>
              <w:t>Җаваплы</w:t>
            </w:r>
          </w:p>
        </w:tc>
        <w:tc>
          <w:tcPr>
            <w:tcW w:w="2693" w:type="dxa"/>
          </w:tcPr>
          <w:p w:rsidR="00325ED5" w:rsidRPr="000302A7" w:rsidRDefault="000302A7" w:rsidP="000302A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 w:rsidRPr="000302A7">
              <w:rPr>
                <w:rFonts w:ascii="Times New Roman" w:hAnsi="Times New Roman" w:cs="Times New Roman"/>
                <w:b/>
                <w:sz w:val="28"/>
                <w:lang w:val="tt-RU"/>
              </w:rPr>
              <w:t>Урыны</w:t>
            </w:r>
          </w:p>
        </w:tc>
      </w:tr>
      <w:tr w:rsidR="000302A7" w:rsidTr="005F6AB0">
        <w:tc>
          <w:tcPr>
            <w:tcW w:w="852" w:type="dxa"/>
          </w:tcPr>
          <w:p w:rsidR="00325ED5" w:rsidRPr="005409B2" w:rsidRDefault="00E544F1" w:rsidP="000302A7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lang w:val="tt-RU"/>
              </w:rPr>
            </w:pPr>
            <w:r w:rsidRPr="005409B2">
              <w:rPr>
                <w:rFonts w:ascii="Times New Roman" w:hAnsi="Times New Roman" w:cs="Times New Roman"/>
                <w:b/>
                <w:sz w:val="24"/>
                <w:lang w:val="tt-RU"/>
              </w:rPr>
              <w:t>1</w:t>
            </w:r>
            <w:r w:rsidR="00352426" w:rsidRPr="005409B2">
              <w:rPr>
                <w:rFonts w:ascii="Times New Roman" w:hAnsi="Times New Roman" w:cs="Times New Roman"/>
                <w:b/>
                <w:sz w:val="24"/>
                <w:lang w:val="tt-RU"/>
              </w:rPr>
              <w:t>.</w:t>
            </w:r>
          </w:p>
        </w:tc>
        <w:tc>
          <w:tcPr>
            <w:tcW w:w="1673" w:type="dxa"/>
          </w:tcPr>
          <w:p w:rsidR="00325ED5" w:rsidRPr="005409B2" w:rsidRDefault="00E544F1" w:rsidP="000302A7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lang w:val="tt-RU"/>
              </w:rPr>
            </w:pPr>
            <w:r w:rsidRPr="005409B2">
              <w:rPr>
                <w:rFonts w:ascii="Times New Roman" w:hAnsi="Times New Roman" w:cs="Times New Roman"/>
                <w:b/>
                <w:sz w:val="24"/>
                <w:lang w:val="tt-RU"/>
              </w:rPr>
              <w:t>8.00</w:t>
            </w:r>
            <w:r w:rsidR="00325ED5" w:rsidRPr="005409B2">
              <w:rPr>
                <w:rFonts w:ascii="Times New Roman" w:hAnsi="Times New Roman" w:cs="Times New Roman"/>
                <w:b/>
                <w:sz w:val="24"/>
                <w:lang w:val="tt-RU"/>
              </w:rPr>
              <w:t xml:space="preserve"> – </w:t>
            </w:r>
            <w:r w:rsidRPr="005409B2">
              <w:rPr>
                <w:rFonts w:ascii="Times New Roman" w:hAnsi="Times New Roman" w:cs="Times New Roman"/>
                <w:b/>
                <w:sz w:val="24"/>
                <w:lang w:val="tt-RU"/>
              </w:rPr>
              <w:t>9</w:t>
            </w:r>
            <w:r w:rsidR="006C09F8" w:rsidRPr="005409B2">
              <w:rPr>
                <w:rFonts w:ascii="Times New Roman" w:hAnsi="Times New Roman" w:cs="Times New Roman"/>
                <w:b/>
                <w:sz w:val="24"/>
                <w:lang w:val="tt-RU"/>
              </w:rPr>
              <w:t>.0</w:t>
            </w:r>
            <w:r w:rsidR="00325ED5" w:rsidRPr="005409B2">
              <w:rPr>
                <w:rFonts w:ascii="Times New Roman" w:hAnsi="Times New Roman" w:cs="Times New Roman"/>
                <w:b/>
                <w:sz w:val="24"/>
                <w:lang w:val="tt-RU"/>
              </w:rPr>
              <w:t>0</w:t>
            </w:r>
          </w:p>
        </w:tc>
        <w:tc>
          <w:tcPr>
            <w:tcW w:w="5414" w:type="dxa"/>
          </w:tcPr>
          <w:p w:rsidR="00325ED5" w:rsidRPr="005409B2" w:rsidRDefault="00325ED5" w:rsidP="00AC60C7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lang w:val="tt-RU"/>
              </w:rPr>
            </w:pPr>
            <w:r w:rsidRPr="005409B2">
              <w:rPr>
                <w:rFonts w:ascii="Times New Roman" w:hAnsi="Times New Roman" w:cs="Times New Roman"/>
                <w:b/>
                <w:sz w:val="24"/>
                <w:lang w:val="tt-RU"/>
              </w:rPr>
              <w:t xml:space="preserve">Регистрация </w:t>
            </w:r>
          </w:p>
        </w:tc>
        <w:tc>
          <w:tcPr>
            <w:tcW w:w="4536" w:type="dxa"/>
          </w:tcPr>
          <w:p w:rsidR="00325ED5" w:rsidRPr="005409B2" w:rsidRDefault="000302A7" w:rsidP="000302A7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lang w:val="tt-RU"/>
              </w:rPr>
            </w:pPr>
            <w:r w:rsidRPr="005409B2">
              <w:rPr>
                <w:rFonts w:ascii="Times New Roman" w:hAnsi="Times New Roman" w:cs="Times New Roman"/>
                <w:b/>
                <w:sz w:val="24"/>
                <w:lang w:val="tt-RU"/>
              </w:rPr>
              <w:t xml:space="preserve">10 – 11 нче сыйныф укучылары,  </w:t>
            </w:r>
          </w:p>
        </w:tc>
        <w:tc>
          <w:tcPr>
            <w:tcW w:w="2693" w:type="dxa"/>
          </w:tcPr>
          <w:p w:rsidR="00325ED5" w:rsidRPr="005409B2" w:rsidRDefault="000302A7" w:rsidP="00AC60C7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lang w:val="tt-RU"/>
              </w:rPr>
            </w:pPr>
            <w:r w:rsidRPr="005409B2">
              <w:rPr>
                <w:rFonts w:ascii="Times New Roman" w:hAnsi="Times New Roman" w:cs="Times New Roman"/>
                <w:b/>
                <w:sz w:val="24"/>
                <w:lang w:val="tt-RU"/>
              </w:rPr>
              <w:t xml:space="preserve">Мәктәп </w:t>
            </w:r>
          </w:p>
        </w:tc>
      </w:tr>
      <w:tr w:rsidR="00E544F1" w:rsidTr="005F6AB0">
        <w:tc>
          <w:tcPr>
            <w:tcW w:w="852" w:type="dxa"/>
          </w:tcPr>
          <w:p w:rsidR="00E544F1" w:rsidRPr="005F6AB0" w:rsidRDefault="00E544F1" w:rsidP="00F1663E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lang w:val="tt-RU"/>
              </w:rPr>
            </w:pPr>
            <w:r w:rsidRPr="005F6AB0">
              <w:rPr>
                <w:rFonts w:ascii="Times New Roman" w:hAnsi="Times New Roman" w:cs="Times New Roman"/>
                <w:b/>
                <w:sz w:val="24"/>
                <w:lang w:val="tt-RU"/>
              </w:rPr>
              <w:t>2.</w:t>
            </w:r>
          </w:p>
        </w:tc>
        <w:tc>
          <w:tcPr>
            <w:tcW w:w="1673" w:type="dxa"/>
          </w:tcPr>
          <w:p w:rsidR="00E544F1" w:rsidRPr="005F6AB0" w:rsidRDefault="00E544F1" w:rsidP="00F1663E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lang w:val="tt-RU"/>
              </w:rPr>
            </w:pPr>
            <w:r w:rsidRPr="005F6AB0">
              <w:rPr>
                <w:rFonts w:ascii="Times New Roman" w:hAnsi="Times New Roman" w:cs="Times New Roman"/>
                <w:b/>
                <w:sz w:val="24"/>
                <w:lang w:val="tt-RU"/>
              </w:rPr>
              <w:t>8.00 – 9.30</w:t>
            </w:r>
          </w:p>
        </w:tc>
        <w:tc>
          <w:tcPr>
            <w:tcW w:w="5414" w:type="dxa"/>
          </w:tcPr>
          <w:p w:rsidR="00E544F1" w:rsidRPr="005F6AB0" w:rsidRDefault="00E544F1" w:rsidP="00F1663E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lang w:val="tt-RU"/>
              </w:rPr>
            </w:pPr>
            <w:r w:rsidRPr="005F6AB0">
              <w:rPr>
                <w:rFonts w:ascii="Times New Roman" w:hAnsi="Times New Roman" w:cs="Times New Roman"/>
                <w:b/>
                <w:sz w:val="24"/>
                <w:lang w:val="tt-RU"/>
              </w:rPr>
              <w:t>Иртәнге аш</w:t>
            </w:r>
          </w:p>
        </w:tc>
        <w:tc>
          <w:tcPr>
            <w:tcW w:w="4536" w:type="dxa"/>
          </w:tcPr>
          <w:p w:rsidR="00E544F1" w:rsidRDefault="00E544F1" w:rsidP="00F1663E">
            <w:pPr>
              <w:spacing w:line="276" w:lineRule="auto"/>
              <w:rPr>
                <w:rFonts w:ascii="Times New Roman" w:hAnsi="Times New Roman" w:cs="Times New Roman"/>
                <w:sz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 xml:space="preserve">Яббарова Айгөл Илгизәр кызы </w:t>
            </w:r>
          </w:p>
          <w:p w:rsidR="00E544F1" w:rsidRPr="000302A7" w:rsidRDefault="00E544F1" w:rsidP="00F1663E">
            <w:pPr>
              <w:spacing w:line="276" w:lineRule="auto"/>
              <w:rPr>
                <w:rFonts w:ascii="Times New Roman" w:hAnsi="Times New Roman" w:cs="Times New Roman"/>
                <w:sz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Газизова Гөлназ Рафаил кызы</w:t>
            </w:r>
          </w:p>
        </w:tc>
        <w:tc>
          <w:tcPr>
            <w:tcW w:w="2693" w:type="dxa"/>
          </w:tcPr>
          <w:p w:rsidR="00E544F1" w:rsidRDefault="00E544F1" w:rsidP="00F1663E">
            <w:pPr>
              <w:spacing w:line="276" w:lineRule="auto"/>
              <w:rPr>
                <w:rFonts w:ascii="Times New Roman" w:hAnsi="Times New Roman" w:cs="Times New Roman"/>
                <w:sz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 xml:space="preserve">Ашханә </w:t>
            </w:r>
          </w:p>
        </w:tc>
      </w:tr>
      <w:tr w:rsidR="00E544F1" w:rsidRPr="00E544F1" w:rsidTr="005F6AB0">
        <w:tc>
          <w:tcPr>
            <w:tcW w:w="852" w:type="dxa"/>
          </w:tcPr>
          <w:p w:rsidR="00E544F1" w:rsidRPr="005409B2" w:rsidRDefault="00E544F1" w:rsidP="000302A7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lang w:val="tt-RU"/>
              </w:rPr>
            </w:pPr>
            <w:r w:rsidRPr="005409B2">
              <w:rPr>
                <w:rFonts w:ascii="Times New Roman" w:hAnsi="Times New Roman" w:cs="Times New Roman"/>
                <w:b/>
                <w:sz w:val="24"/>
                <w:lang w:val="tt-RU"/>
              </w:rPr>
              <w:t>3.</w:t>
            </w:r>
          </w:p>
        </w:tc>
        <w:tc>
          <w:tcPr>
            <w:tcW w:w="1673" w:type="dxa"/>
          </w:tcPr>
          <w:p w:rsidR="00E544F1" w:rsidRPr="005409B2" w:rsidRDefault="006C09F8" w:rsidP="00FF68F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lang w:val="tt-RU"/>
              </w:rPr>
            </w:pPr>
            <w:r w:rsidRPr="005409B2">
              <w:rPr>
                <w:rFonts w:ascii="Times New Roman" w:hAnsi="Times New Roman" w:cs="Times New Roman"/>
                <w:b/>
                <w:sz w:val="24"/>
                <w:lang w:val="tt-RU"/>
              </w:rPr>
              <w:t>9.3</w:t>
            </w:r>
            <w:r w:rsidR="00E544F1" w:rsidRPr="005409B2">
              <w:rPr>
                <w:rFonts w:ascii="Times New Roman" w:hAnsi="Times New Roman" w:cs="Times New Roman"/>
                <w:b/>
                <w:sz w:val="24"/>
                <w:lang w:val="tt-RU"/>
              </w:rPr>
              <w:t>0-10.</w:t>
            </w:r>
            <w:r w:rsidR="00FF68F1">
              <w:rPr>
                <w:rFonts w:ascii="Times New Roman" w:hAnsi="Times New Roman" w:cs="Times New Roman"/>
                <w:b/>
                <w:sz w:val="24"/>
                <w:lang w:val="tt-RU"/>
              </w:rPr>
              <w:t>3</w:t>
            </w:r>
            <w:r w:rsidR="00E544F1" w:rsidRPr="005409B2">
              <w:rPr>
                <w:rFonts w:ascii="Times New Roman" w:hAnsi="Times New Roman" w:cs="Times New Roman"/>
                <w:b/>
                <w:sz w:val="24"/>
                <w:lang w:val="tt-RU"/>
              </w:rPr>
              <w:t>0</w:t>
            </w:r>
          </w:p>
        </w:tc>
        <w:tc>
          <w:tcPr>
            <w:tcW w:w="5414" w:type="dxa"/>
          </w:tcPr>
          <w:p w:rsidR="00E544F1" w:rsidRPr="006C09F8" w:rsidRDefault="00E544F1" w:rsidP="00AC60C7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lang w:val="tt-RU"/>
              </w:rPr>
            </w:pPr>
            <w:r w:rsidRPr="006C09F8">
              <w:rPr>
                <w:rFonts w:ascii="Times New Roman" w:hAnsi="Times New Roman" w:cs="Times New Roman"/>
                <w:b/>
                <w:sz w:val="24"/>
                <w:lang w:val="tt-RU"/>
              </w:rPr>
              <w:t>Пленар өлеш. Кунакларны сәламләү, укуларны ачу</w:t>
            </w:r>
          </w:p>
        </w:tc>
        <w:tc>
          <w:tcPr>
            <w:tcW w:w="4536" w:type="dxa"/>
          </w:tcPr>
          <w:p w:rsidR="00E544F1" w:rsidRPr="006C09F8" w:rsidRDefault="00E544F1" w:rsidP="00E544F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lang w:val="tt-RU"/>
              </w:rPr>
            </w:pPr>
            <w:r w:rsidRPr="006C09F8">
              <w:rPr>
                <w:rFonts w:ascii="Times New Roman" w:hAnsi="Times New Roman" w:cs="Times New Roman"/>
                <w:b/>
                <w:sz w:val="24"/>
                <w:lang w:val="tt-RU"/>
              </w:rPr>
              <w:t>Нәбиева Рәмзия Мәүлит кызы</w:t>
            </w:r>
          </w:p>
        </w:tc>
        <w:tc>
          <w:tcPr>
            <w:tcW w:w="2693" w:type="dxa"/>
          </w:tcPr>
          <w:p w:rsidR="00E544F1" w:rsidRPr="006C09F8" w:rsidRDefault="00E544F1" w:rsidP="00AC60C7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lang w:val="tt-RU"/>
              </w:rPr>
            </w:pPr>
            <w:r w:rsidRPr="006C09F8">
              <w:rPr>
                <w:rFonts w:ascii="Times New Roman" w:hAnsi="Times New Roman" w:cs="Times New Roman"/>
                <w:b/>
                <w:sz w:val="24"/>
                <w:lang w:val="tt-RU"/>
              </w:rPr>
              <w:t>Мәдәният йорты</w:t>
            </w:r>
          </w:p>
        </w:tc>
      </w:tr>
      <w:tr w:rsidR="005F6AB0" w:rsidRPr="00BB0825" w:rsidTr="005F6AB0">
        <w:tc>
          <w:tcPr>
            <w:tcW w:w="852" w:type="dxa"/>
            <w:vMerge w:val="restart"/>
          </w:tcPr>
          <w:p w:rsidR="005F6AB0" w:rsidRDefault="005F6AB0" w:rsidP="00914453">
            <w:pPr>
              <w:spacing w:line="276" w:lineRule="auto"/>
              <w:rPr>
                <w:rFonts w:ascii="Times New Roman" w:hAnsi="Times New Roman" w:cs="Times New Roman"/>
                <w:sz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4.</w:t>
            </w:r>
          </w:p>
        </w:tc>
        <w:tc>
          <w:tcPr>
            <w:tcW w:w="1673" w:type="dxa"/>
            <w:vMerge w:val="restart"/>
          </w:tcPr>
          <w:p w:rsidR="005F6AB0" w:rsidRDefault="005F6AB0" w:rsidP="00914453">
            <w:pPr>
              <w:spacing w:line="276" w:lineRule="auto"/>
              <w:rPr>
                <w:rFonts w:ascii="Times New Roman" w:hAnsi="Times New Roman" w:cs="Times New Roman"/>
                <w:sz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10.40-13.40</w:t>
            </w:r>
          </w:p>
        </w:tc>
        <w:tc>
          <w:tcPr>
            <w:tcW w:w="5414" w:type="dxa"/>
          </w:tcPr>
          <w:p w:rsidR="005F6AB0" w:rsidRDefault="005F6AB0" w:rsidP="005F6AB0">
            <w:pPr>
              <w:pStyle w:val="40"/>
              <w:shd w:val="clear" w:color="auto" w:fill="auto"/>
              <w:tabs>
                <w:tab w:val="left" w:pos="337"/>
              </w:tabs>
              <w:spacing w:line="240" w:lineRule="auto"/>
              <w:contextualSpacing/>
              <w:rPr>
                <w:rFonts w:ascii="Times New Roman" w:hAnsi="Times New Roman" w:cs="Times New Roman"/>
                <w:b w:val="0"/>
                <w:sz w:val="24"/>
                <w:szCs w:val="24"/>
                <w:lang w:val="tt-RU"/>
              </w:rPr>
            </w:pPr>
            <w:r w:rsidRPr="005F6A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Секция эше, йомгаклау, бүләкләү.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  <w:lang w:val="tt-RU"/>
              </w:rPr>
              <w:t xml:space="preserve"> </w:t>
            </w:r>
          </w:p>
          <w:p w:rsidR="005F6AB0" w:rsidRPr="005F6AB0" w:rsidRDefault="005F6AB0" w:rsidP="005F6AB0">
            <w:pPr>
              <w:pStyle w:val="40"/>
              <w:shd w:val="clear" w:color="auto" w:fill="auto"/>
              <w:tabs>
                <w:tab w:val="left" w:pos="337"/>
              </w:tabs>
              <w:spacing w:line="240" w:lineRule="auto"/>
              <w:contextualSpacing/>
              <w:rPr>
                <w:rFonts w:ascii="Times New Roman" w:hAnsi="Times New Roman" w:cs="Times New Roman"/>
                <w:b w:val="0"/>
                <w:sz w:val="24"/>
                <w:szCs w:val="24"/>
                <w:lang w:val="tt-RU"/>
              </w:rPr>
            </w:pPr>
            <w:r w:rsidRPr="005F6A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V-X</w:t>
            </w:r>
            <w:r w:rsidRPr="00AA577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I</w:t>
            </w:r>
            <w:r w:rsidRPr="005F6A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сыйныф укучылары, студентлар</w:t>
            </w:r>
            <w:r w:rsidRPr="00FF68F1">
              <w:rPr>
                <w:rFonts w:ascii="Times New Roman" w:hAnsi="Times New Roman" w:cs="Times New Roman"/>
                <w:b w:val="0"/>
                <w:sz w:val="24"/>
                <w:szCs w:val="24"/>
                <w:lang w:val="tt-RU"/>
              </w:rPr>
              <w:t>:</w:t>
            </w:r>
          </w:p>
        </w:tc>
        <w:tc>
          <w:tcPr>
            <w:tcW w:w="4536" w:type="dxa"/>
          </w:tcPr>
          <w:p w:rsidR="005F6AB0" w:rsidRPr="006C09F8" w:rsidRDefault="005F6AB0" w:rsidP="00E544F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lang w:val="tt-RU"/>
              </w:rPr>
            </w:pPr>
          </w:p>
        </w:tc>
        <w:tc>
          <w:tcPr>
            <w:tcW w:w="2693" w:type="dxa"/>
          </w:tcPr>
          <w:p w:rsidR="005F6AB0" w:rsidRPr="006C09F8" w:rsidRDefault="005F6AB0" w:rsidP="00AC60C7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lang w:val="tt-RU"/>
              </w:rPr>
            </w:pPr>
          </w:p>
        </w:tc>
      </w:tr>
      <w:tr w:rsidR="005F6AB0" w:rsidRPr="005F6AB0" w:rsidTr="005F6AB0">
        <w:trPr>
          <w:trHeight w:val="237"/>
        </w:trPr>
        <w:tc>
          <w:tcPr>
            <w:tcW w:w="852" w:type="dxa"/>
            <w:vMerge/>
          </w:tcPr>
          <w:p w:rsidR="005F6AB0" w:rsidRDefault="005F6AB0" w:rsidP="00914453">
            <w:pPr>
              <w:spacing w:line="276" w:lineRule="auto"/>
              <w:rPr>
                <w:rFonts w:ascii="Times New Roman" w:hAnsi="Times New Roman" w:cs="Times New Roman"/>
                <w:sz w:val="24"/>
                <w:lang w:val="tt-RU"/>
              </w:rPr>
            </w:pPr>
          </w:p>
        </w:tc>
        <w:tc>
          <w:tcPr>
            <w:tcW w:w="1673" w:type="dxa"/>
            <w:vMerge/>
          </w:tcPr>
          <w:p w:rsidR="005F6AB0" w:rsidRDefault="005F6AB0" w:rsidP="00914453">
            <w:pPr>
              <w:spacing w:line="276" w:lineRule="auto"/>
              <w:rPr>
                <w:rFonts w:ascii="Times New Roman" w:hAnsi="Times New Roman" w:cs="Times New Roman"/>
                <w:sz w:val="24"/>
                <w:lang w:val="tt-RU"/>
              </w:rPr>
            </w:pPr>
          </w:p>
        </w:tc>
        <w:tc>
          <w:tcPr>
            <w:tcW w:w="5414" w:type="dxa"/>
          </w:tcPr>
          <w:p w:rsidR="005F6AB0" w:rsidRPr="00FF68F1" w:rsidRDefault="005F6AB0" w:rsidP="004C7714">
            <w:pPr>
              <w:pStyle w:val="40"/>
              <w:shd w:val="clear" w:color="auto" w:fill="auto"/>
              <w:tabs>
                <w:tab w:val="left" w:pos="337"/>
              </w:tabs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  <w:lang w:val="tt-RU"/>
              </w:rPr>
              <w:t xml:space="preserve"> </w:t>
            </w:r>
            <w:r w:rsidRPr="00FF68F1">
              <w:rPr>
                <w:rFonts w:ascii="Times New Roman" w:hAnsi="Times New Roman" w:cs="Times New Roman"/>
                <w:b w:val="0"/>
                <w:sz w:val="24"/>
                <w:szCs w:val="24"/>
                <w:lang w:val="tt-RU"/>
              </w:rPr>
              <w:t xml:space="preserve"> “Минем бәхетле киләчәк”</w:t>
            </w:r>
          </w:p>
        </w:tc>
        <w:tc>
          <w:tcPr>
            <w:tcW w:w="4536" w:type="dxa"/>
          </w:tcPr>
          <w:p w:rsidR="005F6AB0" w:rsidRPr="00FF68F1" w:rsidRDefault="005F6AB0" w:rsidP="00FF68F1">
            <w:pPr>
              <w:pStyle w:val="40"/>
              <w:shd w:val="clear" w:color="auto" w:fill="auto"/>
              <w:tabs>
                <w:tab w:val="left" w:pos="337"/>
              </w:tabs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  <w:lang w:val="tt-RU"/>
              </w:rPr>
              <w:t xml:space="preserve">Шарафиева Резеда </w:t>
            </w:r>
            <w:r w:rsidRPr="00FF68F1">
              <w:rPr>
                <w:rFonts w:ascii="Times New Roman" w:hAnsi="Times New Roman" w:cs="Times New Roman"/>
                <w:b w:val="0"/>
                <w:sz w:val="24"/>
                <w:szCs w:val="24"/>
                <w:lang w:val="tt-RU"/>
              </w:rPr>
              <w:t>Р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  <w:lang w:val="tt-RU"/>
              </w:rPr>
              <w:t>ифхат кызы</w:t>
            </w:r>
          </w:p>
        </w:tc>
        <w:tc>
          <w:tcPr>
            <w:tcW w:w="2693" w:type="dxa"/>
          </w:tcPr>
          <w:p w:rsidR="005F6AB0" w:rsidRDefault="005F6AB0" w:rsidP="00400E53">
            <w:pPr>
              <w:rPr>
                <w:rFonts w:ascii="Times New Roman" w:hAnsi="Times New Roman" w:cs="Times New Roman"/>
                <w:sz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Физика (2 нче кат)</w:t>
            </w:r>
          </w:p>
        </w:tc>
      </w:tr>
      <w:tr w:rsidR="005F6AB0" w:rsidRPr="005A5D23" w:rsidTr="005F6AB0">
        <w:trPr>
          <w:trHeight w:val="70"/>
        </w:trPr>
        <w:tc>
          <w:tcPr>
            <w:tcW w:w="852" w:type="dxa"/>
            <w:vMerge/>
          </w:tcPr>
          <w:p w:rsidR="005F6AB0" w:rsidRDefault="005F6AB0" w:rsidP="000302A7">
            <w:pPr>
              <w:spacing w:line="276" w:lineRule="auto"/>
              <w:rPr>
                <w:rFonts w:ascii="Times New Roman" w:hAnsi="Times New Roman" w:cs="Times New Roman"/>
                <w:sz w:val="24"/>
                <w:lang w:val="tt-RU"/>
              </w:rPr>
            </w:pPr>
          </w:p>
        </w:tc>
        <w:tc>
          <w:tcPr>
            <w:tcW w:w="1673" w:type="dxa"/>
            <w:vMerge/>
          </w:tcPr>
          <w:p w:rsidR="005F6AB0" w:rsidRDefault="005F6AB0" w:rsidP="00325ED5">
            <w:pPr>
              <w:spacing w:line="276" w:lineRule="auto"/>
              <w:rPr>
                <w:rFonts w:ascii="Times New Roman" w:hAnsi="Times New Roman" w:cs="Times New Roman"/>
                <w:sz w:val="24"/>
                <w:lang w:val="tt-RU"/>
              </w:rPr>
            </w:pPr>
          </w:p>
        </w:tc>
        <w:tc>
          <w:tcPr>
            <w:tcW w:w="5414" w:type="dxa"/>
          </w:tcPr>
          <w:p w:rsidR="005F6AB0" w:rsidRPr="00FF68F1" w:rsidRDefault="005F6AB0" w:rsidP="005A5D23">
            <w:pPr>
              <w:pStyle w:val="40"/>
              <w:shd w:val="clear" w:color="auto" w:fill="auto"/>
              <w:tabs>
                <w:tab w:val="left" w:pos="337"/>
              </w:tabs>
              <w:spacing w:line="240" w:lineRule="auto"/>
              <w:contextualSpacing/>
              <w:rPr>
                <w:rFonts w:ascii="Times New Roman" w:hAnsi="Times New Roman" w:cs="Times New Roman"/>
                <w:b w:val="0"/>
                <w:sz w:val="24"/>
                <w:szCs w:val="24"/>
                <w:lang w:val="tt-RU"/>
              </w:rPr>
            </w:pPr>
            <w:r w:rsidRPr="00FF68F1">
              <w:rPr>
                <w:rFonts w:ascii="Times New Roman" w:hAnsi="Times New Roman" w:cs="Times New Roman"/>
                <w:b w:val="0"/>
                <w:sz w:val="24"/>
                <w:szCs w:val="24"/>
                <w:lang w:val="tt-RU"/>
              </w:rPr>
              <w:t xml:space="preserve">“Үткәнен белмәгән кешенең киләчәге юк” </w:t>
            </w:r>
          </w:p>
        </w:tc>
        <w:tc>
          <w:tcPr>
            <w:tcW w:w="4536" w:type="dxa"/>
          </w:tcPr>
          <w:p w:rsidR="005F6AB0" w:rsidRPr="00FF68F1" w:rsidRDefault="005F6AB0" w:rsidP="00FF68F1">
            <w:pPr>
              <w:pStyle w:val="40"/>
              <w:shd w:val="clear" w:color="auto" w:fill="auto"/>
              <w:tabs>
                <w:tab w:val="left" w:pos="337"/>
              </w:tabs>
              <w:spacing w:line="240" w:lineRule="auto"/>
              <w:contextualSpacing/>
              <w:rPr>
                <w:rFonts w:ascii="Times New Roman" w:hAnsi="Times New Roman" w:cs="Times New Roman"/>
                <w:b w:val="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  <w:lang w:val="tt-RU"/>
              </w:rPr>
              <w:t xml:space="preserve">Башарова Рәмзия </w:t>
            </w:r>
            <w:r w:rsidRPr="00FF68F1">
              <w:rPr>
                <w:rFonts w:ascii="Times New Roman" w:hAnsi="Times New Roman" w:cs="Times New Roman"/>
                <w:b w:val="0"/>
                <w:sz w:val="24"/>
                <w:szCs w:val="24"/>
                <w:lang w:val="tt-RU"/>
              </w:rPr>
              <w:t>В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  <w:lang w:val="tt-RU"/>
              </w:rPr>
              <w:t>аккас кызы</w:t>
            </w:r>
          </w:p>
        </w:tc>
        <w:tc>
          <w:tcPr>
            <w:tcW w:w="2693" w:type="dxa"/>
          </w:tcPr>
          <w:p w:rsidR="005F6AB0" w:rsidRDefault="005F6AB0" w:rsidP="009A2709">
            <w:pPr>
              <w:rPr>
                <w:rFonts w:ascii="Times New Roman" w:hAnsi="Times New Roman" w:cs="Times New Roman"/>
                <w:sz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Тарих (2 нче кат)</w:t>
            </w:r>
          </w:p>
        </w:tc>
      </w:tr>
      <w:tr w:rsidR="005F6AB0" w:rsidRPr="005A5D23" w:rsidTr="005F6AB0">
        <w:trPr>
          <w:trHeight w:val="196"/>
        </w:trPr>
        <w:tc>
          <w:tcPr>
            <w:tcW w:w="852" w:type="dxa"/>
            <w:vMerge/>
          </w:tcPr>
          <w:p w:rsidR="005F6AB0" w:rsidRDefault="005F6AB0" w:rsidP="000302A7">
            <w:pPr>
              <w:spacing w:line="276" w:lineRule="auto"/>
              <w:rPr>
                <w:rFonts w:ascii="Times New Roman" w:hAnsi="Times New Roman" w:cs="Times New Roman"/>
                <w:sz w:val="24"/>
                <w:lang w:val="tt-RU"/>
              </w:rPr>
            </w:pPr>
          </w:p>
        </w:tc>
        <w:tc>
          <w:tcPr>
            <w:tcW w:w="1673" w:type="dxa"/>
            <w:vMerge/>
          </w:tcPr>
          <w:p w:rsidR="005F6AB0" w:rsidRDefault="005F6AB0" w:rsidP="00325ED5">
            <w:pPr>
              <w:spacing w:line="276" w:lineRule="auto"/>
              <w:rPr>
                <w:rFonts w:ascii="Times New Roman" w:hAnsi="Times New Roman" w:cs="Times New Roman"/>
                <w:sz w:val="24"/>
                <w:lang w:val="tt-RU"/>
              </w:rPr>
            </w:pPr>
          </w:p>
        </w:tc>
        <w:tc>
          <w:tcPr>
            <w:tcW w:w="5414" w:type="dxa"/>
          </w:tcPr>
          <w:p w:rsidR="005F6AB0" w:rsidRPr="00FF68F1" w:rsidRDefault="005F6AB0" w:rsidP="005A5D23">
            <w:pPr>
              <w:pStyle w:val="40"/>
              <w:shd w:val="clear" w:color="auto" w:fill="auto"/>
              <w:tabs>
                <w:tab w:val="left" w:pos="337"/>
              </w:tabs>
              <w:spacing w:line="240" w:lineRule="auto"/>
              <w:contextualSpacing/>
              <w:rPr>
                <w:rFonts w:ascii="Times New Roman" w:hAnsi="Times New Roman" w:cs="Times New Roman"/>
                <w:b w:val="0"/>
                <w:sz w:val="24"/>
                <w:szCs w:val="24"/>
                <w:lang w:val="tt-RU"/>
              </w:rPr>
            </w:pPr>
            <w:r w:rsidRPr="00FF68F1">
              <w:rPr>
                <w:rFonts w:ascii="Times New Roman" w:hAnsi="Times New Roman" w:cs="Times New Roman"/>
                <w:b w:val="0"/>
                <w:sz w:val="24"/>
                <w:szCs w:val="24"/>
                <w:lang w:val="tt-RU"/>
              </w:rPr>
              <w:t>“Рус филологиясе”</w:t>
            </w:r>
          </w:p>
        </w:tc>
        <w:tc>
          <w:tcPr>
            <w:tcW w:w="4536" w:type="dxa"/>
          </w:tcPr>
          <w:p w:rsidR="005F6AB0" w:rsidRPr="00FF68F1" w:rsidRDefault="005F6AB0" w:rsidP="005A5D23">
            <w:pPr>
              <w:pStyle w:val="40"/>
              <w:shd w:val="clear" w:color="auto" w:fill="auto"/>
              <w:tabs>
                <w:tab w:val="left" w:pos="337"/>
              </w:tabs>
              <w:spacing w:line="240" w:lineRule="auto"/>
              <w:contextualSpacing/>
              <w:rPr>
                <w:rFonts w:ascii="Times New Roman" w:hAnsi="Times New Roman" w:cs="Times New Roman"/>
                <w:b w:val="0"/>
                <w:sz w:val="24"/>
                <w:szCs w:val="24"/>
                <w:lang w:val="tt-RU"/>
              </w:rPr>
            </w:pPr>
            <w:r w:rsidRPr="00FF68F1">
              <w:rPr>
                <w:rFonts w:ascii="Times New Roman" w:hAnsi="Times New Roman" w:cs="Times New Roman"/>
                <w:b w:val="0"/>
                <w:sz w:val="24"/>
                <w:szCs w:val="24"/>
                <w:lang w:val="tt-RU"/>
              </w:rPr>
              <w:t>Ибатуллина Энҗе Эльбрус кызы</w:t>
            </w:r>
          </w:p>
        </w:tc>
        <w:tc>
          <w:tcPr>
            <w:tcW w:w="2693" w:type="dxa"/>
          </w:tcPr>
          <w:p w:rsidR="005F6AB0" w:rsidRDefault="005F6AB0" w:rsidP="00200C78">
            <w:pPr>
              <w:rPr>
                <w:rFonts w:ascii="Times New Roman" w:hAnsi="Times New Roman" w:cs="Times New Roman"/>
                <w:sz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Рус теле</w:t>
            </w:r>
            <w:r w:rsidR="009E393E">
              <w:rPr>
                <w:rFonts w:ascii="Times New Roman" w:hAnsi="Times New Roman" w:cs="Times New Roman"/>
                <w:sz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tt-RU"/>
              </w:rPr>
              <w:t>(2 нче кат)</w:t>
            </w:r>
          </w:p>
        </w:tc>
      </w:tr>
      <w:tr w:rsidR="005F6AB0" w:rsidRPr="005A5D23" w:rsidTr="005F6AB0">
        <w:trPr>
          <w:trHeight w:val="70"/>
        </w:trPr>
        <w:tc>
          <w:tcPr>
            <w:tcW w:w="852" w:type="dxa"/>
            <w:vMerge/>
          </w:tcPr>
          <w:p w:rsidR="005F6AB0" w:rsidRDefault="005F6AB0" w:rsidP="000302A7">
            <w:pPr>
              <w:spacing w:line="276" w:lineRule="auto"/>
              <w:rPr>
                <w:rFonts w:ascii="Times New Roman" w:hAnsi="Times New Roman" w:cs="Times New Roman"/>
                <w:sz w:val="24"/>
                <w:lang w:val="tt-RU"/>
              </w:rPr>
            </w:pPr>
          </w:p>
        </w:tc>
        <w:tc>
          <w:tcPr>
            <w:tcW w:w="1673" w:type="dxa"/>
            <w:vMerge/>
          </w:tcPr>
          <w:p w:rsidR="005F6AB0" w:rsidRDefault="005F6AB0" w:rsidP="00325ED5">
            <w:pPr>
              <w:spacing w:line="276" w:lineRule="auto"/>
              <w:rPr>
                <w:rFonts w:ascii="Times New Roman" w:hAnsi="Times New Roman" w:cs="Times New Roman"/>
                <w:sz w:val="24"/>
                <w:lang w:val="tt-RU"/>
              </w:rPr>
            </w:pPr>
          </w:p>
        </w:tc>
        <w:tc>
          <w:tcPr>
            <w:tcW w:w="5414" w:type="dxa"/>
          </w:tcPr>
          <w:p w:rsidR="005F6AB0" w:rsidRPr="00FF68F1" w:rsidRDefault="005F6AB0" w:rsidP="005A5D23">
            <w:pPr>
              <w:pStyle w:val="40"/>
              <w:shd w:val="clear" w:color="auto" w:fill="auto"/>
              <w:tabs>
                <w:tab w:val="left" w:pos="337"/>
              </w:tabs>
              <w:spacing w:line="240" w:lineRule="auto"/>
              <w:contextualSpacing/>
              <w:rPr>
                <w:rFonts w:ascii="Times New Roman" w:hAnsi="Times New Roman" w:cs="Times New Roman"/>
                <w:b w:val="0"/>
                <w:sz w:val="24"/>
                <w:szCs w:val="24"/>
                <w:lang w:val="tt-RU"/>
              </w:rPr>
            </w:pPr>
            <w:r w:rsidRPr="00FF68F1">
              <w:rPr>
                <w:rFonts w:ascii="Times New Roman" w:hAnsi="Times New Roman" w:cs="Times New Roman"/>
                <w:b w:val="0"/>
                <w:sz w:val="24"/>
                <w:szCs w:val="24"/>
                <w:lang w:val="tt-RU"/>
              </w:rPr>
              <w:t>“Татар филология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  <w:lang w:val="tt-RU"/>
              </w:rPr>
              <w:t>се”</w:t>
            </w:r>
          </w:p>
        </w:tc>
        <w:tc>
          <w:tcPr>
            <w:tcW w:w="4536" w:type="dxa"/>
          </w:tcPr>
          <w:p w:rsidR="005F6AB0" w:rsidRPr="00FF68F1" w:rsidRDefault="005F6AB0" w:rsidP="005A5D23">
            <w:pPr>
              <w:pStyle w:val="40"/>
              <w:shd w:val="clear" w:color="auto" w:fill="auto"/>
              <w:tabs>
                <w:tab w:val="left" w:pos="337"/>
              </w:tabs>
              <w:spacing w:line="240" w:lineRule="auto"/>
              <w:contextualSpacing/>
              <w:rPr>
                <w:rFonts w:ascii="Times New Roman" w:hAnsi="Times New Roman" w:cs="Times New Roman"/>
                <w:b w:val="0"/>
                <w:sz w:val="24"/>
                <w:szCs w:val="24"/>
                <w:lang w:val="tt-RU"/>
              </w:rPr>
            </w:pPr>
            <w:r w:rsidRPr="00FF68F1">
              <w:rPr>
                <w:rFonts w:ascii="Times New Roman" w:hAnsi="Times New Roman" w:cs="Times New Roman"/>
                <w:b w:val="0"/>
                <w:sz w:val="24"/>
                <w:szCs w:val="24"/>
                <w:lang w:val="tt-RU"/>
              </w:rPr>
              <w:t>Фатыхова Люция Шархинур кызы</w:t>
            </w:r>
          </w:p>
        </w:tc>
        <w:tc>
          <w:tcPr>
            <w:tcW w:w="2693" w:type="dxa"/>
          </w:tcPr>
          <w:p w:rsidR="005F6AB0" w:rsidRDefault="005F6AB0" w:rsidP="00400E53">
            <w:pPr>
              <w:rPr>
                <w:rFonts w:ascii="Times New Roman" w:hAnsi="Times New Roman" w:cs="Times New Roman"/>
                <w:sz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Татар теле</w:t>
            </w:r>
            <w:r w:rsidR="009E393E">
              <w:rPr>
                <w:rFonts w:ascii="Times New Roman" w:hAnsi="Times New Roman" w:cs="Times New Roman"/>
                <w:sz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tt-RU"/>
              </w:rPr>
              <w:t>(2 нче кат)</w:t>
            </w:r>
          </w:p>
        </w:tc>
      </w:tr>
      <w:tr w:rsidR="005F6AB0" w:rsidRPr="005A5D23" w:rsidTr="005F6AB0">
        <w:trPr>
          <w:trHeight w:val="404"/>
        </w:trPr>
        <w:tc>
          <w:tcPr>
            <w:tcW w:w="852" w:type="dxa"/>
            <w:vMerge/>
          </w:tcPr>
          <w:p w:rsidR="005F6AB0" w:rsidRDefault="005F6AB0" w:rsidP="000302A7">
            <w:pPr>
              <w:spacing w:line="276" w:lineRule="auto"/>
              <w:rPr>
                <w:rFonts w:ascii="Times New Roman" w:hAnsi="Times New Roman" w:cs="Times New Roman"/>
                <w:sz w:val="24"/>
                <w:lang w:val="tt-RU"/>
              </w:rPr>
            </w:pPr>
          </w:p>
        </w:tc>
        <w:tc>
          <w:tcPr>
            <w:tcW w:w="1673" w:type="dxa"/>
            <w:vMerge/>
          </w:tcPr>
          <w:p w:rsidR="005F6AB0" w:rsidRDefault="005F6AB0" w:rsidP="00325ED5">
            <w:pPr>
              <w:spacing w:line="276" w:lineRule="auto"/>
              <w:rPr>
                <w:rFonts w:ascii="Times New Roman" w:hAnsi="Times New Roman" w:cs="Times New Roman"/>
                <w:sz w:val="24"/>
                <w:lang w:val="tt-RU"/>
              </w:rPr>
            </w:pPr>
          </w:p>
        </w:tc>
        <w:tc>
          <w:tcPr>
            <w:tcW w:w="5414" w:type="dxa"/>
          </w:tcPr>
          <w:p w:rsidR="005F6AB0" w:rsidRPr="00FF68F1" w:rsidRDefault="005F6AB0" w:rsidP="00FF68F1">
            <w:pPr>
              <w:pStyle w:val="40"/>
              <w:shd w:val="clear" w:color="auto" w:fill="auto"/>
              <w:tabs>
                <w:tab w:val="left" w:pos="337"/>
              </w:tabs>
              <w:spacing w:line="240" w:lineRule="auto"/>
              <w:contextualSpacing/>
              <w:rPr>
                <w:rFonts w:ascii="Times New Roman" w:hAnsi="Times New Roman" w:cs="Times New Roman"/>
                <w:b w:val="0"/>
                <w:sz w:val="24"/>
                <w:szCs w:val="24"/>
                <w:lang w:val="tt-RU"/>
              </w:rPr>
            </w:pPr>
            <w:r w:rsidRPr="00FF68F1">
              <w:rPr>
                <w:rFonts w:ascii="Times New Roman" w:hAnsi="Times New Roman" w:cs="Times New Roman"/>
                <w:b w:val="0"/>
                <w:sz w:val="24"/>
                <w:szCs w:val="24"/>
                <w:lang w:val="tt-RU"/>
              </w:rPr>
              <w:t>“Табигый-фәнни юнәлеш”</w:t>
            </w:r>
          </w:p>
        </w:tc>
        <w:tc>
          <w:tcPr>
            <w:tcW w:w="4536" w:type="dxa"/>
          </w:tcPr>
          <w:p w:rsidR="005F6AB0" w:rsidRPr="00FF68F1" w:rsidRDefault="005F6AB0" w:rsidP="005A5D23">
            <w:pPr>
              <w:pStyle w:val="40"/>
              <w:shd w:val="clear" w:color="auto" w:fill="auto"/>
              <w:tabs>
                <w:tab w:val="left" w:pos="337"/>
              </w:tabs>
              <w:spacing w:line="240" w:lineRule="auto"/>
              <w:contextualSpacing/>
              <w:rPr>
                <w:rFonts w:ascii="Times New Roman" w:hAnsi="Times New Roman" w:cs="Times New Roman"/>
                <w:b w:val="0"/>
                <w:sz w:val="24"/>
                <w:szCs w:val="24"/>
                <w:lang w:val="tt-RU"/>
              </w:rPr>
            </w:pPr>
            <w:r w:rsidRPr="00FF68F1">
              <w:rPr>
                <w:rFonts w:ascii="Times New Roman" w:hAnsi="Times New Roman" w:cs="Times New Roman"/>
                <w:b w:val="0"/>
                <w:sz w:val="24"/>
                <w:szCs w:val="24"/>
                <w:lang w:val="tt-RU"/>
              </w:rPr>
              <w:t>Файзрахманова Гөлсинә Зөфәр кызы</w:t>
            </w:r>
          </w:p>
        </w:tc>
        <w:tc>
          <w:tcPr>
            <w:tcW w:w="2693" w:type="dxa"/>
          </w:tcPr>
          <w:p w:rsidR="005F6AB0" w:rsidRDefault="005F6AB0" w:rsidP="009A2709">
            <w:pPr>
              <w:rPr>
                <w:rFonts w:ascii="Times New Roman" w:hAnsi="Times New Roman" w:cs="Times New Roman"/>
                <w:sz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Математика</w:t>
            </w:r>
            <w:r w:rsidR="009E393E">
              <w:rPr>
                <w:rFonts w:ascii="Times New Roman" w:hAnsi="Times New Roman" w:cs="Times New Roman"/>
                <w:sz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tt-RU"/>
              </w:rPr>
              <w:t>(2 нче кат)</w:t>
            </w:r>
          </w:p>
        </w:tc>
      </w:tr>
      <w:tr w:rsidR="005F6AB0" w:rsidRPr="005A5D23" w:rsidTr="005F6AB0">
        <w:trPr>
          <w:trHeight w:val="70"/>
        </w:trPr>
        <w:tc>
          <w:tcPr>
            <w:tcW w:w="852" w:type="dxa"/>
            <w:vMerge/>
          </w:tcPr>
          <w:p w:rsidR="005F6AB0" w:rsidRDefault="005F6AB0" w:rsidP="000302A7">
            <w:pPr>
              <w:spacing w:line="276" w:lineRule="auto"/>
              <w:rPr>
                <w:rFonts w:ascii="Times New Roman" w:hAnsi="Times New Roman" w:cs="Times New Roman"/>
                <w:sz w:val="24"/>
                <w:lang w:val="tt-RU"/>
              </w:rPr>
            </w:pPr>
          </w:p>
        </w:tc>
        <w:tc>
          <w:tcPr>
            <w:tcW w:w="1673" w:type="dxa"/>
            <w:vMerge/>
          </w:tcPr>
          <w:p w:rsidR="005F6AB0" w:rsidRDefault="005F6AB0" w:rsidP="00325ED5">
            <w:pPr>
              <w:spacing w:line="276" w:lineRule="auto"/>
              <w:rPr>
                <w:rFonts w:ascii="Times New Roman" w:hAnsi="Times New Roman" w:cs="Times New Roman"/>
                <w:sz w:val="24"/>
                <w:lang w:val="tt-RU"/>
              </w:rPr>
            </w:pPr>
          </w:p>
        </w:tc>
        <w:tc>
          <w:tcPr>
            <w:tcW w:w="5414" w:type="dxa"/>
          </w:tcPr>
          <w:p w:rsidR="005F6AB0" w:rsidRPr="00FF68F1" w:rsidRDefault="005F6AB0" w:rsidP="005A5D23">
            <w:pPr>
              <w:pStyle w:val="40"/>
              <w:shd w:val="clear" w:color="auto" w:fill="auto"/>
              <w:tabs>
                <w:tab w:val="left" w:pos="337"/>
              </w:tabs>
              <w:spacing w:line="240" w:lineRule="auto"/>
              <w:contextualSpacing/>
              <w:rPr>
                <w:rFonts w:ascii="Times New Roman" w:hAnsi="Times New Roman" w:cs="Times New Roman"/>
                <w:b w:val="0"/>
                <w:sz w:val="24"/>
                <w:szCs w:val="24"/>
                <w:lang w:val="tt-RU"/>
              </w:rPr>
            </w:pPr>
            <w:r w:rsidRPr="00FF68F1">
              <w:rPr>
                <w:rFonts w:ascii="Times New Roman" w:hAnsi="Times New Roman" w:cs="Times New Roman"/>
                <w:b w:val="0"/>
                <w:sz w:val="24"/>
                <w:szCs w:val="24"/>
                <w:lang w:val="tt-RU"/>
              </w:rPr>
              <w:t xml:space="preserve"> “Уңган кул ут уйната”</w:t>
            </w:r>
          </w:p>
        </w:tc>
        <w:tc>
          <w:tcPr>
            <w:tcW w:w="4536" w:type="dxa"/>
          </w:tcPr>
          <w:p w:rsidR="005F6AB0" w:rsidRPr="00FF68F1" w:rsidRDefault="005F6AB0" w:rsidP="00597943">
            <w:pPr>
              <w:pStyle w:val="40"/>
              <w:shd w:val="clear" w:color="auto" w:fill="auto"/>
              <w:tabs>
                <w:tab w:val="left" w:pos="337"/>
              </w:tabs>
              <w:spacing w:line="240" w:lineRule="auto"/>
              <w:contextualSpacing/>
              <w:rPr>
                <w:rFonts w:ascii="Times New Roman" w:hAnsi="Times New Roman" w:cs="Times New Roman"/>
                <w:b w:val="0"/>
                <w:sz w:val="24"/>
                <w:szCs w:val="24"/>
                <w:lang w:val="tt-RU"/>
              </w:rPr>
            </w:pPr>
            <w:r w:rsidRPr="00FF68F1">
              <w:rPr>
                <w:rFonts w:ascii="Times New Roman" w:hAnsi="Times New Roman" w:cs="Times New Roman"/>
                <w:b w:val="0"/>
                <w:sz w:val="24"/>
                <w:szCs w:val="24"/>
                <w:lang w:val="tt-RU"/>
              </w:rPr>
              <w:t>Гильмуллина Рамилә Нургаян кызы</w:t>
            </w:r>
          </w:p>
        </w:tc>
        <w:tc>
          <w:tcPr>
            <w:tcW w:w="2693" w:type="dxa"/>
          </w:tcPr>
          <w:p w:rsidR="005F6AB0" w:rsidRDefault="00BB0825" w:rsidP="00400E53">
            <w:pPr>
              <w:rPr>
                <w:rFonts w:ascii="Times New Roman" w:hAnsi="Times New Roman" w:cs="Times New Roman"/>
                <w:sz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 xml:space="preserve">Информатика </w:t>
            </w:r>
            <w:r w:rsidR="005F6AB0">
              <w:rPr>
                <w:rFonts w:ascii="Times New Roman" w:hAnsi="Times New Roman" w:cs="Times New Roman"/>
                <w:sz w:val="24"/>
                <w:lang w:val="tt-RU"/>
              </w:rPr>
              <w:t xml:space="preserve"> (2 нче кат)</w:t>
            </w:r>
          </w:p>
        </w:tc>
      </w:tr>
      <w:tr w:rsidR="00BB0825" w:rsidRPr="005A5D23" w:rsidTr="005F6AB0">
        <w:trPr>
          <w:trHeight w:val="70"/>
        </w:trPr>
        <w:tc>
          <w:tcPr>
            <w:tcW w:w="852" w:type="dxa"/>
            <w:vMerge/>
          </w:tcPr>
          <w:p w:rsidR="00BB0825" w:rsidRDefault="00BB0825" w:rsidP="000302A7">
            <w:pPr>
              <w:spacing w:line="276" w:lineRule="auto"/>
              <w:rPr>
                <w:rFonts w:ascii="Times New Roman" w:hAnsi="Times New Roman" w:cs="Times New Roman"/>
                <w:sz w:val="24"/>
                <w:lang w:val="tt-RU"/>
              </w:rPr>
            </w:pPr>
          </w:p>
        </w:tc>
        <w:tc>
          <w:tcPr>
            <w:tcW w:w="1673" w:type="dxa"/>
            <w:vMerge/>
          </w:tcPr>
          <w:p w:rsidR="00BB0825" w:rsidRDefault="00BB0825" w:rsidP="00325ED5">
            <w:pPr>
              <w:spacing w:line="276" w:lineRule="auto"/>
              <w:rPr>
                <w:rFonts w:ascii="Times New Roman" w:hAnsi="Times New Roman" w:cs="Times New Roman"/>
                <w:sz w:val="24"/>
                <w:lang w:val="tt-RU"/>
              </w:rPr>
            </w:pPr>
          </w:p>
        </w:tc>
        <w:tc>
          <w:tcPr>
            <w:tcW w:w="5414" w:type="dxa"/>
          </w:tcPr>
          <w:p w:rsidR="00BB0825" w:rsidRPr="00FF68F1" w:rsidRDefault="00BB0825" w:rsidP="005A5D23">
            <w:pPr>
              <w:pStyle w:val="40"/>
              <w:shd w:val="clear" w:color="auto" w:fill="auto"/>
              <w:tabs>
                <w:tab w:val="left" w:pos="337"/>
              </w:tabs>
              <w:spacing w:line="240" w:lineRule="auto"/>
              <w:contextualSpacing/>
              <w:rPr>
                <w:rFonts w:ascii="Times New Roman" w:hAnsi="Times New Roman" w:cs="Times New Roman"/>
                <w:b w:val="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  <w:lang w:val="tt-RU"/>
              </w:rPr>
              <w:t>“Минем гаиләм”</w:t>
            </w:r>
          </w:p>
        </w:tc>
        <w:tc>
          <w:tcPr>
            <w:tcW w:w="4536" w:type="dxa"/>
          </w:tcPr>
          <w:p w:rsidR="00BB0825" w:rsidRPr="00FF68F1" w:rsidRDefault="00BB0825" w:rsidP="00597943">
            <w:pPr>
              <w:pStyle w:val="40"/>
              <w:shd w:val="clear" w:color="auto" w:fill="auto"/>
              <w:tabs>
                <w:tab w:val="left" w:pos="337"/>
              </w:tabs>
              <w:spacing w:line="240" w:lineRule="auto"/>
              <w:contextualSpacing/>
              <w:rPr>
                <w:rFonts w:ascii="Times New Roman" w:hAnsi="Times New Roman" w:cs="Times New Roman"/>
                <w:b w:val="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  <w:lang w:val="tt-RU"/>
              </w:rPr>
              <w:t>Мөбәрәкова Гөлнара Рамазан кызы</w:t>
            </w:r>
          </w:p>
        </w:tc>
        <w:tc>
          <w:tcPr>
            <w:tcW w:w="2693" w:type="dxa"/>
          </w:tcPr>
          <w:p w:rsidR="00BB0825" w:rsidRDefault="00BB0825" w:rsidP="00400E53">
            <w:pPr>
              <w:rPr>
                <w:rFonts w:ascii="Times New Roman" w:hAnsi="Times New Roman" w:cs="Times New Roman"/>
                <w:sz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Башлангыч сыйныф (2 нче кат)</w:t>
            </w:r>
          </w:p>
        </w:tc>
      </w:tr>
      <w:tr w:rsidR="005F6AB0" w:rsidRPr="005A5D23" w:rsidTr="005F6AB0">
        <w:trPr>
          <w:trHeight w:val="70"/>
        </w:trPr>
        <w:tc>
          <w:tcPr>
            <w:tcW w:w="852" w:type="dxa"/>
            <w:vMerge/>
          </w:tcPr>
          <w:p w:rsidR="005F6AB0" w:rsidRDefault="005F6AB0" w:rsidP="000302A7">
            <w:pPr>
              <w:spacing w:line="276" w:lineRule="auto"/>
              <w:rPr>
                <w:rFonts w:ascii="Times New Roman" w:hAnsi="Times New Roman" w:cs="Times New Roman"/>
                <w:sz w:val="24"/>
                <w:lang w:val="tt-RU"/>
              </w:rPr>
            </w:pPr>
          </w:p>
        </w:tc>
        <w:tc>
          <w:tcPr>
            <w:tcW w:w="1673" w:type="dxa"/>
            <w:vMerge/>
          </w:tcPr>
          <w:p w:rsidR="005F6AB0" w:rsidRDefault="005F6AB0" w:rsidP="00325ED5">
            <w:pPr>
              <w:spacing w:line="276" w:lineRule="auto"/>
              <w:rPr>
                <w:rFonts w:ascii="Times New Roman" w:hAnsi="Times New Roman" w:cs="Times New Roman"/>
                <w:sz w:val="24"/>
                <w:lang w:val="tt-RU"/>
              </w:rPr>
            </w:pPr>
          </w:p>
        </w:tc>
        <w:tc>
          <w:tcPr>
            <w:tcW w:w="5414" w:type="dxa"/>
          </w:tcPr>
          <w:p w:rsidR="005F6AB0" w:rsidRPr="005F6AB0" w:rsidRDefault="005F6AB0" w:rsidP="005A5D23">
            <w:pPr>
              <w:pStyle w:val="40"/>
              <w:shd w:val="clear" w:color="auto" w:fill="auto"/>
              <w:tabs>
                <w:tab w:val="left" w:pos="337"/>
              </w:tabs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F6A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Педагоглар:</w:t>
            </w:r>
          </w:p>
        </w:tc>
        <w:tc>
          <w:tcPr>
            <w:tcW w:w="4536" w:type="dxa"/>
          </w:tcPr>
          <w:p w:rsidR="005F6AB0" w:rsidRPr="00FF68F1" w:rsidRDefault="005F6AB0" w:rsidP="00597943">
            <w:pPr>
              <w:pStyle w:val="40"/>
              <w:shd w:val="clear" w:color="auto" w:fill="auto"/>
              <w:tabs>
                <w:tab w:val="left" w:pos="337"/>
              </w:tabs>
              <w:spacing w:line="240" w:lineRule="auto"/>
              <w:contextualSpacing/>
              <w:rPr>
                <w:rFonts w:ascii="Times New Roman" w:hAnsi="Times New Roman" w:cs="Times New Roman"/>
                <w:b w:val="0"/>
                <w:sz w:val="24"/>
                <w:szCs w:val="24"/>
                <w:lang w:val="tt-RU"/>
              </w:rPr>
            </w:pPr>
          </w:p>
        </w:tc>
        <w:tc>
          <w:tcPr>
            <w:tcW w:w="2693" w:type="dxa"/>
          </w:tcPr>
          <w:p w:rsidR="005F6AB0" w:rsidRDefault="005F6AB0" w:rsidP="00400E53">
            <w:pPr>
              <w:rPr>
                <w:rFonts w:ascii="Times New Roman" w:hAnsi="Times New Roman" w:cs="Times New Roman"/>
                <w:sz w:val="24"/>
                <w:lang w:val="tt-RU"/>
              </w:rPr>
            </w:pPr>
          </w:p>
        </w:tc>
      </w:tr>
      <w:tr w:rsidR="005F6AB0" w:rsidRPr="005A5D23" w:rsidTr="005F6AB0">
        <w:trPr>
          <w:trHeight w:val="70"/>
        </w:trPr>
        <w:tc>
          <w:tcPr>
            <w:tcW w:w="852" w:type="dxa"/>
            <w:vMerge/>
          </w:tcPr>
          <w:p w:rsidR="005F6AB0" w:rsidRDefault="005F6AB0" w:rsidP="000302A7">
            <w:pPr>
              <w:spacing w:line="276" w:lineRule="auto"/>
              <w:rPr>
                <w:rFonts w:ascii="Times New Roman" w:hAnsi="Times New Roman" w:cs="Times New Roman"/>
                <w:sz w:val="24"/>
                <w:lang w:val="tt-RU"/>
              </w:rPr>
            </w:pPr>
          </w:p>
        </w:tc>
        <w:tc>
          <w:tcPr>
            <w:tcW w:w="1673" w:type="dxa"/>
            <w:vMerge/>
          </w:tcPr>
          <w:p w:rsidR="005F6AB0" w:rsidRDefault="005F6AB0" w:rsidP="00325ED5">
            <w:pPr>
              <w:spacing w:line="276" w:lineRule="auto"/>
              <w:rPr>
                <w:rFonts w:ascii="Times New Roman" w:hAnsi="Times New Roman" w:cs="Times New Roman"/>
                <w:sz w:val="24"/>
                <w:lang w:val="tt-RU"/>
              </w:rPr>
            </w:pPr>
          </w:p>
        </w:tc>
        <w:tc>
          <w:tcPr>
            <w:tcW w:w="5414" w:type="dxa"/>
          </w:tcPr>
          <w:p w:rsidR="005F6AB0" w:rsidRPr="00FF68F1" w:rsidRDefault="005F6AB0" w:rsidP="005A5D23">
            <w:pPr>
              <w:pStyle w:val="40"/>
              <w:shd w:val="clear" w:color="auto" w:fill="auto"/>
              <w:tabs>
                <w:tab w:val="left" w:pos="337"/>
              </w:tabs>
              <w:spacing w:line="240" w:lineRule="auto"/>
              <w:contextualSpacing/>
              <w:rPr>
                <w:rFonts w:ascii="Times New Roman" w:hAnsi="Times New Roman" w:cs="Times New Roman"/>
                <w:b w:val="0"/>
                <w:sz w:val="24"/>
                <w:szCs w:val="24"/>
                <w:lang w:val="tt-RU"/>
              </w:rPr>
            </w:pPr>
            <w:r w:rsidRPr="00FF68F1">
              <w:rPr>
                <w:rFonts w:ascii="Times New Roman" w:hAnsi="Times New Roman" w:cs="Times New Roman"/>
                <w:b w:val="0"/>
                <w:sz w:val="24"/>
                <w:szCs w:val="24"/>
                <w:lang w:val="tt-RU"/>
              </w:rPr>
              <w:t>“Дәрестән тыш эшчәнлек”</w:t>
            </w:r>
          </w:p>
        </w:tc>
        <w:tc>
          <w:tcPr>
            <w:tcW w:w="4536" w:type="dxa"/>
          </w:tcPr>
          <w:p w:rsidR="005F6AB0" w:rsidRPr="00FF68F1" w:rsidRDefault="005F6AB0" w:rsidP="005A5D23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FF68F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Нәбиева Рәмзия Мәүлит кызы</w:t>
            </w:r>
          </w:p>
        </w:tc>
        <w:tc>
          <w:tcPr>
            <w:tcW w:w="2693" w:type="dxa"/>
          </w:tcPr>
          <w:p w:rsidR="005F6AB0" w:rsidRDefault="009E393E" w:rsidP="00400E53">
            <w:pPr>
              <w:rPr>
                <w:rFonts w:ascii="Times New Roman" w:hAnsi="Times New Roman" w:cs="Times New Roman"/>
                <w:sz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химия</w:t>
            </w:r>
          </w:p>
          <w:p w:rsidR="005F6AB0" w:rsidRDefault="005F6AB0" w:rsidP="009E393E">
            <w:pPr>
              <w:rPr>
                <w:rFonts w:ascii="Times New Roman" w:hAnsi="Times New Roman" w:cs="Times New Roman"/>
                <w:sz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(</w:t>
            </w:r>
            <w:r w:rsidR="009E393E">
              <w:rPr>
                <w:rFonts w:ascii="Times New Roman" w:hAnsi="Times New Roman" w:cs="Times New Roman"/>
                <w:sz w:val="24"/>
                <w:lang w:val="tt-RU"/>
              </w:rPr>
              <w:t>1</w:t>
            </w:r>
            <w:r>
              <w:rPr>
                <w:rFonts w:ascii="Times New Roman" w:hAnsi="Times New Roman" w:cs="Times New Roman"/>
                <w:sz w:val="24"/>
                <w:lang w:val="tt-RU"/>
              </w:rPr>
              <w:t xml:space="preserve"> нче кат)</w:t>
            </w:r>
          </w:p>
        </w:tc>
      </w:tr>
      <w:tr w:rsidR="005F6AB0" w:rsidRPr="005A5D23" w:rsidTr="005F6AB0">
        <w:trPr>
          <w:trHeight w:val="70"/>
        </w:trPr>
        <w:tc>
          <w:tcPr>
            <w:tcW w:w="852" w:type="dxa"/>
            <w:vMerge/>
          </w:tcPr>
          <w:p w:rsidR="005F6AB0" w:rsidRDefault="005F6AB0" w:rsidP="000302A7">
            <w:pPr>
              <w:spacing w:line="276" w:lineRule="auto"/>
              <w:rPr>
                <w:rFonts w:ascii="Times New Roman" w:hAnsi="Times New Roman" w:cs="Times New Roman"/>
                <w:sz w:val="24"/>
                <w:lang w:val="tt-RU"/>
              </w:rPr>
            </w:pPr>
          </w:p>
        </w:tc>
        <w:tc>
          <w:tcPr>
            <w:tcW w:w="1673" w:type="dxa"/>
            <w:vMerge/>
          </w:tcPr>
          <w:p w:rsidR="005F6AB0" w:rsidRDefault="005F6AB0" w:rsidP="00325ED5">
            <w:pPr>
              <w:spacing w:line="276" w:lineRule="auto"/>
              <w:rPr>
                <w:rFonts w:ascii="Times New Roman" w:hAnsi="Times New Roman" w:cs="Times New Roman"/>
                <w:sz w:val="24"/>
                <w:lang w:val="tt-RU"/>
              </w:rPr>
            </w:pPr>
          </w:p>
        </w:tc>
        <w:tc>
          <w:tcPr>
            <w:tcW w:w="5414" w:type="dxa"/>
          </w:tcPr>
          <w:p w:rsidR="005F6AB0" w:rsidRDefault="005F6AB0" w:rsidP="005A5D23">
            <w:pPr>
              <w:pStyle w:val="40"/>
              <w:shd w:val="clear" w:color="auto" w:fill="auto"/>
              <w:tabs>
                <w:tab w:val="left" w:pos="337"/>
              </w:tabs>
              <w:spacing w:line="240" w:lineRule="auto"/>
              <w:contextualSpacing/>
              <w:rPr>
                <w:rFonts w:ascii="Times New Roman" w:hAnsi="Times New Roman" w:cs="Times New Roman"/>
                <w:b w:val="0"/>
                <w:sz w:val="24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8"/>
                <w:lang w:val="tt-RU"/>
              </w:rPr>
              <w:t>“Минем иң яхшы дәрес”</w:t>
            </w:r>
          </w:p>
        </w:tc>
        <w:tc>
          <w:tcPr>
            <w:tcW w:w="4536" w:type="dxa"/>
          </w:tcPr>
          <w:p w:rsidR="005F6AB0" w:rsidRDefault="005F6AB0" w:rsidP="005A5D2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F68F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Габбасова Гамилә Мәгъсүм кызы</w:t>
            </w:r>
          </w:p>
          <w:p w:rsidR="005F6AB0" w:rsidRPr="00FF68F1" w:rsidRDefault="005F6AB0" w:rsidP="005A5D2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Башарова Язилә Зиннур кызы</w:t>
            </w:r>
          </w:p>
        </w:tc>
        <w:tc>
          <w:tcPr>
            <w:tcW w:w="2693" w:type="dxa"/>
          </w:tcPr>
          <w:p w:rsidR="005F6AB0" w:rsidRDefault="009E393E" w:rsidP="009A2709">
            <w:pPr>
              <w:rPr>
                <w:rFonts w:ascii="Times New Roman" w:hAnsi="Times New Roman" w:cs="Times New Roman"/>
                <w:sz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 xml:space="preserve">Башлангыч сыйныф </w:t>
            </w:r>
          </w:p>
          <w:p w:rsidR="009E393E" w:rsidRDefault="009E393E" w:rsidP="009A2709">
            <w:pPr>
              <w:rPr>
                <w:rFonts w:ascii="Times New Roman" w:hAnsi="Times New Roman" w:cs="Times New Roman"/>
                <w:sz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(1 нче кат)</w:t>
            </w:r>
          </w:p>
        </w:tc>
      </w:tr>
      <w:tr w:rsidR="005F6AB0" w:rsidRPr="00352426" w:rsidTr="005F6AB0">
        <w:tc>
          <w:tcPr>
            <w:tcW w:w="852" w:type="dxa"/>
          </w:tcPr>
          <w:p w:rsidR="005F6AB0" w:rsidRPr="00352426" w:rsidRDefault="005F6AB0" w:rsidP="00352426">
            <w:pPr>
              <w:spacing w:line="276" w:lineRule="auto"/>
              <w:rPr>
                <w:rFonts w:ascii="Times New Roman" w:hAnsi="Times New Roman" w:cs="Times New Roman"/>
                <w:sz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5.</w:t>
            </w:r>
          </w:p>
        </w:tc>
        <w:tc>
          <w:tcPr>
            <w:tcW w:w="1673" w:type="dxa"/>
          </w:tcPr>
          <w:p w:rsidR="005F6AB0" w:rsidRPr="00352426" w:rsidRDefault="005F6AB0" w:rsidP="00352426">
            <w:pPr>
              <w:spacing w:line="276" w:lineRule="auto"/>
              <w:rPr>
                <w:rFonts w:ascii="Times New Roman" w:hAnsi="Times New Roman" w:cs="Times New Roman"/>
                <w:sz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12.20 – 13.40</w:t>
            </w:r>
          </w:p>
        </w:tc>
        <w:tc>
          <w:tcPr>
            <w:tcW w:w="5414" w:type="dxa"/>
          </w:tcPr>
          <w:p w:rsidR="005F6AB0" w:rsidRPr="00352426" w:rsidRDefault="005F6AB0" w:rsidP="00352426">
            <w:pPr>
              <w:spacing w:line="276" w:lineRule="auto"/>
              <w:rPr>
                <w:rFonts w:ascii="Times New Roman" w:hAnsi="Times New Roman" w:cs="Times New Roman"/>
                <w:sz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Төшке аш</w:t>
            </w:r>
          </w:p>
        </w:tc>
        <w:tc>
          <w:tcPr>
            <w:tcW w:w="4536" w:type="dxa"/>
          </w:tcPr>
          <w:p w:rsidR="005F6AB0" w:rsidRPr="00FF68F1" w:rsidRDefault="005F6AB0" w:rsidP="0035242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F68F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Яббарова Айгөл Илгизәр кызы </w:t>
            </w:r>
          </w:p>
          <w:p w:rsidR="005F6AB0" w:rsidRPr="00FF68F1" w:rsidRDefault="005F6AB0" w:rsidP="0035242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F68F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Газизова Гөлназ Рафаил кызы</w:t>
            </w:r>
          </w:p>
        </w:tc>
        <w:tc>
          <w:tcPr>
            <w:tcW w:w="2693" w:type="dxa"/>
          </w:tcPr>
          <w:p w:rsidR="005F6AB0" w:rsidRDefault="005F6AB0" w:rsidP="003362A2">
            <w:pPr>
              <w:spacing w:line="276" w:lineRule="auto"/>
              <w:rPr>
                <w:rFonts w:ascii="Times New Roman" w:hAnsi="Times New Roman" w:cs="Times New Roman"/>
                <w:sz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Ашханә (1 нче кат)</w:t>
            </w:r>
          </w:p>
        </w:tc>
      </w:tr>
      <w:tr w:rsidR="005F6AB0" w:rsidRPr="00352426" w:rsidTr="005F6AB0">
        <w:tc>
          <w:tcPr>
            <w:tcW w:w="852" w:type="dxa"/>
          </w:tcPr>
          <w:p w:rsidR="005F6AB0" w:rsidRPr="00352426" w:rsidRDefault="005F6AB0" w:rsidP="00352426">
            <w:pPr>
              <w:spacing w:line="276" w:lineRule="auto"/>
              <w:rPr>
                <w:rFonts w:ascii="Times New Roman" w:hAnsi="Times New Roman" w:cs="Times New Roman"/>
                <w:sz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6.</w:t>
            </w:r>
          </w:p>
        </w:tc>
        <w:tc>
          <w:tcPr>
            <w:tcW w:w="1673" w:type="dxa"/>
          </w:tcPr>
          <w:p w:rsidR="005F6AB0" w:rsidRDefault="005F6AB0" w:rsidP="00352426">
            <w:pPr>
              <w:spacing w:line="276" w:lineRule="auto"/>
              <w:rPr>
                <w:rFonts w:ascii="Times New Roman" w:hAnsi="Times New Roman" w:cs="Times New Roman"/>
                <w:sz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12.00 – 13.00</w:t>
            </w:r>
          </w:p>
        </w:tc>
        <w:tc>
          <w:tcPr>
            <w:tcW w:w="5414" w:type="dxa"/>
          </w:tcPr>
          <w:p w:rsidR="005F6AB0" w:rsidRDefault="005F6AB0" w:rsidP="00352426">
            <w:pPr>
              <w:spacing w:line="276" w:lineRule="auto"/>
              <w:rPr>
                <w:rFonts w:ascii="Times New Roman" w:hAnsi="Times New Roman" w:cs="Times New Roman"/>
                <w:sz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Музейга экскурсия</w:t>
            </w:r>
          </w:p>
        </w:tc>
        <w:tc>
          <w:tcPr>
            <w:tcW w:w="4536" w:type="dxa"/>
          </w:tcPr>
          <w:p w:rsidR="005F6AB0" w:rsidRPr="00FF68F1" w:rsidRDefault="005F6AB0" w:rsidP="0035242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F68F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Хаҗиева Зөлфия Файзелхак кызы</w:t>
            </w:r>
          </w:p>
        </w:tc>
        <w:tc>
          <w:tcPr>
            <w:tcW w:w="2693" w:type="dxa"/>
          </w:tcPr>
          <w:p w:rsidR="005F6AB0" w:rsidRDefault="005F6AB0" w:rsidP="00352426">
            <w:pPr>
              <w:spacing w:line="276" w:lineRule="auto"/>
              <w:rPr>
                <w:rFonts w:ascii="Times New Roman" w:hAnsi="Times New Roman" w:cs="Times New Roman"/>
                <w:sz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Музей (2 нче кат)</w:t>
            </w:r>
          </w:p>
        </w:tc>
      </w:tr>
      <w:tr w:rsidR="005F6AB0" w:rsidRPr="00352426" w:rsidTr="005F6AB0">
        <w:tc>
          <w:tcPr>
            <w:tcW w:w="852" w:type="dxa"/>
          </w:tcPr>
          <w:p w:rsidR="005F6AB0" w:rsidRPr="00352426" w:rsidRDefault="005F6AB0" w:rsidP="00352426">
            <w:pPr>
              <w:spacing w:line="276" w:lineRule="auto"/>
              <w:rPr>
                <w:rFonts w:ascii="Times New Roman" w:hAnsi="Times New Roman" w:cs="Times New Roman"/>
                <w:sz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9.</w:t>
            </w:r>
          </w:p>
        </w:tc>
        <w:tc>
          <w:tcPr>
            <w:tcW w:w="1673" w:type="dxa"/>
          </w:tcPr>
          <w:p w:rsidR="005F6AB0" w:rsidRPr="00352426" w:rsidRDefault="005F6AB0" w:rsidP="00352426">
            <w:pPr>
              <w:spacing w:line="276" w:lineRule="auto"/>
              <w:rPr>
                <w:rFonts w:ascii="Times New Roman" w:hAnsi="Times New Roman" w:cs="Times New Roman"/>
                <w:sz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14.00</w:t>
            </w:r>
          </w:p>
        </w:tc>
        <w:tc>
          <w:tcPr>
            <w:tcW w:w="5414" w:type="dxa"/>
          </w:tcPr>
          <w:p w:rsidR="005F6AB0" w:rsidRPr="00352426" w:rsidRDefault="005F6AB0" w:rsidP="00352426">
            <w:pPr>
              <w:spacing w:line="276" w:lineRule="auto"/>
              <w:rPr>
                <w:rFonts w:ascii="Times New Roman" w:hAnsi="Times New Roman" w:cs="Times New Roman"/>
                <w:sz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 xml:space="preserve">Кунакларны озату </w:t>
            </w:r>
          </w:p>
        </w:tc>
        <w:tc>
          <w:tcPr>
            <w:tcW w:w="4536" w:type="dxa"/>
          </w:tcPr>
          <w:p w:rsidR="005F6AB0" w:rsidRDefault="005F6AB0" w:rsidP="00352426">
            <w:pPr>
              <w:spacing w:line="276" w:lineRule="auto"/>
              <w:rPr>
                <w:rFonts w:ascii="Times New Roman" w:hAnsi="Times New Roman" w:cs="Times New Roman"/>
                <w:sz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Әхмәдуллин Илфат Ильяс улы</w:t>
            </w:r>
          </w:p>
          <w:p w:rsidR="005F6AB0" w:rsidRDefault="005F6AB0" w:rsidP="00352426">
            <w:pPr>
              <w:spacing w:line="276" w:lineRule="auto"/>
              <w:rPr>
                <w:rFonts w:ascii="Times New Roman" w:hAnsi="Times New Roman" w:cs="Times New Roman"/>
                <w:sz w:val="24"/>
                <w:lang w:val="tt-RU"/>
              </w:rPr>
            </w:pPr>
            <w:r w:rsidRPr="000302A7">
              <w:rPr>
                <w:rFonts w:ascii="Times New Roman" w:hAnsi="Times New Roman" w:cs="Times New Roman"/>
                <w:sz w:val="24"/>
                <w:lang w:val="tt-RU"/>
              </w:rPr>
              <w:t>Нәбиева Рәмзия Мәүлит кызы</w:t>
            </w:r>
          </w:p>
          <w:p w:rsidR="005F6AB0" w:rsidRPr="000302A7" w:rsidRDefault="005F6AB0" w:rsidP="00352426">
            <w:pPr>
              <w:spacing w:line="276" w:lineRule="auto"/>
              <w:rPr>
                <w:rFonts w:ascii="Times New Roman" w:hAnsi="Times New Roman" w:cs="Times New Roman"/>
                <w:sz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Габбасова Гамилә Мәгъсүм кызы</w:t>
            </w:r>
          </w:p>
        </w:tc>
        <w:tc>
          <w:tcPr>
            <w:tcW w:w="2693" w:type="dxa"/>
          </w:tcPr>
          <w:p w:rsidR="005F6AB0" w:rsidRPr="00352426" w:rsidRDefault="005F6AB0" w:rsidP="009E393E">
            <w:pPr>
              <w:spacing w:line="276" w:lineRule="auto"/>
              <w:rPr>
                <w:rFonts w:ascii="Times New Roman" w:hAnsi="Times New Roman" w:cs="Times New Roman"/>
                <w:sz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Мә</w:t>
            </w:r>
            <w:r w:rsidR="009E393E">
              <w:rPr>
                <w:rFonts w:ascii="Times New Roman" w:hAnsi="Times New Roman" w:cs="Times New Roman"/>
                <w:sz w:val="24"/>
                <w:lang w:val="tt-RU"/>
              </w:rPr>
              <w:t>ктәп</w:t>
            </w:r>
          </w:p>
        </w:tc>
      </w:tr>
    </w:tbl>
    <w:p w:rsidR="00AA577D" w:rsidRPr="00352426" w:rsidRDefault="00AA577D">
      <w:pPr>
        <w:rPr>
          <w:lang w:val="tt-RU"/>
        </w:rPr>
      </w:pPr>
      <w:r>
        <w:rPr>
          <w:lang w:val="tt-RU"/>
        </w:rPr>
        <w:t xml:space="preserve"> </w:t>
      </w:r>
    </w:p>
    <w:sectPr w:rsidR="00AA577D" w:rsidRPr="00352426" w:rsidSect="002D0E77">
      <w:pgSz w:w="16838" w:h="11906" w:orient="landscape"/>
      <w:pgMar w:top="426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1F62D3"/>
    <w:multiLevelType w:val="hybridMultilevel"/>
    <w:tmpl w:val="EE40B9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C12F5F"/>
    <w:multiLevelType w:val="hybridMultilevel"/>
    <w:tmpl w:val="F872B09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A35821"/>
    <w:multiLevelType w:val="hybridMultilevel"/>
    <w:tmpl w:val="2C007430"/>
    <w:lvl w:ilvl="0" w:tplc="E820A30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135596D"/>
    <w:multiLevelType w:val="hybridMultilevel"/>
    <w:tmpl w:val="EE40B9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59E8"/>
    <w:rsid w:val="000302A7"/>
    <w:rsid w:val="00200C78"/>
    <w:rsid w:val="002D0E77"/>
    <w:rsid w:val="002D6251"/>
    <w:rsid w:val="00325ED5"/>
    <w:rsid w:val="003362A2"/>
    <w:rsid w:val="00352426"/>
    <w:rsid w:val="00357D2E"/>
    <w:rsid w:val="003A27B3"/>
    <w:rsid w:val="003F61BE"/>
    <w:rsid w:val="00400E53"/>
    <w:rsid w:val="004200FF"/>
    <w:rsid w:val="004C7714"/>
    <w:rsid w:val="005409B2"/>
    <w:rsid w:val="005A5D23"/>
    <w:rsid w:val="005C6594"/>
    <w:rsid w:val="005F6AB0"/>
    <w:rsid w:val="00647CA7"/>
    <w:rsid w:val="006C09F8"/>
    <w:rsid w:val="008031B9"/>
    <w:rsid w:val="009A2709"/>
    <w:rsid w:val="009E393E"/>
    <w:rsid w:val="00A036C4"/>
    <w:rsid w:val="00A9609F"/>
    <w:rsid w:val="00AA577D"/>
    <w:rsid w:val="00AE0DEA"/>
    <w:rsid w:val="00BB0825"/>
    <w:rsid w:val="00BE154F"/>
    <w:rsid w:val="00CC3E78"/>
    <w:rsid w:val="00CE5256"/>
    <w:rsid w:val="00D56537"/>
    <w:rsid w:val="00DF5970"/>
    <w:rsid w:val="00E544F1"/>
    <w:rsid w:val="00E659E8"/>
    <w:rsid w:val="00EE66D3"/>
    <w:rsid w:val="00F5706D"/>
    <w:rsid w:val="00F76C16"/>
    <w:rsid w:val="00FF68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7D0F6B6-9FAA-481D-8E95-D2A16B6A86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59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25E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25ED5"/>
    <w:pPr>
      <w:ind w:left="720"/>
      <w:contextualSpacing/>
    </w:pPr>
  </w:style>
  <w:style w:type="character" w:customStyle="1" w:styleId="4">
    <w:name w:val="Основной текст (4)_"/>
    <w:link w:val="40"/>
    <w:rsid w:val="00352426"/>
    <w:rPr>
      <w:b/>
      <w:bCs/>
      <w:spacing w:val="10"/>
      <w:sz w:val="25"/>
      <w:szCs w:val="25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352426"/>
    <w:pPr>
      <w:widowControl w:val="0"/>
      <w:shd w:val="clear" w:color="auto" w:fill="FFFFFF"/>
      <w:spacing w:after="0" w:line="319" w:lineRule="exact"/>
    </w:pPr>
    <w:rPr>
      <w:b/>
      <w:bCs/>
      <w:spacing w:val="10"/>
      <w:sz w:val="25"/>
      <w:szCs w:val="25"/>
    </w:rPr>
  </w:style>
  <w:style w:type="paragraph" w:styleId="a5">
    <w:name w:val="Balloon Text"/>
    <w:basedOn w:val="a"/>
    <w:link w:val="a6"/>
    <w:uiPriority w:val="99"/>
    <w:semiHidden/>
    <w:unhideWhenUsed/>
    <w:rsid w:val="002D0E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D0E7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216</Words>
  <Characters>1234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зульфия</dc:creator>
  <cp:keywords/>
  <dc:description/>
  <cp:lastModifiedBy>Айгуль</cp:lastModifiedBy>
  <cp:revision>2</cp:revision>
  <cp:lastPrinted>2018-03-28T10:34:00Z</cp:lastPrinted>
  <dcterms:created xsi:type="dcterms:W3CDTF">2019-03-20T08:14:00Z</dcterms:created>
  <dcterms:modified xsi:type="dcterms:W3CDTF">2019-03-20T08:14:00Z</dcterms:modified>
</cp:coreProperties>
</file>