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20"/>
      </w:tblGrid>
      <w:tr w:rsidR="00C23A4A" w:rsidRPr="00C23A4A" w:rsidTr="0090664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3A4A" w:rsidRPr="00C23A4A" w:rsidRDefault="00C23A4A" w:rsidP="009066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C23A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23A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Олуязская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средняя школа»</w:t>
            </w:r>
            <w:r w:rsidRPr="00C23A4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Гарипов</w:t>
            </w:r>
            <w:r w:rsidRPr="00C23A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Алмазу</w:t>
            </w:r>
            <w:r w:rsidRPr="00C23A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Минниахмето</w:t>
            </w:r>
            <w:r w:rsidRPr="00C23A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вичу</w:t>
            </w:r>
            <w:proofErr w:type="spellEnd"/>
          </w:p>
          <w:p w:rsidR="00C23A4A" w:rsidRPr="00C23A4A" w:rsidRDefault="00C23A4A" w:rsidP="009066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C23A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Вали</w:t>
            </w:r>
            <w:r w:rsidRPr="00C23A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евой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Лили</w:t>
            </w:r>
            <w:r w:rsidRPr="00C23A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Ильдус</w:t>
            </w:r>
            <w:r w:rsidRPr="00C23A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овны</w:t>
            </w:r>
            <w:proofErr w:type="spellEnd"/>
            <w:r w:rsidRPr="00C23A4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C23A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(917</w:t>
            </w:r>
            <w:r w:rsidRPr="00C23A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45-67-89</w:t>
            </w:r>
          </w:p>
        </w:tc>
      </w:tr>
    </w:tbl>
    <w:p w:rsidR="00D72338" w:rsidRPr="00C23A4A" w:rsidRDefault="00D7233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72338" w:rsidRPr="00C23A4A" w:rsidRDefault="00D7233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72338" w:rsidRPr="00C23A4A" w:rsidRDefault="00CA156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D72338" w:rsidRPr="00C23A4A" w:rsidRDefault="00CA156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23A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D72338" w:rsidRPr="00C23A4A" w:rsidRDefault="00D7233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72338" w:rsidRPr="00C23A4A" w:rsidRDefault="00CA15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3A4A">
        <w:rPr>
          <w:rFonts w:hAnsi="Times New Roman" w:cs="Times New Roman"/>
          <w:color w:val="000000"/>
          <w:sz w:val="24"/>
          <w:szCs w:val="24"/>
          <w:lang w:val="ru-RU"/>
        </w:rPr>
        <w:t>На основании статьи 14 Федерального закона от 29.12.2012 № 273-ФЗ «Об образовании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3A4A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C23A4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23A4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образования», п. 5 Положения о языках в МБОУ </w:t>
      </w:r>
      <w:r w:rsidR="00C23A4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C23A4A">
        <w:rPr>
          <w:rFonts w:hAnsi="Times New Roman" w:cs="Times New Roman"/>
          <w:color w:val="000000"/>
          <w:sz w:val="24"/>
          <w:szCs w:val="24"/>
          <w:lang w:val="ru-RU"/>
        </w:rPr>
        <w:t>Олуязская</w:t>
      </w:r>
      <w:proofErr w:type="spellEnd"/>
      <w:r w:rsidR="00C23A4A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школа»</w:t>
      </w:r>
      <w:r w:rsidRPr="00C23A4A">
        <w:rPr>
          <w:rFonts w:hAnsi="Times New Roman" w:cs="Times New Roman"/>
          <w:color w:val="000000"/>
          <w:sz w:val="24"/>
          <w:szCs w:val="24"/>
          <w:lang w:val="ru-RU"/>
        </w:rPr>
        <w:t xml:space="preserve"> прошу организовать для моего ребенка </w:t>
      </w:r>
      <w:r w:rsidR="00C23A4A">
        <w:rPr>
          <w:rFonts w:hAnsi="Times New Roman" w:cs="Times New Roman"/>
          <w:color w:val="000000"/>
          <w:sz w:val="24"/>
          <w:szCs w:val="24"/>
          <w:lang w:val="ru-RU"/>
        </w:rPr>
        <w:t>Вали</w:t>
      </w:r>
      <w:r w:rsidRPr="00C23A4A">
        <w:rPr>
          <w:rFonts w:hAnsi="Times New Roman" w:cs="Times New Roman"/>
          <w:color w:val="000000"/>
          <w:sz w:val="24"/>
          <w:szCs w:val="24"/>
          <w:lang w:val="ru-RU"/>
        </w:rPr>
        <w:t>ева</w:t>
      </w:r>
      <w:r w:rsidR="00C23A4A">
        <w:rPr>
          <w:rFonts w:hAnsi="Times New Roman" w:cs="Times New Roman"/>
          <w:color w:val="000000"/>
          <w:sz w:val="24"/>
          <w:szCs w:val="24"/>
          <w:lang w:val="ru-RU"/>
        </w:rPr>
        <w:t xml:space="preserve"> Марат</w:t>
      </w:r>
      <w:bookmarkStart w:id="0" w:name="_GoBack"/>
      <w:bookmarkEnd w:id="0"/>
      <w:r w:rsidRPr="00C23A4A">
        <w:rPr>
          <w:rFonts w:hAnsi="Times New Roman" w:cs="Times New Roman"/>
          <w:color w:val="000000"/>
          <w:sz w:val="24"/>
          <w:szCs w:val="24"/>
          <w:lang w:val="ru-RU"/>
        </w:rPr>
        <w:t xml:space="preserve">а </w:t>
      </w:r>
      <w:proofErr w:type="spellStart"/>
      <w:r w:rsidR="00C23A4A">
        <w:rPr>
          <w:rFonts w:hAnsi="Times New Roman" w:cs="Times New Roman"/>
          <w:color w:val="000000"/>
          <w:sz w:val="24"/>
          <w:szCs w:val="24"/>
          <w:lang w:val="ru-RU"/>
        </w:rPr>
        <w:t>Камиле</w:t>
      </w:r>
      <w:r w:rsidRPr="00C23A4A">
        <w:rPr>
          <w:rFonts w:hAnsi="Times New Roman" w:cs="Times New Roman"/>
          <w:color w:val="000000"/>
          <w:sz w:val="24"/>
          <w:szCs w:val="24"/>
          <w:lang w:val="ru-RU"/>
        </w:rPr>
        <w:t>вича</w:t>
      </w:r>
      <w:proofErr w:type="spellEnd"/>
      <w:r w:rsidRPr="00C23A4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3A4A">
        <w:rPr>
          <w:rFonts w:hAnsi="Times New Roman" w:cs="Times New Roman"/>
          <w:color w:val="000000"/>
          <w:sz w:val="24"/>
          <w:szCs w:val="24"/>
          <w:lang w:val="ru-RU"/>
        </w:rPr>
        <w:t>обучающегося 1-го класса, изучение родного русского языка и литературного чтения на родном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23A4A">
        <w:rPr>
          <w:rFonts w:hAnsi="Times New Roman" w:cs="Times New Roman"/>
          <w:color w:val="000000"/>
          <w:sz w:val="24"/>
          <w:szCs w:val="24"/>
          <w:lang w:val="ru-RU"/>
        </w:rPr>
        <w:t>татарс</w:t>
      </w:r>
      <w:r w:rsidRPr="00C23A4A">
        <w:rPr>
          <w:rFonts w:hAnsi="Times New Roman" w:cs="Times New Roman"/>
          <w:color w:val="000000"/>
          <w:sz w:val="24"/>
          <w:szCs w:val="24"/>
          <w:lang w:val="ru-RU"/>
        </w:rPr>
        <w:t>ком языке.</w:t>
      </w:r>
    </w:p>
    <w:p w:rsidR="00D72338" w:rsidRPr="00C23A4A" w:rsidRDefault="00D7233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4"/>
        <w:gridCol w:w="1112"/>
        <w:gridCol w:w="1625"/>
      </w:tblGrid>
      <w:tr w:rsidR="00D7233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338" w:rsidRDefault="00CA156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«25»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338" w:rsidRDefault="00C23A4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Валие</w:t>
            </w:r>
            <w:r w:rsidR="00CA1566">
              <w:rPr>
                <w:rFonts w:hAnsi="Times New Roman" w:cs="Times New Roman"/>
                <w:color w:val="000000"/>
                <w:sz w:val="24"/>
                <w:szCs w:val="24"/>
              </w:rPr>
              <w:t>ева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2338" w:rsidRDefault="00C23A4A" w:rsidP="00C23A4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 w:rsidR="00CA1566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CA156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Валие</w:t>
            </w:r>
            <w:r w:rsidR="00CA1566">
              <w:rPr>
                <w:rFonts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</w:p>
        </w:tc>
      </w:tr>
    </w:tbl>
    <w:p w:rsidR="00355C4C" w:rsidRDefault="00355C4C"/>
    <w:sectPr w:rsidR="00355C4C" w:rsidSect="00D7233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D33B1"/>
    <w:rsid w:val="002D3591"/>
    <w:rsid w:val="003514A0"/>
    <w:rsid w:val="00355C4C"/>
    <w:rsid w:val="004F7E17"/>
    <w:rsid w:val="005A05CE"/>
    <w:rsid w:val="00653AF6"/>
    <w:rsid w:val="00B73A5A"/>
    <w:rsid w:val="00C23A4A"/>
    <w:rsid w:val="00CA1566"/>
    <w:rsid w:val="00D72338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6025F0-8F63-40C7-AEB9-104DD3AD9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Компьютер-2</dc:creator>
  <dc:description>Подготовлено экспертами Актион-МЦФЭР</dc:description>
  <cp:lastModifiedBy>Ислам Шарафеев</cp:lastModifiedBy>
  <cp:revision>3</cp:revision>
  <dcterms:created xsi:type="dcterms:W3CDTF">2022-03-03T06:07:00Z</dcterms:created>
  <dcterms:modified xsi:type="dcterms:W3CDTF">2022-03-28T11:25:00Z</dcterms:modified>
</cp:coreProperties>
</file>