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679" w:rsidRPr="008B2679" w:rsidRDefault="008B2679" w:rsidP="008B2679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Уважаемые</w:t>
      </w:r>
      <w:r>
        <w:rPr>
          <w:sz w:val="28"/>
          <w:szCs w:val="28"/>
          <w:lang w:val="tt-RU"/>
        </w:rPr>
        <w:t xml:space="preserve"> родители, обучаю</w:t>
      </w:r>
      <w:proofErr w:type="spellStart"/>
      <w:r>
        <w:rPr>
          <w:sz w:val="28"/>
          <w:szCs w:val="28"/>
        </w:rPr>
        <w:t>щиеся</w:t>
      </w:r>
      <w:proofErr w:type="spellEnd"/>
      <w:r>
        <w:rPr>
          <w:sz w:val="28"/>
          <w:szCs w:val="28"/>
        </w:rPr>
        <w:t xml:space="preserve"> и педагоги</w:t>
      </w:r>
    </w:p>
    <w:p w:rsidR="008B2679" w:rsidRPr="00A82B8A" w:rsidRDefault="008B2679" w:rsidP="008B2679">
      <w:pPr>
        <w:spacing w:line="276" w:lineRule="auto"/>
        <w:ind w:firstLine="708"/>
        <w:jc w:val="both"/>
        <w:rPr>
          <w:sz w:val="28"/>
          <w:szCs w:val="28"/>
        </w:rPr>
      </w:pPr>
      <w:r w:rsidRPr="00A82B8A">
        <w:rPr>
          <w:sz w:val="28"/>
          <w:szCs w:val="28"/>
        </w:rPr>
        <w:t xml:space="preserve">С 2010 года в Республике Татарстан функционирует детский телефон доверия с единым общероссийским номером 8-800-2000-122. Постановлением Кабинета Министров Республики Татарстан от 19.11.2019 № 1051 «Об обеспечении деятельности детского телефона доверия в Республике Татарстан с единым общероссийским номером» полномочия по деятельности детского телефона доверия возложены на Министерство по делам молодежи Республики Татарстан. </w:t>
      </w:r>
    </w:p>
    <w:p w:rsidR="008B2679" w:rsidRPr="00A82B8A" w:rsidRDefault="008B2679" w:rsidP="008B2679">
      <w:pPr>
        <w:spacing w:line="276" w:lineRule="auto"/>
        <w:ind w:firstLine="708"/>
        <w:jc w:val="both"/>
        <w:rPr>
          <w:sz w:val="28"/>
          <w:szCs w:val="28"/>
        </w:rPr>
      </w:pPr>
      <w:r w:rsidRPr="00A82B8A">
        <w:rPr>
          <w:sz w:val="28"/>
          <w:szCs w:val="28"/>
        </w:rPr>
        <w:t>Детский телефон доверия является важным инструментом поддержки детей, подростков и их родителей в особенно трудные периоды их жизни. Помощь специалистов детского телефона доверия направлена на профилактику детского и семейного неблагополучия, стрессовых и суицидальных настроений детей и подростков, защиту прав детей, укрепление отношений внутри семьи и снятие психоэмоционального напряжения, переживаний, которые испытывает абонент.</w:t>
      </w:r>
    </w:p>
    <w:p w:rsidR="008B2679" w:rsidRPr="00A82B8A" w:rsidRDefault="008B2679" w:rsidP="008B26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82B8A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ами, разработанными</w:t>
      </w:r>
      <w:r w:rsidRPr="00A82B8A">
        <w:rPr>
          <w:sz w:val="28"/>
          <w:szCs w:val="28"/>
        </w:rPr>
        <w:t xml:space="preserve"> Фондом поддержки детей, находящихся в трудной жизненной ситуации</w:t>
      </w:r>
      <w:r>
        <w:rPr>
          <w:sz w:val="28"/>
          <w:szCs w:val="28"/>
        </w:rPr>
        <w:t xml:space="preserve"> вы можете по ссылке </w:t>
      </w:r>
      <w:hyperlink r:id="rId4" w:history="1">
        <w:r w:rsidRPr="00A82B8A">
          <w:rPr>
            <w:rStyle w:val="a3"/>
            <w:sz w:val="28"/>
            <w:szCs w:val="28"/>
          </w:rPr>
          <w:t>https://cloud.mail.ru/public/MwuQ/9RA8P6vCs</w:t>
        </w:r>
      </w:hyperlink>
      <w:r w:rsidRPr="00A82B8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52833" w:rsidRDefault="008B2679">
      <w:bookmarkStart w:id="0" w:name="_GoBack"/>
      <w:bookmarkEnd w:id="0"/>
    </w:p>
    <w:sectPr w:rsidR="00A5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00"/>
    <w:rsid w:val="006137DF"/>
    <w:rsid w:val="006D0B0C"/>
    <w:rsid w:val="00740100"/>
    <w:rsid w:val="008B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CAA9"/>
  <w15:chartTrackingRefBased/>
  <w15:docId w15:val="{58057D72-A3CE-4D8C-ABBD-97497FB2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267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26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MwuQ/9RA8P6v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2023-03-09T09:59:00Z</dcterms:created>
  <dcterms:modified xsi:type="dcterms:W3CDTF">2023-03-09T10:02:00Z</dcterms:modified>
</cp:coreProperties>
</file>