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0E" w:rsidRDefault="00470AD0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6299835" cy="8659382"/>
            <wp:effectExtent l="0" t="0" r="5715" b="8890"/>
            <wp:docPr id="1" name="Рисунок 1" descr="C:\Users\CVR17\Desktop\ПРОГРАММЫ ДООП\ДООП 2023-2024\титульные листы\2 Техническое направление\Умелые р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ПРОГРАММЫ ДООП\ДООП 2023-2024\титульные листы\2 Техническое направление\Умелые ру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13A" w:rsidRDefault="00A3513A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</w:p>
    <w:p w:rsidR="00A3513A" w:rsidRDefault="00A3513A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</w:p>
    <w:p w:rsidR="00A3513A" w:rsidRDefault="00A3513A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</w:p>
    <w:p w:rsidR="0073220E" w:rsidRDefault="0073220E" w:rsidP="00470AD0">
      <w:pPr>
        <w:pStyle w:val="111"/>
        <w:spacing w:before="0" w:after="0" w:line="240" w:lineRule="auto"/>
        <w:rPr>
          <w:rFonts w:ascii="Times New Roman" w:hAnsi="Times New Roman" w:cs="Times New Roman"/>
        </w:rPr>
      </w:pPr>
    </w:p>
    <w:p w:rsidR="00FF79A2" w:rsidRPr="00FF79A2" w:rsidRDefault="00FF79A2" w:rsidP="00FF79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79A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10"/>
        <w:gridCol w:w="5528"/>
      </w:tblGrid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Учреждение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 Камско-</w:t>
            </w:r>
            <w:proofErr w:type="spell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Устьинского</w:t>
            </w:r>
            <w:proofErr w:type="spell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0F3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Умелые ручки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техническое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Сведения о разработчиках: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4D6287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  <w:r w:rsidR="00FF79A2"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8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7 - 1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F79A2" w:rsidRPr="00FF79A2" w:rsidTr="00FF79A2">
        <w:trPr>
          <w:trHeight w:val="1671"/>
        </w:trPr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FF79A2" w:rsidRPr="00FF79A2" w:rsidRDefault="00FF79A2" w:rsidP="00FF79A2">
            <w:pPr>
              <w:shd w:val="clear" w:color="auto" w:fill="FFFFFF"/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 и учебного  процесса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дополнительная общеобразовательная</w:t>
            </w:r>
          </w:p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общеразвивающая</w:t>
            </w:r>
          </w:p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одноуровневая</w:t>
            </w:r>
          </w:p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комплексная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C9576C" w:rsidRDefault="00FF79A2" w:rsidP="00C9576C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9576C">
              <w:rPr>
                <w:rFonts w:ascii="Times New Roman" w:eastAsia="Calibri" w:hAnsi="Times New Roman" w:cs="Times New Roman"/>
              </w:rPr>
              <w:t xml:space="preserve">Создание условий для формирования </w:t>
            </w:r>
            <w:r w:rsidR="00C9576C">
              <w:rPr>
                <w:rFonts w:ascii="Times New Roman" w:eastAsia="Calibri" w:hAnsi="Times New Roman" w:cs="Times New Roman"/>
              </w:rPr>
              <w:t xml:space="preserve">творческих </w:t>
            </w:r>
            <w:r w:rsidRPr="00C9576C">
              <w:rPr>
                <w:rFonts w:ascii="Times New Roman" w:eastAsia="Calibri" w:hAnsi="Times New Roman" w:cs="Times New Roman"/>
              </w:rPr>
              <w:t xml:space="preserve">основ </w:t>
            </w:r>
            <w:r w:rsidR="00C9576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технических  способностей ребенка, </w:t>
            </w:r>
            <w:r w:rsidRPr="00C9576C">
              <w:rPr>
                <w:rFonts w:ascii="Times New Roman" w:eastAsia="Calibri" w:hAnsi="Times New Roman" w:cs="Times New Roman"/>
              </w:rPr>
              <w:t>развития творческого потенциала учащихся</w:t>
            </w:r>
          </w:p>
        </w:tc>
      </w:tr>
      <w:tr w:rsidR="00FF79A2" w:rsidRPr="00FF79A2" w:rsidTr="00FF79A2">
        <w:trPr>
          <w:trHeight w:val="823"/>
        </w:trPr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5.5.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уровнями сложности содержания и материала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уровень – 1, 2, 3 годы обучения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образовательной деятельности: очная с элементами дистанционного обучения 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методы: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объяснительно-иллюстративные</w:t>
            </w:r>
            <w:proofErr w:type="gram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(рассказ, объяснение, беседа, демонстрация методических пособий, иллюстраций, презентаций); 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частично-поисковые</w:t>
            </w:r>
            <w:proofErr w:type="gram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(выполнение вариативных заданий, упражнений); 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творческие (творческие задания, участие детей в конкурсах, мероприятиях); 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исследовательские (исс</w:t>
            </w:r>
            <w:r w:rsidR="00C9576C">
              <w:rPr>
                <w:rFonts w:ascii="Times New Roman" w:eastAsia="Calibri" w:hAnsi="Times New Roman" w:cs="Times New Roman"/>
                <w:sz w:val="24"/>
                <w:szCs w:val="24"/>
              </w:rPr>
              <w:t>ледование свойств бумаги, пластилина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, а также возможностей других материалов).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педагогическое наблюдение; 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педагогический анализ результатов диагностики, творческих работ учащихся; 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учащихся в мероприятиях, конкурсах.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 художественной</w:t>
            </w:r>
            <w:r w:rsidR="00C957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творческой 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культуры учащихся.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2. Овладение учащимися практическими умениями и навык</w:t>
            </w:r>
            <w:r w:rsidR="00C9576C">
              <w:rPr>
                <w:rFonts w:ascii="Times New Roman" w:eastAsia="Calibri" w:hAnsi="Times New Roman" w:cs="Times New Roman"/>
                <w:sz w:val="24"/>
                <w:szCs w:val="24"/>
              </w:rPr>
              <w:t>ами практической деятельности</w:t>
            </w:r>
            <w:proofErr w:type="gramStart"/>
            <w:r w:rsidR="00C957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3. Устойчивая мотивация к творческой деятельности.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4. Ориентация на позитивные ценности.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4F02" w:rsidRDefault="00424D01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</w:t>
      </w:r>
    </w:p>
    <w:p w:rsidR="00C9576C" w:rsidRPr="00C9576C" w:rsidRDefault="00C9576C" w:rsidP="00C957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9576C">
        <w:rPr>
          <w:rFonts w:ascii="Times New Roman" w:eastAsia="Calibri" w:hAnsi="Times New Roman" w:cs="Times New Roman"/>
          <w:b/>
          <w:sz w:val="36"/>
          <w:szCs w:val="36"/>
        </w:rPr>
        <w:t xml:space="preserve">Оглавление </w:t>
      </w:r>
    </w:p>
    <w:p w:rsidR="00C9576C" w:rsidRPr="00C9576C" w:rsidRDefault="00C9576C" w:rsidP="00C957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75446E" w:rsidP="00C9576C">
      <w:pPr>
        <w:numPr>
          <w:ilvl w:val="0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направленность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нормативно-правовое обеспечение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актуальность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отличительные особенности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цель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задачи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адресат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объем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формы организации образовательного процесса и виды занятий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срок освоения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режим занятий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формы подведения итогов реализации программы</w:t>
      </w:r>
    </w:p>
    <w:p w:rsidR="00C9576C" w:rsidRPr="00C9576C" w:rsidRDefault="00C9576C" w:rsidP="00C9576C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5446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C9576C">
        <w:rPr>
          <w:rFonts w:ascii="Times New Roman" w:eastAsia="Calibri" w:hAnsi="Times New Roman" w:cs="Times New Roman"/>
          <w:sz w:val="28"/>
          <w:szCs w:val="28"/>
        </w:rPr>
        <w:t>Учебный тематический план (по годам обучения)</w:t>
      </w:r>
    </w:p>
    <w:p w:rsidR="00C9576C" w:rsidRPr="00C9576C" w:rsidRDefault="0075446E" w:rsidP="0075446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 Содержание программы (по годам обучения)</w:t>
      </w:r>
    </w:p>
    <w:p w:rsidR="00C9576C" w:rsidRPr="00C9576C" w:rsidRDefault="0075446E" w:rsidP="0075446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Организационно-педагогические условия реализации программы</w:t>
      </w:r>
    </w:p>
    <w:p w:rsidR="00C9576C" w:rsidRPr="0075446E" w:rsidRDefault="00955752" w:rsidP="0095575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5. 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Формы аттестации / контроля и оценочные материалы</w:t>
      </w:r>
    </w:p>
    <w:p w:rsidR="00C9576C" w:rsidRPr="0075446E" w:rsidRDefault="00955752" w:rsidP="0095575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6. 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Список литературы</w:t>
      </w:r>
    </w:p>
    <w:p w:rsidR="00C9576C" w:rsidRPr="00C9576C" w:rsidRDefault="0075446E" w:rsidP="007544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557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Приложения</w:t>
      </w:r>
    </w:p>
    <w:p w:rsidR="00C9576C" w:rsidRPr="00C9576C" w:rsidRDefault="0075446E" w:rsidP="007544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7.1. </w:t>
      </w:r>
      <w:r w:rsidR="00955752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етодические материалы</w:t>
      </w:r>
    </w:p>
    <w:p w:rsidR="00C9576C" w:rsidRPr="00C9576C" w:rsidRDefault="0075446E" w:rsidP="007544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7.2.  </w:t>
      </w:r>
      <w:r w:rsidR="0095575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Календарный учебный график</w:t>
      </w: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179BD" w:rsidRDefault="007179BD" w:rsidP="009E4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223" w:rsidRDefault="00583223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470AD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576C" w:rsidRPr="00C9576C" w:rsidRDefault="00C9576C" w:rsidP="00C9576C">
      <w:pPr>
        <w:numPr>
          <w:ilvl w:val="0"/>
          <w:numId w:val="3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9576C">
        <w:rPr>
          <w:rFonts w:ascii="Times New Roman" w:eastAsia="Calibri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C9576C" w:rsidRPr="00C9576C" w:rsidRDefault="00C9576C" w:rsidP="00C9576C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6"/>
          <w:szCs w:val="36"/>
        </w:rPr>
      </w:pPr>
    </w:p>
    <w:p w:rsidR="00C9576C" w:rsidRPr="00C9576C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Направленность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Прогр</w:t>
      </w:r>
      <w:r>
        <w:rPr>
          <w:rFonts w:ascii="Times New Roman" w:eastAsia="Calibri" w:hAnsi="Times New Roman" w:cs="Times New Roman"/>
          <w:sz w:val="28"/>
          <w:szCs w:val="28"/>
        </w:rPr>
        <w:t>амма «Умелые ручки</w:t>
      </w:r>
      <w:r w:rsidRPr="00C9576C">
        <w:rPr>
          <w:rFonts w:ascii="Times New Roman" w:eastAsia="Calibri" w:hAnsi="Times New Roman" w:cs="Times New Roman"/>
          <w:sz w:val="28"/>
          <w:szCs w:val="28"/>
        </w:rPr>
        <w:t>» по направлению деяте</w:t>
      </w:r>
      <w:r w:rsidR="0022265C">
        <w:rPr>
          <w:rFonts w:ascii="Times New Roman" w:eastAsia="Calibri" w:hAnsi="Times New Roman" w:cs="Times New Roman"/>
          <w:sz w:val="28"/>
          <w:szCs w:val="28"/>
        </w:rPr>
        <w:t>льности является технической</w:t>
      </w:r>
      <w:r w:rsidRPr="00C9576C">
        <w:rPr>
          <w:rFonts w:ascii="Times New Roman" w:eastAsia="Calibri" w:hAnsi="Times New Roman" w:cs="Times New Roman"/>
          <w:sz w:val="28"/>
          <w:szCs w:val="28"/>
        </w:rPr>
        <w:t>. Программа способствует стимулированию творческой активности, формированию художественного кругозора и приобретению опыта работы</w:t>
      </w:r>
      <w:r w:rsidR="0022265C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декоративн</w:t>
      </w:r>
      <w:proofErr w:type="gramStart"/>
      <w:r w:rsidR="0022265C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22265C">
        <w:rPr>
          <w:rFonts w:ascii="Times New Roman" w:eastAsia="Calibri" w:hAnsi="Times New Roman" w:cs="Times New Roman"/>
          <w:sz w:val="28"/>
          <w:szCs w:val="28"/>
        </w:rPr>
        <w:t xml:space="preserve"> прикладной 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деятельности, совершенствованию эстетического вкуса, умению </w:t>
      </w:r>
      <w:r w:rsidR="0022265C">
        <w:rPr>
          <w:rFonts w:ascii="Times New Roman" w:eastAsia="Calibri" w:hAnsi="Times New Roman" w:cs="Times New Roman"/>
          <w:sz w:val="28"/>
          <w:szCs w:val="28"/>
        </w:rPr>
        <w:t xml:space="preserve">работать разными 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материалами. Программа предусматривает интеграцию</w:t>
      </w:r>
      <w:r w:rsidR="0022265C">
        <w:rPr>
          <w:rFonts w:ascii="Times New Roman" w:eastAsia="Calibri" w:hAnsi="Times New Roman" w:cs="Times New Roman"/>
          <w:sz w:val="28"/>
          <w:szCs w:val="28"/>
        </w:rPr>
        <w:t xml:space="preserve"> технической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и декоративно-прикладной деятельности.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Нормативно-правовое обеспечение программы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>1.  Федеральный закон об образовании в Российской Федерации от 29.12.2012 № 273-Ф3 (с изменениями и дополнениями).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 xml:space="preserve">3. </w:t>
      </w:r>
      <w:r w:rsidRPr="004D6287">
        <w:rPr>
          <w:rFonts w:ascii="Times New Roman" w:eastAsia="Times New Roman" w:hAnsi="Times New Roman"/>
          <w:sz w:val="26"/>
          <w:szCs w:val="26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№ 678-р.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 xml:space="preserve">5. Приказ Министерства просвещения России от 03.09.2019 № 467 «Об утверждении Целевой </w:t>
      </w:r>
      <w:proofErr w:type="gramStart"/>
      <w:r w:rsidRPr="004D6287">
        <w:rPr>
          <w:rFonts w:ascii="Times New Roman" w:hAnsi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4D6287">
        <w:rPr>
          <w:rFonts w:ascii="Times New Roman" w:hAnsi="Times New Roman"/>
          <w:sz w:val="28"/>
          <w:szCs w:val="28"/>
        </w:rPr>
        <w:t>».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</w:t>
      </w:r>
      <w:r w:rsidRPr="004D6287">
        <w:t xml:space="preserve"> </w:t>
      </w:r>
      <w:r w:rsidRPr="004D6287">
        <w:rPr>
          <w:rFonts w:ascii="Times New Roman" w:hAnsi="Times New Roman"/>
          <w:sz w:val="28"/>
          <w:szCs w:val="28"/>
        </w:rPr>
        <w:t>Федерации от 28.09.2020 г. № 28.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>9. Приказ Министерства просвещения Российской Федерации от 05 августа 2020 года  №882/391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года).</w:t>
      </w:r>
    </w:p>
    <w:p w:rsidR="004D6287" w:rsidRPr="004D6287" w:rsidRDefault="004D6287" w:rsidP="004D628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 w:rsidRPr="004D6287">
        <w:rPr>
          <w:rFonts w:ascii="Times New Roman" w:hAnsi="Times New Roman"/>
          <w:sz w:val="28"/>
          <w:szCs w:val="28"/>
        </w:rPr>
        <w:lastRenderedPageBreak/>
        <w:t xml:space="preserve">просвещения Российской Федерации от 31 января 2022 </w:t>
      </w:r>
      <w:r w:rsidR="008E4764">
        <w:rPr>
          <w:rFonts w:ascii="Times New Roman" w:hAnsi="Times New Roman"/>
          <w:sz w:val="28"/>
          <w:szCs w:val="28"/>
        </w:rPr>
        <w:t>года №ДГ – 245/06 «О направлении</w:t>
      </w:r>
      <w:r w:rsidRPr="004D6287">
        <w:rPr>
          <w:rFonts w:ascii="Times New Roman" w:hAnsi="Times New Roman"/>
          <w:sz w:val="28"/>
          <w:szCs w:val="28"/>
        </w:rPr>
        <w:t xml:space="preserve"> методических рекомендаций»).</w:t>
      </w:r>
    </w:p>
    <w:p w:rsidR="004D6287" w:rsidRPr="0000149A" w:rsidRDefault="004D6287" w:rsidP="0000149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287">
        <w:rPr>
          <w:rFonts w:ascii="Times New Roman" w:hAnsi="Times New Roman"/>
          <w:sz w:val="28"/>
          <w:szCs w:val="28"/>
        </w:rPr>
        <w:t xml:space="preserve">11. Устав МБУДО «Центр внешкольной работы» Камско - </w:t>
      </w:r>
      <w:proofErr w:type="spellStart"/>
      <w:r w:rsidRPr="004D6287">
        <w:rPr>
          <w:rFonts w:ascii="Times New Roman" w:hAnsi="Times New Roman"/>
          <w:sz w:val="28"/>
          <w:szCs w:val="28"/>
        </w:rPr>
        <w:t>Устьинского</w:t>
      </w:r>
      <w:proofErr w:type="spellEnd"/>
      <w:r w:rsidRPr="004D6287">
        <w:rPr>
          <w:rFonts w:ascii="Times New Roman" w:hAnsi="Times New Roman"/>
          <w:sz w:val="28"/>
          <w:szCs w:val="28"/>
        </w:rPr>
        <w:t xml:space="preserve"> муниципально</w:t>
      </w:r>
      <w:r w:rsidR="0000149A">
        <w:rPr>
          <w:rFonts w:ascii="Times New Roman" w:hAnsi="Times New Roman"/>
          <w:sz w:val="28"/>
          <w:szCs w:val="28"/>
        </w:rPr>
        <w:t>го района Республики Татарстан.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</w:t>
      </w:r>
    </w:p>
    <w:p w:rsidR="00C9576C" w:rsidRPr="003B3709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Предназначение дополнительного образования — удовлетворять постоянно меняющиеся индивидуальные, образовательные потребности личности, реализовать индивидуальный образовательный маршрут ребенка в системе дополнительного образования, способствовать личному, социальному и </w:t>
      </w:r>
      <w:r w:rsidRPr="003B3709">
        <w:rPr>
          <w:rFonts w:ascii="Times New Roman" w:eastAsia="Calibri" w:hAnsi="Times New Roman" w:cs="Times New Roman"/>
          <w:sz w:val="28"/>
          <w:szCs w:val="28"/>
        </w:rPr>
        <w:t>профессиональному самоопределению детей.</w:t>
      </w:r>
      <w:r w:rsidR="0022265C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Актуальность данной образовательной программы обусловлена тем, что школьники в условиях ранней компьютеризации утрачивают образное мышление и творческие способности. В настоящее время возникла потребность дополнить массовое образование </w:t>
      </w:r>
      <w:proofErr w:type="gramStart"/>
      <w:r w:rsidR="0022265C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творческим</w:t>
      </w:r>
      <w:proofErr w:type="gramEnd"/>
      <w:r w:rsidR="0022265C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акцентировать в нем духовно-творческое начало, умение и желание трудиться.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Прогр</w:t>
      </w:r>
      <w:r w:rsidR="0022265C">
        <w:rPr>
          <w:rFonts w:ascii="Times New Roman" w:eastAsia="Calibri" w:hAnsi="Times New Roman" w:cs="Times New Roman"/>
          <w:sz w:val="28"/>
          <w:szCs w:val="28"/>
        </w:rPr>
        <w:t>амма «Умелые ручки</w:t>
      </w:r>
      <w:r w:rsidRPr="00C9576C">
        <w:rPr>
          <w:rFonts w:ascii="Times New Roman" w:eastAsia="Calibri" w:hAnsi="Times New Roman" w:cs="Times New Roman"/>
          <w:sz w:val="28"/>
          <w:szCs w:val="28"/>
        </w:rPr>
        <w:t>» разработана, учитывая индивидуальные, возрастные особенности, образовательные потребности ребенка. На занятиях учащиеся получают возможность: самовыражения;  развития своих творческих способностей; удовлетворения потребностей и интересов; накопления опыта изобразительной деятельности; участия в конкурсах, мероприятиях; создания оригинальных произведений, отражающих творческую индивидуальность, духовный мир детей. Процессу социализации личности способствует демократичность общения на занятиях. Формирование навыков принятия самостоятельных решений тесно связано с приобретением навыков коммуникации и ориентации в информационном пространстве.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Отличительные особенности программы</w:t>
      </w:r>
    </w:p>
    <w:p w:rsidR="00FE161D" w:rsidRPr="003B3709" w:rsidRDefault="00FE161D" w:rsidP="00C9576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Отличительные особенности данной  программы состоит в том, что программа построена на широком использовании методик, связанных с включением в каждую тему разнообразных зрелищно-игровых приемов, способствующих систематическому формированию компетентностей и поддержанию у детей младшего школьного возраста мотивации к творчеству. Всевозможные игровые задания стимулируют интерес, фантазийные поиски детей, в результате чего каждый ребёнок, независимо от своих способностей, ощущает себя волшебником, творцом.</w:t>
      </w:r>
      <w:r w:rsidRPr="003B37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Активное включение игровых форм обусловлено, прежде всего, возрастными особенностями обучающихся. Жизнь ребёнка тесно связана с игрой; игра – это не только удовольствие, через игру дети познают окружающий мир. Благодаря ей у ребёнка можно развить внимание, воображение, память. Через игру можно увлечь детей декоративно-прикладным творчеством, привить любовь к искусству, разбудить в каждом из них потребность к творческому самовыражению. </w:t>
      </w:r>
    </w:p>
    <w:p w:rsidR="00C9576C" w:rsidRPr="003B3709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709">
        <w:rPr>
          <w:rFonts w:ascii="Times New Roman" w:eastAsia="Calibri" w:hAnsi="Times New Roman" w:cs="Times New Roman"/>
          <w:sz w:val="28"/>
          <w:szCs w:val="28"/>
        </w:rPr>
        <w:t>Занятия в объединении происходят в условиях неформального содружества детей и педагога, объединённых общими интересами, добровольностью совместной деятельности.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>Учащиеся могут демонстрировать результаты своего творчества, принимая участие в различных мероприятиях, конкурсах. Возможность получения социального одобрения повышает ценность подобного опыта для ребенка.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3B3709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3709">
        <w:rPr>
          <w:rFonts w:ascii="Times New Roman" w:eastAsia="Calibri" w:hAnsi="Times New Roman" w:cs="Times New Roman"/>
          <w:b/>
          <w:sz w:val="28"/>
          <w:szCs w:val="28"/>
        </w:rPr>
        <w:t>Цель программы</w:t>
      </w:r>
    </w:p>
    <w:p w:rsidR="00C9576C" w:rsidRPr="00C9576C" w:rsidRDefault="00C9576C" w:rsidP="00F6649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3709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FE161D" w:rsidRPr="003B3709">
        <w:rPr>
          <w:rFonts w:ascii="Times New Roman" w:eastAsia="Calibri" w:hAnsi="Times New Roman" w:cs="Times New Roman"/>
          <w:sz w:val="28"/>
          <w:szCs w:val="28"/>
        </w:rPr>
        <w:t>:</w:t>
      </w:r>
      <w:r w:rsidR="00F66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условий для развития</w:t>
      </w:r>
      <w:r w:rsidR="00FE161D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творческой личности, способной к самовыражению в области декоративно-прикладного творчества, понимающей и уважающей родную культуру, готовой к социально-полезной деятельности.</w:t>
      </w:r>
      <w:r w:rsidR="00FE161D" w:rsidRPr="003B37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161D" w:rsidRPr="003B37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496">
        <w:rPr>
          <w:rFonts w:ascii="Times New Roman" w:eastAsia="Calibri" w:hAnsi="Times New Roman" w:cs="Times New Roman"/>
          <w:b/>
          <w:sz w:val="28"/>
          <w:szCs w:val="28"/>
        </w:rPr>
        <w:t xml:space="preserve">      1.6.      </w:t>
      </w:r>
      <w:r w:rsidRPr="00C9576C">
        <w:rPr>
          <w:rFonts w:ascii="Times New Roman" w:eastAsia="Calibri" w:hAnsi="Times New Roman" w:cs="Times New Roman"/>
          <w:b/>
          <w:sz w:val="28"/>
          <w:szCs w:val="28"/>
        </w:rPr>
        <w:t>Задачи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1. обучающие - формирование комплекса начальных знаний, умений и навыков в области декоративно-п</w:t>
      </w:r>
      <w:r w:rsidR="003B3709">
        <w:rPr>
          <w:rFonts w:ascii="Times New Roman" w:eastAsia="Calibri" w:hAnsi="Times New Roman" w:cs="Times New Roman"/>
          <w:sz w:val="28"/>
          <w:szCs w:val="28"/>
        </w:rPr>
        <w:t xml:space="preserve">рикладного и народного творчества 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в ходе работы с различными материалами и инструментами: красками, кистями, бумагой, тканью и т. д.; формирование элементарных основ изобразительной грамоты (чувства ритма, цветовой гармонии, композиции, пропорциональности и т.д.); формирование представления о различных видах искусства: живописи, графике, скульптуре, дизайне, декоративно-прикладном искусстве, народном художественном творчестве.</w:t>
      </w:r>
      <w:proofErr w:type="gramEnd"/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2. развивающие – развитие образного мышления, воображения, внимания, наблюдательности, зрительной памяти; приобретение опыта творческой деятельности; формирование потребности в саморазвитии, мотивации к творческой деятельности; содействие в развитии изобразительно-выразительных, социокультурных навыков.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3. воспитательные – предоставление возможности учащимся проявить себя, реализовать свой потенциал и получить признание; воспитание эстетического вкуса, эмоциональной отзывчивости на прекрасное; развитие волевой сферы личности; формирование у учащихся навыков самореализации и самоорганизации для решения творческих задач, позитивных ценностных ориентиров; овладение духовными и культурными ценностями народов Родного края.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219A7" w:rsidP="00C219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1.7.</w:t>
      </w:r>
      <w:r w:rsidR="00C9576C" w:rsidRPr="00C9576C">
        <w:rPr>
          <w:rFonts w:ascii="Times New Roman" w:eastAsia="Calibri" w:hAnsi="Times New Roman" w:cs="Times New Roman"/>
          <w:b/>
          <w:sz w:val="28"/>
          <w:szCs w:val="28"/>
        </w:rPr>
        <w:t>Адресат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 общеразвивающая прогр</w:t>
      </w:r>
      <w:r w:rsidR="0075446E">
        <w:rPr>
          <w:rFonts w:ascii="Times New Roman" w:eastAsia="Calibri" w:hAnsi="Times New Roman" w:cs="Times New Roman"/>
          <w:sz w:val="28"/>
          <w:szCs w:val="28"/>
        </w:rPr>
        <w:t>амма «Умелые ручки</w:t>
      </w:r>
      <w:r w:rsidRPr="00C9576C">
        <w:rPr>
          <w:rFonts w:ascii="Times New Roman" w:eastAsia="Calibri" w:hAnsi="Times New Roman" w:cs="Times New Roman"/>
          <w:sz w:val="28"/>
          <w:szCs w:val="28"/>
        </w:rPr>
        <w:t>» предназначена для детей младшего школьного возраста 7-10 лет.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В ряде исследований педагогов и психологов период младшего школьного возраста является наиболее благоприятным для ус</w:t>
      </w:r>
      <w:r w:rsidR="0075446E">
        <w:rPr>
          <w:rFonts w:ascii="Times New Roman" w:eastAsia="Calibri" w:hAnsi="Times New Roman" w:cs="Times New Roman"/>
          <w:sz w:val="28"/>
          <w:szCs w:val="28"/>
        </w:rPr>
        <w:t>пешного развития творческого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восприятия и формирования эстетического отношения к жизни, а также формирования художественной культуры учащихся.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Начало обучения в школе ведет к коренному изменению социальной ситуации развития ребенка. Он становится «общественным» субъектом и имеет теперь социально значимые обязанности, выполнение которых получает общественную оценку. Вся система жизненных отношений ребенка перестраивается и во многом определяется тем, насколько успешно он справляется с новыми требованиями.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Ведущей в младшем школьном возрасте становится учебная деятельность. Но игра продолжает занимать важнейшее место в жизни младшего школьника, стимулируя их познавательную и творческую активность, помогая сохранять внимание и произвольность действий, поскольку умственная работоспособность </w:t>
      </w: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младших школьников еще неустойчива, сопротивляемость утомлению низкая, они легко отвлекаются, не способны к длительному сосредоточению, возбудимы, эмоциональны. Поэтому основной формой деятельности по развитию творческого мышления младших школьников должна быть игровая. 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Центральными новообразованиями младшего школьного возраста являются: </w:t>
      </w:r>
    </w:p>
    <w:p w:rsidR="00C9576C" w:rsidRPr="00C9576C" w:rsidRDefault="00C9576C" w:rsidP="00C9576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качественно новый уровень развития произвольной регуляции поведения и деятельности;</w:t>
      </w:r>
    </w:p>
    <w:p w:rsidR="00C9576C" w:rsidRPr="00C9576C" w:rsidRDefault="00C9576C" w:rsidP="00C9576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рефлексия, анализ, внутренний план действий; </w:t>
      </w:r>
    </w:p>
    <w:p w:rsidR="00C9576C" w:rsidRPr="00C9576C" w:rsidRDefault="00C9576C" w:rsidP="00C9576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развитие нового познавательного отношения к действительности; </w:t>
      </w:r>
    </w:p>
    <w:p w:rsidR="00C9576C" w:rsidRPr="00C9576C" w:rsidRDefault="00C9576C" w:rsidP="00C9576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ориентация на группу сверстников.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В младшем школьном возрасте создаются условия для развития новых познавательных потребностей детей, активного интереса к окружающей действительности, к овладению новыми знаниями и умениями. «Утрата детской непосредственности» (Л.С. Выготский) характеризует новый уровень развития мотивационно-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потребностной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сферы младших школьников, что позволяет ребенку руководствоваться сознательными целями, социально выработанными нормами, правилами и способами поведения.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Младшие школьники восприимчивы и впечатлительны. Наглядность является самым прямым путем обучения особе</w:t>
      </w:r>
      <w:r w:rsidR="0075446E">
        <w:rPr>
          <w:rFonts w:ascii="Times New Roman" w:eastAsia="Calibri" w:hAnsi="Times New Roman" w:cs="Times New Roman"/>
          <w:sz w:val="28"/>
          <w:szCs w:val="28"/>
        </w:rPr>
        <w:t>нно в творческой деятельности</w:t>
      </w:r>
      <w:r w:rsidRPr="00C957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Важный источник успехов младших школьников - их подражательность. Поэтому при организации творческого развития младших школьников необходимо предоставить им возможности для научения, копирования.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Младший школьный возраст является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сензитивным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C9576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>формирования мотивов учения, развития устойчивых познавательных потребностей и интересов;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 развития продуктивных приемов и навыков учебной работы, умения учиться;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 раскрытия индивидуальных особенностей и способностей;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 xml:space="preserve">развития навыков самоконтроля, самоорганизации и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>становления адекватной самооценки, развития критичности по отношению к себе и окружающим;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>усвоения социальных норм, нравственного развития;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>развития навыков общения со сверстниками, установления прочных дружеских контактов.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Младший школьный возраст - это период позитивных изменений и преобразований. Здесь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умения учиться, не научится дружить, не обретет уверенность в себе, своих способностях и возможностях, сделать это в дальнейшем будет значительно труднее и потребует неизмеримо более высоких душевных и физических затрат. Поэтому очень важно стимулирование деятельности младших </w:t>
      </w: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школьников</w:t>
      </w:r>
      <w:proofErr w:type="gram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в том числе с помощью эмоциональной поддержки, похвалы, грамот.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Глубокие изменения, происходящие в психологическом облике младшего школьника, свидетельствуют о широких возможностях развития ребенка на данном возрастном этапе. В течение этого периода на качественно новом уровне </w:t>
      </w: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>реализуется потенциал развития ребенка как активного субъекта, познающего окружающий мир и самого себя, приобретающего собственный опыт творчества в этом мире.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9576C" w:rsidRPr="00C219A7" w:rsidRDefault="00C9576C" w:rsidP="00C219A7">
      <w:pPr>
        <w:pStyle w:val="a4"/>
        <w:numPr>
          <w:ilvl w:val="1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19A7">
        <w:rPr>
          <w:rFonts w:ascii="Times New Roman" w:eastAsia="Calibri" w:hAnsi="Times New Roman" w:cs="Times New Roman"/>
          <w:b/>
          <w:sz w:val="28"/>
          <w:szCs w:val="28"/>
        </w:rPr>
        <w:t>Объем программы</w:t>
      </w:r>
    </w:p>
    <w:p w:rsidR="00C9576C" w:rsidRPr="00C9576C" w:rsidRDefault="00C9576C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Объёмы учебной нагрузки при 36 учебных неделях:</w:t>
      </w:r>
    </w:p>
    <w:p w:rsidR="00C9576C" w:rsidRPr="00C9576C" w:rsidRDefault="00FE44B9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год обучения - всего 144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</w:p>
    <w:p w:rsidR="00C9576C" w:rsidRPr="00C9576C" w:rsidRDefault="00C9576C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2 год обучения - всего 144 часа</w:t>
      </w:r>
    </w:p>
    <w:p w:rsidR="00C9576C" w:rsidRPr="00C9576C" w:rsidRDefault="002434C7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 год обучения - всего 198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</w:p>
    <w:p w:rsidR="00C9576C" w:rsidRPr="00C9576C" w:rsidRDefault="00C9576C" w:rsidP="00C957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219A7">
      <w:pPr>
        <w:numPr>
          <w:ilvl w:val="1"/>
          <w:numId w:val="4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Формы организации образовательного процесса и виды занятий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Наполняемость в группе составляет 15 учащихся.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Форма организации образовательного процесса: групповая. </w:t>
      </w:r>
    </w:p>
    <w:p w:rsidR="003B3709" w:rsidRPr="00504E9C" w:rsidRDefault="00C9576C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Типы занятий: вводные занятия, обобщающие занятия, контрольные занятия, комбинированные.</w:t>
      </w:r>
      <w:r w:rsidR="003B3709" w:rsidRPr="003B3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709" w:rsidRPr="00504E9C">
        <w:rPr>
          <w:rFonts w:ascii="Times New Roman" w:hAnsi="Times New Roman" w:cs="Times New Roman"/>
          <w:b/>
          <w:sz w:val="28"/>
          <w:szCs w:val="28"/>
        </w:rPr>
        <w:t>Методы работы</w:t>
      </w:r>
      <w:r w:rsidR="003B3709" w:rsidRPr="00504E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3709" w:rsidRPr="00870246" w:rsidRDefault="00FE44B9" w:rsidP="00FE44B9">
      <w:pPr>
        <w:pStyle w:val="a4"/>
        <w:keepLines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3709" w:rsidRPr="00870246">
        <w:rPr>
          <w:rFonts w:ascii="Times New Roman" w:hAnsi="Times New Roman" w:cs="Times New Roman"/>
          <w:sz w:val="28"/>
          <w:szCs w:val="28"/>
        </w:rPr>
        <w:t>Вербальные (беседы, рассказы, объяснения);</w:t>
      </w:r>
    </w:p>
    <w:p w:rsidR="003B3709" w:rsidRPr="00870246" w:rsidRDefault="00FE44B9" w:rsidP="00FE44B9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3B3709" w:rsidRPr="00870246">
        <w:rPr>
          <w:rFonts w:ascii="Times New Roman" w:hAnsi="Times New Roman" w:cs="Times New Roman"/>
          <w:sz w:val="28"/>
          <w:szCs w:val="28"/>
        </w:rPr>
        <w:t>Практические (</w:t>
      </w:r>
      <w:r w:rsidR="003B3709" w:rsidRPr="00870246">
        <w:rPr>
          <w:rFonts w:ascii="Times New Roman" w:hAnsi="Times New Roman"/>
          <w:sz w:val="28"/>
          <w:szCs w:val="28"/>
        </w:rPr>
        <w:t>самостоятельная работа</w:t>
      </w:r>
      <w:r w:rsidR="003B3709">
        <w:rPr>
          <w:rFonts w:ascii="Times New Roman" w:hAnsi="Times New Roman"/>
          <w:sz w:val="28"/>
          <w:szCs w:val="28"/>
        </w:rPr>
        <w:t>, работа под наблюдением педагога,</w:t>
      </w:r>
      <w:r w:rsidR="003B3709" w:rsidRPr="00870246">
        <w:rPr>
          <w:rFonts w:ascii="Times New Roman" w:hAnsi="Times New Roman"/>
          <w:sz w:val="28"/>
          <w:szCs w:val="28"/>
        </w:rPr>
        <w:t xml:space="preserve"> занятия-соревнования, занятия-фантазии.</w:t>
      </w:r>
      <w:proofErr w:type="gramEnd"/>
    </w:p>
    <w:p w:rsidR="003B3709" w:rsidRPr="00870246" w:rsidRDefault="00FE44B9" w:rsidP="00FE44B9">
      <w:pPr>
        <w:pStyle w:val="a4"/>
        <w:keepLines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3B3709" w:rsidRPr="00870246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="003B3709" w:rsidRPr="00870246">
        <w:rPr>
          <w:rFonts w:ascii="Times New Roman" w:hAnsi="Times New Roman" w:cs="Times New Roman"/>
          <w:sz w:val="28"/>
          <w:szCs w:val="28"/>
        </w:rPr>
        <w:t xml:space="preserve"> (показ презентаций, образцов изделий).</w:t>
      </w: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Виды контроля</w:t>
      </w:r>
      <w:r w:rsidRPr="00504E9C">
        <w:rPr>
          <w:rFonts w:ascii="Times New Roman" w:hAnsi="Times New Roman" w:cs="Times New Roman"/>
          <w:sz w:val="28"/>
          <w:szCs w:val="28"/>
        </w:rPr>
        <w:t>:</w:t>
      </w:r>
    </w:p>
    <w:p w:rsidR="003B3709" w:rsidRPr="00504E9C" w:rsidRDefault="003B3709" w:rsidP="003B3709">
      <w:pPr>
        <w:pStyle w:val="a4"/>
        <w:keepLines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E9C">
        <w:rPr>
          <w:rFonts w:ascii="Times New Roman" w:hAnsi="Times New Roman" w:cs="Times New Roman"/>
          <w:sz w:val="28"/>
          <w:szCs w:val="28"/>
        </w:rPr>
        <w:t>Водный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 xml:space="preserve">, который проводится для закрепления имеющихся знаний, умений и   навыков;  </w:t>
      </w:r>
    </w:p>
    <w:p w:rsidR="003B3709" w:rsidRPr="00504E9C" w:rsidRDefault="003B3709" w:rsidP="003B3709">
      <w:pPr>
        <w:pStyle w:val="a4"/>
        <w:keepLines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Текущий контроль направлен на усвоение последовательности операций;</w:t>
      </w:r>
    </w:p>
    <w:p w:rsidR="003B3709" w:rsidRDefault="003B3709" w:rsidP="003B3709">
      <w:pPr>
        <w:pStyle w:val="a4"/>
        <w:keepLines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E9C">
        <w:rPr>
          <w:rFonts w:ascii="Times New Roman" w:hAnsi="Times New Roman" w:cs="Times New Roman"/>
          <w:sz w:val="28"/>
          <w:szCs w:val="28"/>
        </w:rPr>
        <w:t>Итоговый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>, проводится по завершению программы для оценки ее результативности и эффективности (выставки работ).</w:t>
      </w:r>
    </w:p>
    <w:p w:rsidR="003B3709" w:rsidRPr="00A22C47" w:rsidRDefault="003B3709" w:rsidP="003B3709">
      <w:pPr>
        <w:pStyle w:val="a4"/>
        <w:keepLine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C47">
        <w:rPr>
          <w:rFonts w:ascii="Times New Roman" w:hAnsi="Times New Roman" w:cs="Times New Roman"/>
          <w:b/>
          <w:sz w:val="28"/>
          <w:szCs w:val="28"/>
        </w:rPr>
        <w:t xml:space="preserve">Формы подведения итогов реализации программы </w:t>
      </w:r>
    </w:p>
    <w:p w:rsidR="003B3709" w:rsidRPr="00504E9C" w:rsidRDefault="003B3709" w:rsidP="003B37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8D4">
        <w:rPr>
          <w:rFonts w:ascii="Times New Roman" w:hAnsi="Times New Roman" w:cs="Times New Roman"/>
          <w:sz w:val="28"/>
          <w:szCs w:val="28"/>
        </w:rPr>
        <w:t>Участие учащихся в районных мероприятиях, в районных и республиканских конкурсах.</w:t>
      </w: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Данная программа дополнительного образования тесно связана с уроками технологии и </w:t>
      </w:r>
      <w:proofErr w:type="spellStart"/>
      <w:proofErr w:type="gramStart"/>
      <w:r w:rsidRPr="00504E9C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504E9C">
        <w:rPr>
          <w:rFonts w:ascii="Times New Roman" w:hAnsi="Times New Roman" w:cs="Times New Roman"/>
          <w:sz w:val="28"/>
          <w:szCs w:val="28"/>
        </w:rPr>
        <w:t>-культурной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 xml:space="preserve"> ориентировки.</w:t>
      </w: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учащиеся должны </w:t>
      </w:r>
      <w:r w:rsidRPr="00504E9C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B3709" w:rsidRPr="00504E9C" w:rsidRDefault="003B3709" w:rsidP="003B3709">
      <w:pPr>
        <w:pStyle w:val="a4"/>
        <w:keepLines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подготовки рабочего места;</w:t>
      </w:r>
    </w:p>
    <w:p w:rsidR="003B3709" w:rsidRPr="00504E9C" w:rsidRDefault="003B3709" w:rsidP="003B3709">
      <w:pPr>
        <w:pStyle w:val="a4"/>
        <w:keepLines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безопасной работы с различными материалами и инструментами;</w:t>
      </w:r>
    </w:p>
    <w:p w:rsidR="003B3709" w:rsidRPr="00504E9C" w:rsidRDefault="003B3709" w:rsidP="003B3709">
      <w:pPr>
        <w:pStyle w:val="a4"/>
        <w:keepLines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Технологию изготовления основ для разного вида поделок;</w:t>
      </w:r>
    </w:p>
    <w:p w:rsidR="003B3709" w:rsidRPr="00504E9C" w:rsidRDefault="003B3709" w:rsidP="003B3709">
      <w:pPr>
        <w:pStyle w:val="a4"/>
        <w:keepLines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Область применения и назначения материалов и инструментов;</w:t>
      </w: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B3709" w:rsidRPr="00504E9C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организацию и планирование собственной трудовой деятельности, контроль над ее ходом и результатами;</w:t>
      </w:r>
    </w:p>
    <w:p w:rsidR="003B3709" w:rsidRPr="00504E9C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Выбирать материалы с учетом свойств по внешним признакам:</w:t>
      </w:r>
    </w:p>
    <w:p w:rsidR="003B3709" w:rsidRPr="00504E9C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Изготавливать поделку из доступных материалов по описанной технологии;</w:t>
      </w:r>
    </w:p>
    <w:p w:rsidR="003B3709" w:rsidRPr="00504E9C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Проектировать собственную поделку и сделать ее по своему замыслу;</w:t>
      </w:r>
    </w:p>
    <w:p w:rsidR="003B3709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декоративное оформление и отделку готовой поделки;</w:t>
      </w:r>
    </w:p>
    <w:p w:rsidR="00470AD0" w:rsidRPr="00504E9C" w:rsidRDefault="00470AD0" w:rsidP="003B3709">
      <w:pPr>
        <w:pStyle w:val="a4"/>
        <w:keepLine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Быть: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lastRenderedPageBreak/>
        <w:t>Дружными, уважительными, наблюдательными, усидчивыми,  аккуратными, бережливыми.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04E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>: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соблюдения правил безопасной работы с материалами и инструментами;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создания различных изделий из доступных материалов по собственному замыслу;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осуществления сотрудничества в процессе совместной работы.</w:t>
      </w:r>
    </w:p>
    <w:p w:rsidR="003B3709" w:rsidRDefault="003B3709" w:rsidP="003B3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709" w:rsidRDefault="003B3709" w:rsidP="003B3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Дистанционные занятия позволяют учащимся как самостоятельно, так и совместно с родителями проходить некоторые темы программы дополнительно к существующим темам.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Дистанционные занятия, электронные дидактические материалы используются для дополнительного изучения, расширения знаний, закрепления пройденного материала, проверки знаний.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Созданные в онлайн сервисе </w:t>
      </w:r>
      <w:hyperlink r:id="rId10" w:history="1">
        <w:r w:rsidRPr="00C9576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http://learningapps.org</w:t>
        </w:r>
      </w:hyperlink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электронные дидактические материалы (задания, тесты, опросы, викторины онлайн) можно использовать в работе для закрепления пройденного материала, проверки знаний и расширения кругозора.</w:t>
      </w:r>
      <w:r w:rsidRPr="00C9576C">
        <w:rPr>
          <w:rFonts w:ascii="Calibri" w:eastAsia="Calibri" w:hAnsi="Calibri" w:cs="Times New Roman"/>
        </w:rPr>
        <w:t xml:space="preserve"> </w:t>
      </w:r>
      <w:r w:rsidRPr="00C9576C">
        <w:rPr>
          <w:rFonts w:ascii="Times New Roman" w:eastAsia="Calibri" w:hAnsi="Times New Roman" w:cs="Times New Roman"/>
          <w:sz w:val="28"/>
          <w:szCs w:val="28"/>
        </w:rPr>
        <w:t>Есть также возможность использовать иллюстративные, видео- и аудио - материалы.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219A7">
      <w:pPr>
        <w:numPr>
          <w:ilvl w:val="1"/>
          <w:numId w:val="4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Срок освоения программы</w:t>
      </w:r>
    </w:p>
    <w:p w:rsidR="00C9576C" w:rsidRPr="00C9576C" w:rsidRDefault="00C9576C" w:rsidP="00470AD0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Программа рассчитана на 3 года обучения.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219A7">
      <w:pPr>
        <w:numPr>
          <w:ilvl w:val="1"/>
          <w:numId w:val="4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Режим занятий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Для учащихся занятия проводятся 2 раза в неделю по 2 академических часа.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Продолжительность занятий зависит от возраста детей: 7 л. – 35 мин., 8-10 л. – 45 мин.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219A7">
      <w:pPr>
        <w:numPr>
          <w:ilvl w:val="1"/>
          <w:numId w:val="4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Приобретение необходимого набора знаний, умений и навыков, позволяющих учащимся впоследствии применять их для практической прикладной деятельности в повседневной жизни, заниматься творчеством самостоятельно.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 результаты характеризуют уровень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универсальных способностей учащихся, проявляющихся в познавательной и практической творческой деятельности: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освоение способов решения проблем творческого и поискового характера;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овладение умением планировать деятельность по содержанию и во времени;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овладение умением самостоятельно ставить цель, составлять план, осуществлять, контролировать и корректировать творческую деятельность;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умение правильно оценивать и анализировать результаты собственной творческой деятельности;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умение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 и т.д.;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Личностные результаты отражаются в индивидуальных, качественных свойствах учащихся, которые они должны приобрести в процессе освоения программы: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готовность и способность к саморазвитию, нравственному самосовершенствованию;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готовность и способность к реализации творческого потенциала в духовной и предметно-продуктивной деятельности;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ориентация на позитивные ценности;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повышение уровня: усидчивости, добросовестности, аккуратности и культуры;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чувство гордости за культуру и искусство Родного края, России, своего народа;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понимание особой роли культуры и искусства в жизни общества и каждого отдельного человека.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Предметные результаты характеризую</w:t>
      </w:r>
      <w:r w:rsidR="003B3709">
        <w:rPr>
          <w:rFonts w:ascii="Times New Roman" w:eastAsia="Calibri" w:hAnsi="Times New Roman" w:cs="Times New Roman"/>
          <w:sz w:val="28"/>
          <w:szCs w:val="28"/>
        </w:rPr>
        <w:t xml:space="preserve">т опыт учащихся в </w:t>
      </w:r>
      <w:r w:rsidRPr="00C9576C">
        <w:rPr>
          <w:rFonts w:ascii="Times New Roman" w:eastAsia="Calibri" w:hAnsi="Times New Roman" w:cs="Times New Roman"/>
          <w:sz w:val="28"/>
          <w:szCs w:val="28"/>
        </w:rPr>
        <w:t>творческой деятельности, который приобретается и закрепляется в процессе освоения учебного предмета: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первоначальных предс</w:t>
      </w:r>
      <w:r w:rsidR="003B3709">
        <w:rPr>
          <w:rFonts w:ascii="Times New Roman" w:eastAsia="Calibri" w:hAnsi="Times New Roman" w:cs="Times New Roman"/>
          <w:sz w:val="28"/>
          <w:szCs w:val="28"/>
        </w:rPr>
        <w:t>тавлений о роли прикладного   творчества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в жизни человека, его роли в духовно-нравственном развитии человека;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культуры, в том ч</w:t>
      </w:r>
      <w:r w:rsidR="003B3709">
        <w:rPr>
          <w:rFonts w:ascii="Times New Roman" w:eastAsia="Calibri" w:hAnsi="Times New Roman" w:cs="Times New Roman"/>
          <w:sz w:val="28"/>
          <w:szCs w:val="28"/>
        </w:rPr>
        <w:t>исле на материале творческой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овладение практическими умениями в восприятии, анализе и оценке произведений искусства;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овладение элементарными практическими умениями и навыками </w:t>
      </w:r>
      <w:r w:rsidR="003B3709">
        <w:rPr>
          <w:rFonts w:ascii="Times New Roman" w:eastAsia="Calibri" w:hAnsi="Times New Roman" w:cs="Times New Roman"/>
          <w:sz w:val="28"/>
          <w:szCs w:val="28"/>
        </w:rPr>
        <w:t>в различных видах творческой  деятельности (поделки</w:t>
      </w:r>
      <w:r w:rsidRPr="00C9576C">
        <w:rPr>
          <w:rFonts w:ascii="Times New Roman" w:eastAsia="Calibri" w:hAnsi="Times New Roman" w:cs="Times New Roman"/>
          <w:sz w:val="28"/>
          <w:szCs w:val="28"/>
        </w:rPr>
        <w:t>), а также в специфических формах художественной деятельности.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знание видов художественной деятельности: изобразительной (живопись, графика), конструктивной (дизайн и архитектура), декоративной (народные и прикладные искусства);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первичные знания основных видов и жанров пространственно-визуальных искусств;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     - знание основ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цветоведения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(основные и составные цвета, малый и большой цветовой круг, нюансы, контрасты, тон, цветовые гармонии и др.);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     - знание разнообразных техник и технологий, художественных материалов в художественно-творческой деятельности и умение их применять в творческой работе;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знание основных формальных элементов композиции: принципа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трехкомпонентности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, силуэта, ритма, пластического контраста, соразмерности,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центричности-децентричности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>, статики-динамики, симметрии-асимметрии;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первичные знания о выдающихся художниках, внесших вклад в развитие изобразительного искусства;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способность узнавать, воспринимать, описывать и эмоционально оценивать несколько великих произведений искусства;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эстетическая оценка явлений природы, событий окружающего мира.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 xml:space="preserve">1.13. Формы подведения итогов реализации программы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Итоги реализации программы на 1, 2, 3 годах обучения подводятся 2 раза в год (декабрь, май) в виде просмотров творческих работ учащихся, с последующим их анализом.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Участие учащихся в мероприятиях, в конкурсах и подведение их итогов, выполняют стимулирующую и контролирующую задачи реализации творческого потенциала учащихся. При этом основное внимание должно акцентироваться на качестве процесса организации творческой деятельности, и на создание благоприятных условий для ее осуществления. </w:t>
      </w:r>
    </w:p>
    <w:p w:rsid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В процессе подведения итогов выявляется соответствие результатов, полученных в процессе творческой деятельности, </w:t>
      </w: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запланированным</w:t>
      </w:r>
      <w:proofErr w:type="gramEnd"/>
      <w:r w:rsidRPr="00C9576C">
        <w:rPr>
          <w:rFonts w:ascii="Times New Roman" w:eastAsia="Calibri" w:hAnsi="Times New Roman" w:cs="Times New Roman"/>
          <w:sz w:val="28"/>
          <w:szCs w:val="28"/>
        </w:rPr>
        <w:t>. Помимо этого, проводится анализ ошибок, затруднений, возникших в процессе решения задач и внесение корректив.</w:t>
      </w: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AD0" w:rsidRPr="00C9576C" w:rsidRDefault="00470AD0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955752" w:rsidRDefault="007303C6" w:rsidP="00F66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Учебный</w:t>
      </w:r>
      <w:r w:rsidR="00D01060" w:rsidRPr="00B2214D">
        <w:rPr>
          <w:rFonts w:ascii="Times New Roman" w:hAnsi="Times New Roman"/>
          <w:b/>
          <w:sz w:val="28"/>
          <w:szCs w:val="28"/>
        </w:rPr>
        <w:t xml:space="preserve"> тематический план</w:t>
      </w:r>
    </w:p>
    <w:p w:rsidR="00D01060" w:rsidRPr="00B2214D" w:rsidRDefault="00D01060" w:rsidP="006C57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944C85">
        <w:rPr>
          <w:rFonts w:ascii="Times New Roman" w:hAnsi="Times New Roman"/>
          <w:b/>
          <w:sz w:val="28"/>
          <w:szCs w:val="28"/>
        </w:rPr>
        <w:t>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5612"/>
        <w:gridCol w:w="883"/>
        <w:gridCol w:w="1087"/>
        <w:gridCol w:w="1490"/>
      </w:tblGrid>
      <w:tr w:rsidR="00D01060" w:rsidRPr="005E61CF" w:rsidTr="00D01060">
        <w:trPr>
          <w:trHeight w:val="266"/>
        </w:trPr>
        <w:tc>
          <w:tcPr>
            <w:tcW w:w="498" w:type="dxa"/>
            <w:vMerge w:val="restart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12" w:type="dxa"/>
            <w:vMerge w:val="restart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460" w:type="dxa"/>
            <w:gridSpan w:val="3"/>
            <w:tcBorders>
              <w:bottom w:val="nil"/>
            </w:tcBorders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01060" w:rsidRPr="005E61CF" w:rsidTr="00D01060">
        <w:trPr>
          <w:trHeight w:val="314"/>
        </w:trPr>
        <w:tc>
          <w:tcPr>
            <w:tcW w:w="498" w:type="dxa"/>
            <w:vMerge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12" w:type="dxa"/>
            <w:vMerge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60" w:type="dxa"/>
            <w:gridSpan w:val="3"/>
            <w:tcBorders>
              <w:top w:val="nil"/>
            </w:tcBorders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D01060" w:rsidRPr="005E61CF" w:rsidTr="00D01060">
        <w:trPr>
          <w:trHeight w:val="315"/>
        </w:trPr>
        <w:tc>
          <w:tcPr>
            <w:tcW w:w="498" w:type="dxa"/>
            <w:vMerge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12" w:type="dxa"/>
            <w:vMerge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01060" w:rsidRPr="005E61CF" w:rsidTr="00D01060">
        <w:trPr>
          <w:trHeight w:val="28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D01060" w:rsidRPr="005E61CF" w:rsidTr="00D01060">
        <w:trPr>
          <w:trHeight w:val="1860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Вводн</w:t>
            </w:r>
            <w:r w:rsidR="00B9729E">
              <w:rPr>
                <w:rFonts w:ascii="Times New Roman" w:hAnsi="Times New Roman"/>
                <w:sz w:val="28"/>
                <w:szCs w:val="28"/>
              </w:rPr>
              <w:t>ое занятие: Игрушки из природного материала</w:t>
            </w:r>
            <w:r w:rsidRPr="005E61CF">
              <w:rPr>
                <w:rFonts w:ascii="Times New Roman" w:hAnsi="Times New Roman"/>
                <w:sz w:val="28"/>
                <w:szCs w:val="28"/>
              </w:rPr>
              <w:t>. Моделирование, конструирование.</w:t>
            </w: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Познакомить детей с областью </w:t>
            </w:r>
            <w:r w:rsidR="00B9729E">
              <w:rPr>
                <w:rFonts w:ascii="Times New Roman" w:hAnsi="Times New Roman"/>
                <w:sz w:val="28"/>
                <w:szCs w:val="28"/>
              </w:rPr>
              <w:t>применения природного материала</w:t>
            </w:r>
            <w:r w:rsidRPr="005E61CF">
              <w:rPr>
                <w:rFonts w:ascii="Times New Roman" w:hAnsi="Times New Roman"/>
                <w:sz w:val="28"/>
                <w:szCs w:val="28"/>
              </w:rPr>
              <w:t xml:space="preserve">, ознакомление с его свойствами. </w:t>
            </w: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D01060" w:rsidRPr="005E61CF" w:rsidTr="00D01060">
        <w:trPr>
          <w:trHeight w:val="1288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Способы и изготовления шаблонов, заготовок (деталей частей тела игрушек) на картоне;</w:t>
            </w: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  <w:tr w:rsidR="00D01060" w:rsidRPr="005E61CF" w:rsidTr="00D01060">
        <w:trPr>
          <w:trHeight w:val="58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 Способы переноса и вырезание </w:t>
            </w:r>
            <w:r w:rsidR="00B9729E">
              <w:rPr>
                <w:rFonts w:ascii="Times New Roman" w:hAnsi="Times New Roman"/>
                <w:sz w:val="28"/>
                <w:szCs w:val="28"/>
              </w:rPr>
              <w:t>деталей по шаблонам на картоне</w:t>
            </w:r>
            <w:r w:rsidRPr="005E61C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D01060" w:rsidRPr="005E61CF" w:rsidTr="00D01060">
        <w:trPr>
          <w:trHeight w:val="31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Разрисовка лица, изготовление волос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01060" w:rsidRPr="005E61CF" w:rsidTr="00D01060">
        <w:trPr>
          <w:trHeight w:val="330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Выкройка одежды и обуви кукол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01060" w:rsidRPr="005E61CF" w:rsidTr="00D01060">
        <w:trPr>
          <w:trHeight w:val="58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</w:pPr>
            <w:r w:rsidRPr="005E61CF">
              <w:rPr>
                <w:rFonts w:ascii="Times New Roman" w:hAnsi="Times New Roman"/>
                <w:sz w:val="28"/>
                <w:szCs w:val="28"/>
              </w:rPr>
              <w:t>Изготовление игрушек (соединение частей тела), декорирование, украшение игрушек.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D01060" w:rsidRPr="005E61CF" w:rsidTr="00D01060">
        <w:trPr>
          <w:trHeight w:val="247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t xml:space="preserve">   </w:t>
            </w:r>
            <w:r w:rsidRPr="005E61CF">
              <w:rPr>
                <w:rFonts w:ascii="Times New Roman" w:hAnsi="Times New Roman"/>
                <w:sz w:val="28"/>
                <w:szCs w:val="28"/>
              </w:rPr>
              <w:t>Изготовление игрушек: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Барашек;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Зайчик;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Ежик; </w:t>
            </w:r>
          </w:p>
          <w:p w:rsidR="00D01060" w:rsidRPr="005E61CF" w:rsidRDefault="00D01060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Изготовление тематических кукол: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Кукла в национальном костюме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Кукла - балерина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Кукла – школьница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D01060" w:rsidRPr="005E61CF" w:rsidTr="00D01060">
        <w:trPr>
          <w:trHeight w:val="408"/>
        </w:trPr>
        <w:tc>
          <w:tcPr>
            <w:tcW w:w="6110" w:type="dxa"/>
            <w:gridSpan w:val="2"/>
          </w:tcPr>
          <w:p w:rsidR="00D01060" w:rsidRPr="005E61CF" w:rsidRDefault="00D01060" w:rsidP="00D01060">
            <w:pPr>
              <w:spacing w:after="0" w:line="240" w:lineRule="auto"/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  <w:r w:rsidRPr="005E61CF">
              <w:t xml:space="preserve">                                                                                                                   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144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130</w:t>
            </w:r>
          </w:p>
        </w:tc>
      </w:tr>
      <w:tr w:rsidR="00D01060" w:rsidRPr="005E61CF" w:rsidTr="00D01060">
        <w:trPr>
          <w:trHeight w:val="70"/>
        </w:trPr>
        <w:tc>
          <w:tcPr>
            <w:tcW w:w="9570" w:type="dxa"/>
            <w:gridSpan w:val="5"/>
            <w:tcBorders>
              <w:left w:val="nil"/>
              <w:bottom w:val="nil"/>
              <w:right w:val="nil"/>
            </w:tcBorders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</w:tc>
      </w:tr>
    </w:tbl>
    <w:p w:rsidR="00D01060" w:rsidRDefault="00D01060" w:rsidP="00D010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1060" w:rsidRDefault="00D01060" w:rsidP="00D010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303C6" w:rsidRDefault="007303C6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7303C6" w:rsidRDefault="007303C6" w:rsidP="007303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2214D">
        <w:rPr>
          <w:rFonts w:ascii="Times New Roman" w:hAnsi="Times New Roman"/>
          <w:sz w:val="28"/>
          <w:szCs w:val="28"/>
        </w:rPr>
        <w:t xml:space="preserve">Учебный материал программы построен в определенной последовательности в соответствии с принципами индивидуализации,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14D">
        <w:rPr>
          <w:rFonts w:ascii="Times New Roman" w:hAnsi="Times New Roman"/>
          <w:sz w:val="28"/>
          <w:szCs w:val="28"/>
        </w:rPr>
        <w:t>доступности, результативности, с учетом психологических и возрастных особенностей детей.</w:t>
      </w:r>
    </w:p>
    <w:p w:rsidR="007303C6" w:rsidRDefault="007303C6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</w:t>
      </w:r>
      <w:r w:rsidRPr="0007509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План уточняется и утверждается.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lastRenderedPageBreak/>
        <w:t>Организационные 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шаблонов, заготовок (деталей частей тела игрушек) на картоне: </w:t>
      </w:r>
      <w:r w:rsidRPr="008E0176">
        <w:rPr>
          <w:rFonts w:ascii="Times New Roman" w:hAnsi="Times New Roman"/>
          <w:sz w:val="28"/>
          <w:szCs w:val="28"/>
        </w:rPr>
        <w:t xml:space="preserve">знакомство с правилами изготовления  шаблонов.  Ученики под руководством педагога заготавливают шаблоны будущих игрушек на картоне и вырезают их. 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Вырезание деталей по шаблонам на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фоамиране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>:</w:t>
      </w:r>
      <w:r w:rsidRPr="008E0176">
        <w:rPr>
          <w:rFonts w:ascii="Times New Roman" w:hAnsi="Times New Roman"/>
          <w:sz w:val="28"/>
          <w:szCs w:val="28"/>
        </w:rPr>
        <w:t xml:space="preserve"> Учен</w:t>
      </w:r>
      <w:r>
        <w:rPr>
          <w:rFonts w:ascii="Times New Roman" w:hAnsi="Times New Roman"/>
          <w:sz w:val="28"/>
          <w:szCs w:val="28"/>
        </w:rPr>
        <w:t>ики переводят детали на картон</w:t>
      </w:r>
      <w:r w:rsidRPr="008E0176">
        <w:rPr>
          <w:rFonts w:ascii="Times New Roman" w:hAnsi="Times New Roman"/>
          <w:sz w:val="28"/>
          <w:szCs w:val="28"/>
        </w:rPr>
        <w:t xml:space="preserve"> и осторожно вырезают по краю шаблонов. При работе  с </w:t>
      </w:r>
      <w:proofErr w:type="spellStart"/>
      <w:r w:rsidRPr="008E0176">
        <w:rPr>
          <w:rFonts w:ascii="Times New Roman" w:hAnsi="Times New Roman"/>
          <w:sz w:val="28"/>
          <w:szCs w:val="28"/>
        </w:rPr>
        <w:t>молдами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017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E0176">
        <w:rPr>
          <w:rFonts w:ascii="Times New Roman" w:hAnsi="Times New Roman"/>
          <w:sz w:val="28"/>
          <w:szCs w:val="28"/>
        </w:rPr>
        <w:t>формочками) для изготовления некоторых частей тела используется утюг. Проводится инструктаж по технике безопасности.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Разрисовка лица, изготовление волос: </w:t>
      </w:r>
      <w:r w:rsidRPr="008E0176">
        <w:rPr>
          <w:rFonts w:ascii="Times New Roman" w:hAnsi="Times New Roman"/>
          <w:sz w:val="28"/>
          <w:szCs w:val="28"/>
        </w:rPr>
        <w:t>используются простые шариковые или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0176">
        <w:rPr>
          <w:rFonts w:ascii="Times New Roman" w:hAnsi="Times New Roman"/>
          <w:sz w:val="28"/>
          <w:szCs w:val="28"/>
        </w:rPr>
        <w:t>гелевые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ручки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r w:rsidRPr="008E0176">
        <w:rPr>
          <w:rFonts w:ascii="Times New Roman" w:hAnsi="Times New Roman"/>
          <w:sz w:val="28"/>
          <w:szCs w:val="28"/>
        </w:rPr>
        <w:t>различных цветов, гуашевые и акриловые краски для разрисовки лица игрушек,  утюг или фен для укладки волос. Проводится инструктаж по технике безопасности.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Выкройка одежды и обуви кукол: </w:t>
      </w:r>
      <w:r w:rsidRPr="008E0176">
        <w:rPr>
          <w:rFonts w:ascii="Times New Roman" w:hAnsi="Times New Roman"/>
          <w:sz w:val="28"/>
          <w:szCs w:val="28"/>
        </w:rPr>
        <w:t>одежда и обувь выкраиваются по заготовкам, смоделированными учениками</w:t>
      </w:r>
      <w:r w:rsidRPr="008E0176">
        <w:rPr>
          <w:rFonts w:ascii="Times New Roman" w:hAnsi="Times New Roman"/>
          <w:b/>
          <w:sz w:val="28"/>
          <w:szCs w:val="28"/>
        </w:rPr>
        <w:t xml:space="preserve">, </w:t>
      </w:r>
      <w:r w:rsidRPr="008E0176">
        <w:rPr>
          <w:rFonts w:ascii="Times New Roman" w:hAnsi="Times New Roman"/>
          <w:sz w:val="28"/>
          <w:szCs w:val="28"/>
        </w:rPr>
        <w:t xml:space="preserve">сначала на картоне, затем переводится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.  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тематических игрушек: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игрушки согласно тематике занятия.</w:t>
      </w:r>
    </w:p>
    <w:p w:rsidR="00D01060" w:rsidRDefault="00D01060" w:rsidP="00D010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1060" w:rsidRDefault="00D01060" w:rsidP="00D010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1060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D2" w:rsidRDefault="00955752" w:rsidP="00955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 w:rsidR="007303C6">
        <w:rPr>
          <w:rFonts w:ascii="Times New Roman" w:hAnsi="Times New Roman" w:cs="Times New Roman"/>
          <w:b/>
          <w:sz w:val="28"/>
          <w:szCs w:val="28"/>
        </w:rPr>
        <w:t>Учебн</w:t>
      </w:r>
      <w:r w:rsidR="008D2A3D" w:rsidRPr="00843289">
        <w:rPr>
          <w:rFonts w:ascii="Times New Roman" w:hAnsi="Times New Roman" w:cs="Times New Roman"/>
          <w:b/>
          <w:sz w:val="28"/>
          <w:szCs w:val="28"/>
        </w:rPr>
        <w:t xml:space="preserve">ый тематический план </w:t>
      </w:r>
    </w:p>
    <w:p w:rsidR="008D2A3D" w:rsidRDefault="00944C85" w:rsidP="00977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D2A3D" w:rsidRPr="0084328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обучения.</w:t>
      </w:r>
    </w:p>
    <w:tbl>
      <w:tblPr>
        <w:tblW w:w="98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954"/>
        <w:gridCol w:w="992"/>
        <w:gridCol w:w="1134"/>
        <w:gridCol w:w="1388"/>
      </w:tblGrid>
      <w:tr w:rsidR="00B36B35" w:rsidRPr="00843289" w:rsidTr="00E14A7F">
        <w:trPr>
          <w:trHeight w:val="367"/>
        </w:trPr>
        <w:tc>
          <w:tcPr>
            <w:tcW w:w="426" w:type="dxa"/>
            <w:vMerge w:val="restart"/>
          </w:tcPr>
          <w:p w:rsidR="00B36B35" w:rsidRPr="00843289" w:rsidRDefault="00B36B35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</w:rPr>
              <w:t>№</w:t>
            </w:r>
            <w:r w:rsidR="005D42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3289">
              <w:rPr>
                <w:rFonts w:ascii="Times New Roman" w:hAnsi="Times New Roman" w:cs="Times New Roman"/>
              </w:rPr>
              <w:t>п</w:t>
            </w:r>
            <w:proofErr w:type="gramEnd"/>
            <w:r w:rsidRPr="0084328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54" w:type="dxa"/>
            <w:vMerge w:val="restart"/>
            <w:vAlign w:val="bottom"/>
          </w:tcPr>
          <w:p w:rsidR="00B36B35" w:rsidRPr="008D2A3D" w:rsidRDefault="005D4235" w:rsidP="00E14A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B36B35"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  <w:p w:rsidR="00B36B35" w:rsidRPr="008D2A3D" w:rsidRDefault="00B36B35" w:rsidP="00E14A7F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4" w:type="dxa"/>
            <w:gridSpan w:val="3"/>
          </w:tcPr>
          <w:p w:rsidR="00B36B35" w:rsidRPr="008D2A3D" w:rsidRDefault="00B36B35" w:rsidP="005D423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r w:rsidRPr="008D2A3D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B36B35" w:rsidRPr="00843289" w:rsidTr="005D4235">
        <w:trPr>
          <w:trHeight w:val="690"/>
        </w:trPr>
        <w:tc>
          <w:tcPr>
            <w:tcW w:w="426" w:type="dxa"/>
            <w:vMerge/>
          </w:tcPr>
          <w:p w:rsidR="00B36B35" w:rsidRPr="00843289" w:rsidRDefault="00B36B35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</w:tcPr>
          <w:p w:rsidR="00B36B35" w:rsidRPr="00B2214D" w:rsidRDefault="00B36B35" w:rsidP="00D01060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36B35" w:rsidRPr="005D4235" w:rsidRDefault="00B36B35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:rsidR="00B36B35" w:rsidRPr="005D4235" w:rsidRDefault="00B36B35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388" w:type="dxa"/>
          </w:tcPr>
          <w:p w:rsidR="00B36B35" w:rsidRPr="005D4235" w:rsidRDefault="00B36B35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</w:tr>
      <w:tr w:rsidR="00B36B35" w:rsidRPr="00843289" w:rsidTr="005D4235">
        <w:trPr>
          <w:trHeight w:val="20"/>
        </w:trPr>
        <w:tc>
          <w:tcPr>
            <w:tcW w:w="426" w:type="dxa"/>
            <w:vAlign w:val="center"/>
          </w:tcPr>
          <w:p w:rsidR="00B36B35" w:rsidRPr="00B75BBC" w:rsidRDefault="00B36B35" w:rsidP="005D42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42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B36B35" w:rsidRPr="00843289" w:rsidRDefault="00B36B35" w:rsidP="005D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6B35" w:rsidRPr="005D4235" w:rsidRDefault="00E14A7F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B35" w:rsidRPr="005D4235" w:rsidRDefault="00E14A7F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36B35" w:rsidRPr="00843289" w:rsidTr="005D4235">
        <w:trPr>
          <w:trHeight w:val="20"/>
        </w:trPr>
        <w:tc>
          <w:tcPr>
            <w:tcW w:w="426" w:type="dxa"/>
            <w:vAlign w:val="center"/>
          </w:tcPr>
          <w:p w:rsidR="00B36B35" w:rsidRPr="00B75BBC" w:rsidRDefault="00B36B35" w:rsidP="005D42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B36B35" w:rsidRPr="008D2A3D" w:rsidRDefault="00B36B35" w:rsidP="005D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занятия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: познакомить детей с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бластью применения материала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оамирана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, ознакомление с его свойствами. Инструктаж по технике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B35" w:rsidRPr="005D4235" w:rsidRDefault="00B75BBC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36B35" w:rsidRPr="00843289" w:rsidTr="005D4235">
        <w:trPr>
          <w:cantSplit/>
          <w:trHeight w:val="20"/>
        </w:trPr>
        <w:tc>
          <w:tcPr>
            <w:tcW w:w="426" w:type="dxa"/>
          </w:tcPr>
          <w:p w:rsidR="00B36B35" w:rsidRPr="00B75BBC" w:rsidRDefault="00B36B35" w:rsidP="00B36B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B36B35" w:rsidRPr="00843289" w:rsidRDefault="00B36B35" w:rsidP="005D4235">
            <w:pPr>
              <w:spacing w:after="0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Способы изготовления цветов:</w:t>
            </w:r>
            <w:r w:rsidRPr="00843289">
              <w:rPr>
                <w:rFonts w:ascii="Times New Roman" w:hAnsi="Times New Roman" w:cs="Times New Roman"/>
              </w:rPr>
              <w:t xml:space="preserve">     </w:t>
            </w:r>
          </w:p>
          <w:p w:rsidR="00B36B35" w:rsidRPr="005D4235" w:rsidRDefault="00B36B35" w:rsidP="00ED0DC1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изготовление цветов при помощи трафарета;</w:t>
            </w:r>
          </w:p>
          <w:p w:rsidR="00B36B35" w:rsidRPr="005D4235" w:rsidRDefault="00B36B35" w:rsidP="00ED0DC1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</w:t>
            </w:r>
            <w:r w:rsidR="00B9729E">
              <w:rPr>
                <w:rFonts w:ascii="Times New Roman" w:hAnsi="Times New Roman" w:cs="Times New Roman"/>
                <w:sz w:val="28"/>
                <w:szCs w:val="28"/>
              </w:rPr>
              <w:t>товление цветов с помощью природного материала</w:t>
            </w: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4235" w:rsidRPr="005D4235" w:rsidRDefault="00B36B35" w:rsidP="00ED0DC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изготовление цветов</w:t>
            </w:r>
            <w:r w:rsidR="00B75BBC"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фигурных дыроколов; </w:t>
            </w:r>
            <w:r w:rsidR="005D4235"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992" w:type="dxa"/>
            <w:shd w:val="clear" w:color="auto" w:fill="auto"/>
          </w:tcPr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E14A7F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22145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36B3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2145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</w:tcPr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E14A7F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22145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36B3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B35" w:rsidRPr="00843289" w:rsidTr="005D4235">
        <w:trPr>
          <w:trHeight w:val="20"/>
        </w:trPr>
        <w:tc>
          <w:tcPr>
            <w:tcW w:w="426" w:type="dxa"/>
          </w:tcPr>
          <w:p w:rsidR="00B36B35" w:rsidRPr="00B75BBC" w:rsidRDefault="00B75BBC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6B35" w:rsidRP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B36B35" w:rsidRPr="00843289" w:rsidRDefault="00B36B35" w:rsidP="008D2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Вырезание, </w:t>
            </w:r>
            <w:proofErr w:type="spellStart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придавание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объемной формы цветка различными способами и подкрашивание</w:t>
            </w:r>
            <w:r w:rsidR="00B75B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92" w:type="dxa"/>
            <w:shd w:val="clear" w:color="auto" w:fill="auto"/>
          </w:tcPr>
          <w:p w:rsidR="00B36B35" w:rsidRPr="005D4235" w:rsidRDefault="00E14A7F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</w:tcPr>
          <w:p w:rsidR="00B36B35" w:rsidRPr="005D4235" w:rsidRDefault="00E14A7F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B35" w:rsidRPr="00843289" w:rsidTr="0095119F">
        <w:trPr>
          <w:trHeight w:val="1065"/>
        </w:trPr>
        <w:tc>
          <w:tcPr>
            <w:tcW w:w="426" w:type="dxa"/>
          </w:tcPr>
          <w:p w:rsidR="00B36B35" w:rsidRPr="00B75BBC" w:rsidRDefault="00B75BBC" w:rsidP="00B36B3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B36B35" w:rsidRDefault="00B36B35" w:rsidP="00B36B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ормирование бутонов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36B35" w:rsidRPr="005D4235" w:rsidRDefault="00B36B35" w:rsidP="00ED0DC1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Термоформирование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лепестков;</w:t>
            </w:r>
          </w:p>
          <w:p w:rsidR="00B36B35" w:rsidRPr="005D4235" w:rsidRDefault="00B36B35" w:rsidP="00ED0DC1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Нани</w:t>
            </w:r>
            <w:r w:rsidR="005D4235">
              <w:rPr>
                <w:rFonts w:ascii="Times New Roman" w:hAnsi="Times New Roman" w:cs="Times New Roman"/>
                <w:sz w:val="28"/>
                <w:szCs w:val="28"/>
              </w:rPr>
              <w:t>зование</w:t>
            </w:r>
            <w:proofErr w:type="spellEnd"/>
            <w:r w:rsidR="005D4235"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 на проволоку;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76E5" w:rsidRPr="005D4235" w:rsidRDefault="002A76E5" w:rsidP="005D4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E14A7F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2A76E5" w:rsidRPr="005D4235" w:rsidRDefault="00E14A7F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B35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B36B35"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36B35" w:rsidRPr="005D4235" w:rsidRDefault="002A76E5" w:rsidP="00951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36B35" w:rsidRPr="005D4235" w:rsidRDefault="0095119F" w:rsidP="00E14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="00E14A7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A76E5" w:rsidRPr="005D42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E14A7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5119F" w:rsidRPr="00843289" w:rsidTr="0095119F">
        <w:trPr>
          <w:trHeight w:val="4728"/>
        </w:trPr>
        <w:tc>
          <w:tcPr>
            <w:tcW w:w="426" w:type="dxa"/>
          </w:tcPr>
          <w:p w:rsidR="0095119F" w:rsidRDefault="0095119F" w:rsidP="00221455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95119F" w:rsidRDefault="0095119F" w:rsidP="00221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Изготовление цветов, цветочных композиций, самостоятельных изделий (заколки для волос, ободки) с использованием техники искусственной флористики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Маки из </w:t>
            </w: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(заколка для волос);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Ромашки </w:t>
            </w:r>
            <w:proofErr w:type="gram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венок на голову); 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Лилии (составление цветочной композиции);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Букет роз в вазоне;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Орхидеи в цветочном горшке;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Лесные фиалки (шкатулка);</w:t>
            </w:r>
          </w:p>
          <w:p w:rsidR="0095119F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Сакура на гипсовой основе;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19F" w:rsidRDefault="0095119F" w:rsidP="009511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</w:p>
          <w:p w:rsidR="0095119F" w:rsidRDefault="0095119F" w:rsidP="009511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5119F" w:rsidRPr="00843289" w:rsidTr="005D4235">
        <w:trPr>
          <w:trHeight w:val="20"/>
        </w:trPr>
        <w:tc>
          <w:tcPr>
            <w:tcW w:w="6380" w:type="dxa"/>
            <w:gridSpan w:val="2"/>
          </w:tcPr>
          <w:p w:rsidR="0095119F" w:rsidRPr="00FC1B30" w:rsidRDefault="0095119F" w:rsidP="00A3591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B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95119F" w:rsidRPr="005D4235" w:rsidRDefault="0095119F" w:rsidP="00E14A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14A7F"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95119F" w:rsidRPr="005D4235" w:rsidRDefault="0095119F" w:rsidP="003630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63035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388" w:type="dxa"/>
            <w:shd w:val="clear" w:color="auto" w:fill="auto"/>
          </w:tcPr>
          <w:p w:rsidR="0095119F" w:rsidRPr="005D4235" w:rsidRDefault="0095119F" w:rsidP="003630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3630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470AD0" w:rsidRDefault="00470AD0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0AD0" w:rsidRDefault="00470AD0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3C6" w:rsidRDefault="007303C6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7303C6" w:rsidRDefault="007303C6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Pr="00F36869">
        <w:rPr>
          <w:rFonts w:ascii="Times New Roman" w:hAnsi="Times New Roman"/>
          <w:b/>
          <w:sz w:val="28"/>
          <w:szCs w:val="28"/>
        </w:rPr>
        <w:t>год обучения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</w:t>
      </w:r>
    </w:p>
    <w:p w:rsidR="007303C6" w:rsidRPr="008E0176" w:rsidRDefault="007303C6" w:rsidP="007303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sz w:val="28"/>
          <w:szCs w:val="28"/>
        </w:rPr>
        <w:t>План уточняется и утверждается.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</w:t>
      </w:r>
      <w:r>
        <w:rPr>
          <w:rFonts w:ascii="Times New Roman" w:hAnsi="Times New Roman"/>
          <w:sz w:val="28"/>
          <w:szCs w:val="28"/>
        </w:rPr>
        <w:t>ию кружка</w:t>
      </w:r>
      <w:r w:rsidRPr="008E0176">
        <w:rPr>
          <w:rFonts w:ascii="Times New Roman" w:hAnsi="Times New Roman"/>
          <w:sz w:val="28"/>
          <w:szCs w:val="28"/>
        </w:rPr>
        <w:t xml:space="preserve">. Проводится инструктаж по технике безопасности (при использовании острых, режущих предметов инструктаж проводится на каждом занятии). Дети знакомятся с областью применения материала -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фоамирана</w:t>
      </w:r>
      <w:proofErr w:type="spellEnd"/>
      <w:r w:rsidRPr="008E0176">
        <w:rPr>
          <w:rFonts w:ascii="Times New Roman" w:hAnsi="Times New Roman"/>
          <w:sz w:val="28"/>
          <w:szCs w:val="28"/>
        </w:rPr>
        <w:t>, и  с его свойствами.</w:t>
      </w:r>
    </w:p>
    <w:p w:rsidR="007303C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Способы изготовления цветов:</w:t>
      </w:r>
      <w:r w:rsidRPr="008E0176">
        <w:rPr>
          <w:rFonts w:ascii="Times New Roman" w:hAnsi="Times New Roman"/>
          <w:b/>
        </w:rPr>
        <w:t xml:space="preserve">  </w:t>
      </w:r>
      <w:r w:rsidRPr="008E0176">
        <w:rPr>
          <w:rFonts w:ascii="Times New Roman" w:hAnsi="Times New Roman"/>
          <w:sz w:val="28"/>
          <w:szCs w:val="28"/>
        </w:rPr>
        <w:t>знакомство со способами изготовления  цветов.  Ученики под руководством педагога вырезают шаблоны из картона.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Вырезан</w:t>
      </w:r>
      <w:r w:rsidRPr="008E0176">
        <w:rPr>
          <w:rFonts w:ascii="Times New Roman" w:hAnsi="Times New Roman"/>
          <w:b/>
          <w:sz w:val="28"/>
          <w:szCs w:val="28"/>
        </w:rPr>
        <w:t xml:space="preserve">ие,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придавание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 xml:space="preserve"> объемной формы цветка различными способами и подкрашивание:</w:t>
      </w:r>
      <w:r w:rsidRPr="008E0176">
        <w:rPr>
          <w:rFonts w:ascii="Times New Roman" w:hAnsi="Times New Roman"/>
          <w:sz w:val="28"/>
          <w:szCs w:val="28"/>
        </w:rPr>
        <w:t xml:space="preserve"> ученики переводят детали цветка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и осторожно вырезают по краю шаблонов. Цветы раскрашиваются гуашью или акриловыми краскам</w:t>
      </w:r>
      <w:r>
        <w:rPr>
          <w:rFonts w:ascii="Times New Roman" w:hAnsi="Times New Roman"/>
          <w:sz w:val="28"/>
          <w:szCs w:val="28"/>
        </w:rPr>
        <w:t xml:space="preserve">и. При  использовании </w:t>
      </w:r>
      <w:proofErr w:type="spellStart"/>
      <w:r>
        <w:rPr>
          <w:rFonts w:ascii="Times New Roman" w:hAnsi="Times New Roman"/>
          <w:sz w:val="28"/>
          <w:szCs w:val="28"/>
        </w:rPr>
        <w:t>молдов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r w:rsidRPr="008E0176">
        <w:rPr>
          <w:rFonts w:ascii="Times New Roman" w:hAnsi="Times New Roman"/>
          <w:sz w:val="28"/>
          <w:szCs w:val="28"/>
        </w:rPr>
        <w:t xml:space="preserve">формочек) для изготовления некоторых частей цветка используется утюг. Проводится инструктаж по технике безопасности.  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E0176">
        <w:rPr>
          <w:rFonts w:ascii="Times New Roman" w:hAnsi="Times New Roman"/>
          <w:b/>
          <w:sz w:val="28"/>
          <w:szCs w:val="28"/>
        </w:rPr>
        <w:t xml:space="preserve">Способы формирование бутонов: </w:t>
      </w:r>
      <w:r w:rsidRPr="008E0176">
        <w:rPr>
          <w:rFonts w:ascii="Times New Roman" w:hAnsi="Times New Roman"/>
          <w:sz w:val="28"/>
          <w:szCs w:val="28"/>
        </w:rPr>
        <w:t xml:space="preserve">при сборке лепестков цветка    используется </w:t>
      </w:r>
      <w:proofErr w:type="spellStart"/>
      <w:r w:rsidRPr="008E0176">
        <w:rPr>
          <w:rFonts w:ascii="Times New Roman" w:hAnsi="Times New Roman"/>
          <w:sz w:val="28"/>
          <w:szCs w:val="28"/>
        </w:rPr>
        <w:t>термопистолет</w:t>
      </w:r>
      <w:proofErr w:type="spellEnd"/>
      <w:r w:rsidRPr="008E0176">
        <w:rPr>
          <w:rFonts w:ascii="Times New Roman" w:hAnsi="Times New Roman"/>
          <w:sz w:val="28"/>
          <w:szCs w:val="28"/>
        </w:rPr>
        <w:t>.  Проводится инструктаж по технике безопасности.</w:t>
      </w:r>
    </w:p>
    <w:p w:rsidR="007303C6" w:rsidRDefault="007303C6" w:rsidP="007303C6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композиции цветов  согласно тематике занятия.</w:t>
      </w:r>
    </w:p>
    <w:p w:rsidR="007303C6" w:rsidRPr="001638E1" w:rsidRDefault="007303C6" w:rsidP="001638E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4D01" w:rsidRDefault="00424D01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AD0" w:rsidRDefault="00470AD0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AD2" w:rsidRDefault="00220AD2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D2" w:rsidRDefault="007303C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</w:t>
      </w:r>
      <w:r w:rsidR="0038699E" w:rsidRPr="00B2214D">
        <w:rPr>
          <w:rFonts w:ascii="Times New Roman" w:hAnsi="Times New Roman" w:cs="Times New Roman"/>
          <w:b/>
          <w:sz w:val="28"/>
          <w:szCs w:val="28"/>
        </w:rPr>
        <w:t>ный тематический план</w:t>
      </w:r>
    </w:p>
    <w:p w:rsidR="00A61F52" w:rsidRDefault="0038699E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год обучения</w:t>
      </w:r>
      <w:r w:rsidR="00944C85">
        <w:rPr>
          <w:rFonts w:ascii="Times New Roman" w:hAnsi="Times New Roman" w:cs="Times New Roman"/>
          <w:b/>
          <w:sz w:val="28"/>
          <w:szCs w:val="28"/>
        </w:rPr>
        <w:t>.</w:t>
      </w:r>
    </w:p>
    <w:p w:rsidR="007303C6" w:rsidRPr="00B2214D" w:rsidRDefault="007303C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40" w:type="dxa"/>
        <w:tblLayout w:type="fixed"/>
        <w:tblLook w:val="04A0" w:firstRow="1" w:lastRow="0" w:firstColumn="1" w:lastColumn="0" w:noHBand="0" w:noVBand="1"/>
      </w:tblPr>
      <w:tblGrid>
        <w:gridCol w:w="568"/>
        <w:gridCol w:w="5667"/>
        <w:gridCol w:w="6"/>
        <w:gridCol w:w="844"/>
        <w:gridCol w:w="1134"/>
        <w:gridCol w:w="6"/>
        <w:gridCol w:w="1415"/>
      </w:tblGrid>
      <w:tr w:rsidR="008D2958" w:rsidRPr="00B2214D" w:rsidTr="00F33A66">
        <w:trPr>
          <w:trHeight w:val="266"/>
        </w:trPr>
        <w:tc>
          <w:tcPr>
            <w:tcW w:w="568" w:type="dxa"/>
            <w:vMerge w:val="restart"/>
          </w:tcPr>
          <w:p w:rsidR="008D2958" w:rsidRPr="00B2214D" w:rsidRDefault="008D2958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7" w:type="dxa"/>
            <w:vMerge w:val="restart"/>
          </w:tcPr>
          <w:p w:rsidR="008D2958" w:rsidRPr="00B2214D" w:rsidRDefault="008D2958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405" w:type="dxa"/>
            <w:gridSpan w:val="5"/>
            <w:tcBorders>
              <w:bottom w:val="nil"/>
            </w:tcBorders>
          </w:tcPr>
          <w:p w:rsidR="008D2958" w:rsidRPr="00F36869" w:rsidRDefault="008D2958" w:rsidP="00F33A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D2958" w:rsidRPr="00B2214D" w:rsidTr="00F33A66">
        <w:trPr>
          <w:trHeight w:val="22"/>
        </w:trPr>
        <w:tc>
          <w:tcPr>
            <w:tcW w:w="568" w:type="dxa"/>
            <w:vMerge/>
          </w:tcPr>
          <w:p w:rsidR="008D2958" w:rsidRPr="00B2214D" w:rsidRDefault="008D2958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7" w:type="dxa"/>
            <w:vMerge/>
          </w:tcPr>
          <w:p w:rsidR="008D2958" w:rsidRPr="00B2214D" w:rsidRDefault="008D2958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  <w:gridSpan w:val="5"/>
            <w:tcBorders>
              <w:top w:val="nil"/>
            </w:tcBorders>
            <w:vAlign w:val="center"/>
          </w:tcPr>
          <w:p w:rsidR="008D2958" w:rsidRPr="00F36869" w:rsidRDefault="008D2958" w:rsidP="00F33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8D2958" w:rsidRPr="00B2214D" w:rsidTr="00F33A66">
        <w:trPr>
          <w:trHeight w:val="285"/>
        </w:trPr>
        <w:tc>
          <w:tcPr>
            <w:tcW w:w="568" w:type="dxa"/>
            <w:vMerge/>
          </w:tcPr>
          <w:p w:rsidR="008D2958" w:rsidRPr="00B2214D" w:rsidRDefault="008D2958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7" w:type="dxa"/>
            <w:vMerge/>
          </w:tcPr>
          <w:p w:rsidR="008D2958" w:rsidRPr="00B2214D" w:rsidRDefault="008D2958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8D2958" w:rsidRPr="00F36869" w:rsidRDefault="008D2958" w:rsidP="00F33A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2958" w:rsidRPr="00F36869" w:rsidRDefault="008D2958" w:rsidP="00F33A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8D2958" w:rsidRPr="00F36869" w:rsidRDefault="00F36869" w:rsidP="00F33A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D2958"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</w:tr>
      <w:tr w:rsidR="00F36869" w:rsidRPr="00B2214D" w:rsidTr="00F33A66">
        <w:trPr>
          <w:trHeight w:val="345"/>
        </w:trPr>
        <w:tc>
          <w:tcPr>
            <w:tcW w:w="568" w:type="dxa"/>
          </w:tcPr>
          <w:p w:rsidR="00F36869" w:rsidRPr="00B2214D" w:rsidRDefault="00F36869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7" w:type="dxa"/>
          </w:tcPr>
          <w:p w:rsidR="00F36869" w:rsidRPr="00B2214D" w:rsidRDefault="00F36869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6869" w:rsidRPr="00F36869" w:rsidRDefault="00F36869" w:rsidP="00F33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869" w:rsidRPr="00F36869" w:rsidRDefault="00F36869" w:rsidP="00F33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6869" w:rsidRDefault="00F36869" w:rsidP="00F33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36869" w:rsidRPr="00B2214D" w:rsidTr="00F33A66">
        <w:trPr>
          <w:trHeight w:val="360"/>
        </w:trPr>
        <w:tc>
          <w:tcPr>
            <w:tcW w:w="568" w:type="dxa"/>
          </w:tcPr>
          <w:p w:rsidR="00F36869" w:rsidRPr="00B2214D" w:rsidRDefault="001177A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7" w:type="dxa"/>
          </w:tcPr>
          <w:p w:rsidR="001177A7" w:rsidRPr="00C40013" w:rsidRDefault="001177A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занятие:</w:t>
            </w:r>
            <w:r w:rsidRPr="00975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74"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еты из бисера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Познакомить детей</w:t>
            </w: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 xml:space="preserve"> с областью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 данных материалов.</w:t>
            </w:r>
          </w:p>
          <w:p w:rsidR="00F36869" w:rsidRPr="00B2214D" w:rsidRDefault="001177A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6869" w:rsidRPr="00363035" w:rsidRDefault="001177A7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869" w:rsidRPr="00363035" w:rsidRDefault="001177A7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36869" w:rsidRPr="00B2214D" w:rsidTr="00F33A66">
        <w:trPr>
          <w:trHeight w:val="1260"/>
        </w:trPr>
        <w:tc>
          <w:tcPr>
            <w:tcW w:w="568" w:type="dxa"/>
          </w:tcPr>
          <w:p w:rsidR="00F36869" w:rsidRPr="00B2214D" w:rsidRDefault="00B30CAB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7" w:type="dxa"/>
          </w:tcPr>
          <w:p w:rsidR="001177A7" w:rsidRPr="00437904" w:rsidRDefault="001177A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плетения из бисера и </w:t>
            </w:r>
            <w:proofErr w:type="spellStart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 на проволочной основе: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4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Параллельное и спаренное плетение;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Плоская полоса;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Полоса с бисерным швом;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Выпуклая полоса;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Низание петлями по кругу;</w:t>
            </w:r>
          </w:p>
          <w:p w:rsidR="00F36869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Последовательность  выполнения       поворота  плетения;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100914" w:rsidRDefault="00100914" w:rsidP="00F33A66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100914" w:rsidRDefault="00100914" w:rsidP="00F33A66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Default="001177A7" w:rsidP="00F33A66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65404" w:rsidRDefault="00100914" w:rsidP="00F33A66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65404" w:rsidRDefault="00765404" w:rsidP="00F33A66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1177A7" w:rsidRPr="00363035" w:rsidRDefault="001177A7" w:rsidP="00F33A66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65404" w:rsidRDefault="00765404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F36869" w:rsidRPr="00363035" w:rsidRDefault="00765404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0914" w:rsidRDefault="00100914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914" w:rsidRDefault="00100914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5404" w:rsidRPr="00363035" w:rsidRDefault="00765404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00914" w:rsidRDefault="00100914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177A7" w:rsidRPr="00363035" w:rsidRDefault="001177A7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177A7" w:rsidRPr="00363035" w:rsidRDefault="001177A7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177A7" w:rsidRPr="00363035" w:rsidRDefault="001177A7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177A7" w:rsidRPr="00363035" w:rsidRDefault="001177A7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100914" w:rsidRDefault="00100914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914" w:rsidRDefault="00100914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5404" w:rsidRPr="00363035" w:rsidRDefault="00765404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00914" w:rsidRDefault="00100914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F36869" w:rsidRPr="00363035" w:rsidRDefault="001177A7" w:rsidP="00F33A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36869" w:rsidRPr="00B2214D" w:rsidTr="00F33A66">
        <w:trPr>
          <w:trHeight w:val="1535"/>
        </w:trPr>
        <w:tc>
          <w:tcPr>
            <w:tcW w:w="568" w:type="dxa"/>
          </w:tcPr>
          <w:p w:rsidR="00F36869" w:rsidRPr="00B2214D" w:rsidRDefault="00F36869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7" w:type="dxa"/>
          </w:tcPr>
          <w:p w:rsidR="001177A7" w:rsidRDefault="001177A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цветов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Лилия;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Букет ромашек;</w:t>
            </w:r>
          </w:p>
          <w:p w:rsidR="00F36869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Фиалки;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F36869" w:rsidRPr="00363035" w:rsidRDefault="001C5EF5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F36869" w:rsidRPr="001C5EF5" w:rsidRDefault="001C5EF5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F36869" w:rsidRPr="00B2214D" w:rsidTr="00F33A66">
        <w:trPr>
          <w:trHeight w:val="1950"/>
        </w:trPr>
        <w:tc>
          <w:tcPr>
            <w:tcW w:w="568" w:type="dxa"/>
          </w:tcPr>
          <w:p w:rsidR="00F36869" w:rsidRPr="00B2214D" w:rsidRDefault="00F36869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7" w:type="dxa"/>
          </w:tcPr>
          <w:p w:rsidR="001177A7" w:rsidRDefault="00F36869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7A7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деревьев</w:t>
            </w:r>
            <w:r w:rsidR="001177A7"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 w:rsidR="001177A7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 w:rsidR="001177A7"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 w:rsidR="001177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Елочка;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Береза;</w:t>
            </w:r>
          </w:p>
          <w:p w:rsidR="001177A7" w:rsidRP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177A7" w:rsidRPr="0010071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блоня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007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  <w:p w:rsidR="00B30CAB" w:rsidRPr="00513114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7A7" w:rsidRPr="008D3447">
              <w:rPr>
                <w:rFonts w:ascii="Times New Roman" w:hAnsi="Times New Roman" w:cs="Times New Roman"/>
                <w:sz w:val="28"/>
                <w:szCs w:val="28"/>
              </w:rPr>
              <w:t>Сакура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6980" w:rsidRDefault="00D56980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F36869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6980" w:rsidRDefault="00D56980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1177A7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F36869" w:rsidRPr="00363035" w:rsidRDefault="001177A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F36869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3447" w:rsidRPr="00B2214D" w:rsidTr="00F33A66">
        <w:trPr>
          <w:trHeight w:val="802"/>
        </w:trPr>
        <w:tc>
          <w:tcPr>
            <w:tcW w:w="568" w:type="dxa"/>
          </w:tcPr>
          <w:p w:rsidR="008D3447" w:rsidRDefault="008D3447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7" w:type="dxa"/>
          </w:tcPr>
          <w:p w:rsidR="008D3447" w:rsidRDefault="000C759E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3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морских животных. Коллективная работа «На морском дне»</w:t>
            </w:r>
          </w:p>
          <w:p w:rsidR="001638E1" w:rsidRDefault="001638E1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Акула</w:t>
            </w:r>
          </w:p>
          <w:p w:rsidR="001638E1" w:rsidRDefault="001638E1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-Дельфины</w:t>
            </w:r>
          </w:p>
          <w:p w:rsidR="001638E1" w:rsidRDefault="001638E1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Морской конек</w:t>
            </w:r>
          </w:p>
          <w:p w:rsidR="001638E1" w:rsidRDefault="001638E1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Рак</w:t>
            </w:r>
          </w:p>
          <w:p w:rsidR="001638E1" w:rsidRDefault="001638E1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Краб</w:t>
            </w:r>
          </w:p>
          <w:p w:rsidR="001638E1" w:rsidRPr="00DD3DAB" w:rsidRDefault="001638E1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-Креветка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8D3447" w:rsidRPr="00363035" w:rsidRDefault="00F3767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3447" w:rsidRPr="00363035" w:rsidRDefault="00DD3DAB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8D3447" w:rsidRDefault="00F3767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8D3447" w:rsidRDefault="008D344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3447" w:rsidRPr="00363035" w:rsidRDefault="008D344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0F4" w:rsidRPr="00B2214D" w:rsidTr="00F33A66">
        <w:trPr>
          <w:trHeight w:val="885"/>
        </w:trPr>
        <w:tc>
          <w:tcPr>
            <w:tcW w:w="568" w:type="dxa"/>
          </w:tcPr>
          <w:p w:rsidR="00D810F4" w:rsidRDefault="00D810F4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7" w:type="dxa"/>
          </w:tcPr>
          <w:p w:rsidR="00D810F4" w:rsidRDefault="00F33A66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Творческая работа</w:t>
            </w:r>
          </w:p>
          <w:p w:rsidR="00F33A66" w:rsidRPr="00DD3DAB" w:rsidRDefault="00F33A66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«Праздничный букет»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D810F4" w:rsidRPr="00363035" w:rsidRDefault="00F33A66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10F4" w:rsidRDefault="00F33A66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D810F4" w:rsidRDefault="00F33A66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D810F4" w:rsidRDefault="00D810F4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10F4" w:rsidRDefault="00D810F4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3A66" w:rsidRPr="00B2214D" w:rsidTr="00F33A66">
        <w:trPr>
          <w:trHeight w:val="675"/>
        </w:trPr>
        <w:tc>
          <w:tcPr>
            <w:tcW w:w="568" w:type="dxa"/>
          </w:tcPr>
          <w:p w:rsidR="00F33A66" w:rsidRDefault="00F33A66" w:rsidP="00F3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7" w:type="dxa"/>
          </w:tcPr>
          <w:p w:rsidR="00F33A66" w:rsidRDefault="00F33A66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«Забавные игрушки»</w:t>
            </w:r>
          </w:p>
          <w:p w:rsidR="00F33A66" w:rsidRDefault="00F33A66" w:rsidP="00F33A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фигурок из бисер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схеме,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элементами дополнения и изготовления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3A66" w:rsidRDefault="00F3767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3A66" w:rsidRDefault="00F33A66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3A66" w:rsidRPr="00363035" w:rsidRDefault="00F3767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:rsidR="00F33A66" w:rsidRDefault="00F33A66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0CAB" w:rsidRPr="00B2214D" w:rsidTr="00F33A66">
        <w:trPr>
          <w:trHeight w:val="880"/>
        </w:trPr>
        <w:tc>
          <w:tcPr>
            <w:tcW w:w="6241" w:type="dxa"/>
            <w:gridSpan w:val="3"/>
          </w:tcPr>
          <w:p w:rsidR="00B30CAB" w:rsidRPr="00100914" w:rsidRDefault="00B30CAB" w:rsidP="00F33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</w:t>
            </w:r>
            <w:r w:rsidR="0010091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</w:t>
            </w:r>
            <w:r w:rsidR="0010091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844" w:type="dxa"/>
          </w:tcPr>
          <w:p w:rsidR="00B30CAB" w:rsidRDefault="00B30CAB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CAB" w:rsidRDefault="00F33A66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198</w:t>
            </w:r>
          </w:p>
          <w:p w:rsidR="00B30CAB" w:rsidRPr="00363035" w:rsidRDefault="00B30CAB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gridSpan w:val="2"/>
          </w:tcPr>
          <w:p w:rsidR="00B30CAB" w:rsidRDefault="00B30CAB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CAB" w:rsidRPr="00363035" w:rsidRDefault="00F33A66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415" w:type="dxa"/>
          </w:tcPr>
          <w:p w:rsidR="00B30CAB" w:rsidRDefault="00B30CAB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CAB" w:rsidRPr="00363035" w:rsidRDefault="00F37677" w:rsidP="00F33A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174</w:t>
            </w:r>
          </w:p>
        </w:tc>
      </w:tr>
    </w:tbl>
    <w:p w:rsidR="00470AD0" w:rsidRDefault="00470AD0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5332" w:rsidRDefault="00225332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5332" w:rsidRDefault="00225332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Pr="007303C6" w:rsidRDefault="00CC48D4" w:rsidP="00730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D01060" w:rsidRDefault="00D01060" w:rsidP="00D01060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D73055" w:rsidRDefault="00D73055" w:rsidP="00220A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Pr="00A17E92">
        <w:rPr>
          <w:rFonts w:ascii="Times New Roman" w:hAnsi="Times New Roman"/>
          <w:b/>
          <w:sz w:val="28"/>
          <w:szCs w:val="28"/>
        </w:rPr>
        <w:t xml:space="preserve"> год обуче</w:t>
      </w:r>
      <w:r>
        <w:rPr>
          <w:rFonts w:ascii="Times New Roman" w:hAnsi="Times New Roman"/>
          <w:b/>
          <w:sz w:val="28"/>
          <w:szCs w:val="28"/>
        </w:rPr>
        <w:t>ния</w:t>
      </w:r>
    </w:p>
    <w:p w:rsidR="00D73055" w:rsidRPr="001A54CE" w:rsidRDefault="001A54CE" w:rsidP="001A54CE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D73055" w:rsidRPr="001A54CE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="00D73055" w:rsidRPr="001A54CE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предложения, кружковцами. План уточняется и утверждается.</w:t>
      </w:r>
    </w:p>
    <w:p w:rsidR="00D73055" w:rsidRPr="001A54CE" w:rsidRDefault="001A54CE" w:rsidP="001A54CE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D73055" w:rsidRPr="001A54CE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="00D73055" w:rsidRPr="001A54CE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:rsidR="00D73055" w:rsidRPr="001A54CE" w:rsidRDefault="001A54CE" w:rsidP="001A54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D73055" w:rsidRPr="001A54CE">
        <w:rPr>
          <w:rFonts w:ascii="Times New Roman" w:hAnsi="Times New Roman"/>
          <w:b/>
          <w:sz w:val="28"/>
          <w:szCs w:val="28"/>
        </w:rPr>
        <w:t>Вводное занятие:</w:t>
      </w:r>
      <w:r w:rsidR="00D73055" w:rsidRPr="001A54CE">
        <w:rPr>
          <w:rFonts w:ascii="Times New Roman" w:hAnsi="Times New Roman"/>
          <w:sz w:val="28"/>
          <w:szCs w:val="28"/>
        </w:rPr>
        <w:t xml:space="preserve"> ознакомление с историей возникновения бисера и его применение. Современные направления в </w:t>
      </w:r>
      <w:proofErr w:type="spellStart"/>
      <w:r w:rsidR="00D73055" w:rsidRPr="001A54CE">
        <w:rPr>
          <w:rFonts w:ascii="Times New Roman" w:hAnsi="Times New Roman"/>
          <w:sz w:val="28"/>
          <w:szCs w:val="28"/>
        </w:rPr>
        <w:t>бисероплетении</w:t>
      </w:r>
      <w:proofErr w:type="spellEnd"/>
      <w:r w:rsidR="00D73055" w:rsidRPr="001A54CE">
        <w:rPr>
          <w:rFonts w:ascii="Times New Roman" w:hAnsi="Times New Roman"/>
          <w:sz w:val="28"/>
          <w:szCs w:val="28"/>
        </w:rPr>
        <w:t xml:space="preserve">. Знакомство с разными направлениями. </w:t>
      </w:r>
    </w:p>
    <w:p w:rsidR="00D73055" w:rsidRPr="001A54CE" w:rsidRDefault="001A54CE" w:rsidP="001A54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D73055" w:rsidRPr="001A54CE">
        <w:rPr>
          <w:rFonts w:ascii="Times New Roman" w:hAnsi="Times New Roman"/>
          <w:b/>
          <w:sz w:val="28"/>
          <w:szCs w:val="28"/>
        </w:rPr>
        <w:t xml:space="preserve">Способы плетения из бисера и </w:t>
      </w:r>
      <w:proofErr w:type="spellStart"/>
      <w:r w:rsidR="00D73055" w:rsidRPr="001A54CE">
        <w:rPr>
          <w:rFonts w:ascii="Times New Roman" w:hAnsi="Times New Roman"/>
          <w:b/>
          <w:sz w:val="28"/>
          <w:szCs w:val="28"/>
        </w:rPr>
        <w:t>паеток</w:t>
      </w:r>
      <w:proofErr w:type="spellEnd"/>
      <w:r w:rsidR="00D73055" w:rsidRPr="001A54CE">
        <w:rPr>
          <w:rFonts w:ascii="Times New Roman" w:hAnsi="Times New Roman"/>
          <w:b/>
          <w:sz w:val="28"/>
          <w:szCs w:val="28"/>
        </w:rPr>
        <w:t xml:space="preserve"> на проволочной основе:   </w:t>
      </w:r>
      <w:r w:rsidR="00D73055" w:rsidRPr="001A54CE">
        <w:rPr>
          <w:rFonts w:ascii="Times New Roman" w:hAnsi="Times New Roman"/>
          <w:sz w:val="28"/>
          <w:szCs w:val="28"/>
        </w:rPr>
        <w:t xml:space="preserve">     теоретические сведения. Применение основных приемов </w:t>
      </w:r>
      <w:proofErr w:type="spellStart"/>
      <w:r w:rsidR="00D73055" w:rsidRPr="001A54CE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="00D73055" w:rsidRPr="001A54CE">
        <w:rPr>
          <w:rFonts w:ascii="Times New Roman" w:hAnsi="Times New Roman"/>
          <w:sz w:val="28"/>
          <w:szCs w:val="28"/>
        </w:rPr>
        <w:t xml:space="preserve"> на практике. Изготовление схем. ( Работа со схемами проводится в начале каждого занятия и предусматривает умение ребенка читать схему изделия и зарисовывать в тетради, а в дальнейшем самостоятельное выполнение схем). Выполнение образцов.</w:t>
      </w:r>
    </w:p>
    <w:p w:rsidR="00D73055" w:rsidRPr="001A54CE" w:rsidRDefault="001A54CE" w:rsidP="001A54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D73055" w:rsidRPr="001A54CE">
        <w:rPr>
          <w:rFonts w:ascii="Times New Roman" w:hAnsi="Times New Roman"/>
          <w:b/>
          <w:sz w:val="28"/>
          <w:szCs w:val="28"/>
        </w:rPr>
        <w:t xml:space="preserve">Изготовление цветов с использованием основных приемов </w:t>
      </w:r>
      <w:proofErr w:type="spellStart"/>
      <w:r w:rsidR="00D73055" w:rsidRPr="001A54CE">
        <w:rPr>
          <w:rFonts w:ascii="Times New Roman" w:hAnsi="Times New Roman"/>
          <w:b/>
          <w:sz w:val="28"/>
          <w:szCs w:val="28"/>
        </w:rPr>
        <w:t>бисероплетения</w:t>
      </w:r>
      <w:proofErr w:type="spellEnd"/>
      <w:r w:rsidR="00D73055" w:rsidRPr="001A54CE">
        <w:rPr>
          <w:rFonts w:ascii="Times New Roman" w:hAnsi="Times New Roman"/>
          <w:b/>
          <w:sz w:val="28"/>
          <w:szCs w:val="28"/>
        </w:rPr>
        <w:t>:</w:t>
      </w:r>
      <w:r w:rsidR="00D73055" w:rsidRPr="001A54CE">
        <w:rPr>
          <w:rFonts w:ascii="Times New Roman" w:hAnsi="Times New Roman"/>
          <w:sz w:val="28"/>
          <w:szCs w:val="28"/>
        </w:rPr>
        <w:t xml:space="preserve"> выполнение отдельных элементов цветов. Сборка изделий: брошей, букета цветов, создание композиций.     </w:t>
      </w:r>
    </w:p>
    <w:p w:rsidR="00014529" w:rsidRPr="00014529" w:rsidRDefault="001A54CE" w:rsidP="001A54CE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D73055" w:rsidRPr="007C0BFA">
        <w:rPr>
          <w:rFonts w:ascii="Times New Roman" w:hAnsi="Times New Roman"/>
          <w:b/>
          <w:sz w:val="28"/>
          <w:szCs w:val="28"/>
        </w:rPr>
        <w:t xml:space="preserve">Изготовление деревьев с использованием основных приемов </w:t>
      </w:r>
      <w:proofErr w:type="spellStart"/>
      <w:r w:rsidR="00D73055" w:rsidRPr="007C0BFA">
        <w:rPr>
          <w:rFonts w:ascii="Times New Roman" w:hAnsi="Times New Roman"/>
          <w:b/>
          <w:sz w:val="28"/>
          <w:szCs w:val="28"/>
        </w:rPr>
        <w:t>бисероплетения</w:t>
      </w:r>
      <w:proofErr w:type="spellEnd"/>
      <w:r w:rsidR="00D73055" w:rsidRPr="007C0BFA">
        <w:rPr>
          <w:rFonts w:ascii="Times New Roman" w:hAnsi="Times New Roman"/>
          <w:b/>
          <w:sz w:val="28"/>
          <w:szCs w:val="28"/>
        </w:rPr>
        <w:t>:</w:t>
      </w:r>
      <w:r w:rsidR="00D73055" w:rsidRPr="007C0BFA">
        <w:rPr>
          <w:rFonts w:ascii="Times New Roman" w:hAnsi="Times New Roman"/>
          <w:sz w:val="28"/>
          <w:szCs w:val="28"/>
        </w:rPr>
        <w:t xml:space="preserve">  выполнение отдельных элементов деревьев, сборка изделия, посадка деревьев на гипс.  </w:t>
      </w:r>
    </w:p>
    <w:p w:rsidR="00470AD0" w:rsidRDefault="001A54CE" w:rsidP="00470AD0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3F5386" w:rsidRPr="00146C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Изготовление морских животных. Коллективная работа «На морском дне»:</w:t>
      </w:r>
    </w:p>
    <w:p w:rsidR="003F5386" w:rsidRDefault="00146C5F" w:rsidP="00470AD0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Выполнение элементов морские животных из бисера,</w:t>
      </w:r>
      <w:r w:rsidRPr="00146C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сборка бисера по схемы и</w:t>
      </w:r>
      <w:r w:rsidRPr="00146C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плетения.</w:t>
      </w:r>
    </w:p>
    <w:p w:rsidR="00006CBA" w:rsidRPr="00146C5F" w:rsidRDefault="00006CBA" w:rsidP="00470AD0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53C9" w:rsidRPr="00171D2C" w:rsidRDefault="00146C5F" w:rsidP="00C853C9">
      <w:pPr>
        <w:framePr w:hSpace="180" w:wrap="around" w:vAnchor="text" w:hAnchor="text" w:x="-34" w:y="1"/>
        <w:suppressOverlap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3C9" w:rsidRPr="00171D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Творческая работа</w:t>
      </w:r>
    </w:p>
    <w:p w:rsidR="00171D2C" w:rsidRPr="00171D2C" w:rsidRDefault="00C853C9" w:rsidP="00171D2C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1D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«Праздничный букет»</w:t>
      </w:r>
      <w:r w:rsidR="00171D2C" w:rsidRPr="00171D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470AD0" w:rsidRDefault="00470AD0" w:rsidP="00006CB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24701A" w:rsidRDefault="00006CBA" w:rsidP="00006CB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элементов из бисера, стебли цветов и листиков обмотаем нитками. </w:t>
      </w:r>
      <w:r w:rsidR="0024701A">
        <w:rPr>
          <w:rFonts w:ascii="Times New Roman" w:hAnsi="Times New Roman"/>
          <w:sz w:val="28"/>
          <w:szCs w:val="28"/>
        </w:rPr>
        <w:t>Закрепляем композицию при помощи гипса и украсим лентой.</w:t>
      </w:r>
    </w:p>
    <w:p w:rsidR="0024701A" w:rsidRPr="0024701A" w:rsidRDefault="0024701A" w:rsidP="0024701A">
      <w:pPr>
        <w:framePr w:hSpace="180" w:wrap="around" w:vAnchor="text" w:hAnchor="text" w:x="-34" w:y="1"/>
        <w:suppressOverlap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2470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«Забавные игрушки»:</w:t>
      </w:r>
    </w:p>
    <w:p w:rsidR="0024701A" w:rsidRPr="0024701A" w:rsidRDefault="0024701A" w:rsidP="0024701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47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фигурок из бисер</w:t>
      </w:r>
      <w:proofErr w:type="gramStart"/>
      <w:r w:rsidRPr="00247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247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схеме, с элементами дополнения и изготовления</w:t>
      </w:r>
    </w:p>
    <w:p w:rsidR="00006CBA" w:rsidRDefault="0024701A" w:rsidP="00006CB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6CBA">
        <w:rPr>
          <w:rFonts w:ascii="Times New Roman" w:hAnsi="Times New Roman"/>
          <w:sz w:val="28"/>
          <w:szCs w:val="28"/>
        </w:rPr>
        <w:t xml:space="preserve"> </w:t>
      </w:r>
    </w:p>
    <w:p w:rsidR="00F209C6" w:rsidRPr="007D77F6" w:rsidRDefault="00F209C6" w:rsidP="0024701A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 реализации программы</w:t>
      </w:r>
    </w:p>
    <w:p w:rsidR="00F209C6" w:rsidRPr="0024701A" w:rsidRDefault="00F209C6" w:rsidP="002470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701A">
        <w:rPr>
          <w:rFonts w:ascii="Times New Roman" w:hAnsi="Times New Roman" w:cs="Times New Roman"/>
          <w:b/>
          <w:sz w:val="28"/>
          <w:szCs w:val="28"/>
        </w:rPr>
        <w:t>Принципы, методы, формы, технологии обучения, воспитания и развития учащихся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Реализация следующих условий будет способствовать развитию социальной активности подростков, становлению их инициативности: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7F6">
        <w:rPr>
          <w:rFonts w:ascii="Times New Roman" w:hAnsi="Times New Roman" w:cs="Times New Roman"/>
          <w:sz w:val="28"/>
          <w:szCs w:val="28"/>
        </w:rPr>
        <w:t>1) группа общепедагогических условий: учет возрастных, индивидуально-личностных особенностей подростков и комплексного использования методов педагогического и психологического воздействия; реализация общепедагогических принципов индивидуального подхода, преемственности, систематичности и целенаправленности, самодеятельности и занимательности; осуществление поэтапного формирования инициативного поведения личности и включения её в реальные социально значимые отношения, моделируемые в социальной деятельности в детской общественной организации;</w:t>
      </w:r>
      <w:proofErr w:type="gramEnd"/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2) группа организационн</w:t>
      </w:r>
      <w:proofErr w:type="gramStart"/>
      <w:r w:rsidRPr="007D77F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77F6">
        <w:rPr>
          <w:rFonts w:ascii="Times New Roman" w:hAnsi="Times New Roman" w:cs="Times New Roman"/>
          <w:sz w:val="28"/>
          <w:szCs w:val="28"/>
        </w:rPr>
        <w:t xml:space="preserve"> методических условий: организация социальной деятельности с опорой на личный жизненный опыт обучающихся и четкой увязкой с особенностями социальной ситуации (решаемыми социальными проблемами); всемерное использование в воспитательном процессе развивающего потенциала технологий социальной деятельности (охранные, творческие, оздоровительные, информационно-просветительные и др.), позволяющих расширить пространство для реализации инициатив подростков, активно привлекая возможности организации досуга, досуговых программ; </w:t>
      </w:r>
      <w:proofErr w:type="gramStart"/>
      <w:r w:rsidRPr="007D77F6">
        <w:rPr>
          <w:rFonts w:ascii="Times New Roman" w:hAnsi="Times New Roman" w:cs="Times New Roman"/>
          <w:sz w:val="28"/>
          <w:szCs w:val="28"/>
        </w:rPr>
        <w:t>реализация принципов социальной деятельности, создающими основу для целенаправленного воспитания инициативности ребят (принцип неразрывной связи с жизнью, практическими задачами реформирования нашего общества; принцип дифференцированного подхода; принцип опоры на самодеятельность людей; принцип социализации и индивидуализации; принцип доступности; принцип последовательности; принцип системного подхода к решению досуговых задач на методическом уровне; принцип единства познания;</w:t>
      </w:r>
      <w:proofErr w:type="gramEnd"/>
      <w:r w:rsidRPr="007D77F6">
        <w:rPr>
          <w:rFonts w:ascii="Times New Roman" w:hAnsi="Times New Roman" w:cs="Times New Roman"/>
          <w:sz w:val="28"/>
          <w:szCs w:val="28"/>
        </w:rPr>
        <w:t xml:space="preserve"> принцип совместной деятельности);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lastRenderedPageBreak/>
        <w:t>3) группа социально-психологических условий: формирование социально-психологической ситуации, способствующей селекции инициатив обучающихся, способствующей поддержке положительных и социально одобряемых инициатив, блокирования негативных, асоциальных инициативных действий в подростковой среде; сочетание, с одной стороны, социально-психологических методов поддержки и стимулирования личностного роста, а с другой - развивающих форм социальной деятельности, в которую включены подростки; создание в коллективе ощущения успеха, стимулирующего закрепление навыков инициативного поведения и реализации их в последующих ситуациях социальной деятельности.</w:t>
      </w:r>
    </w:p>
    <w:p w:rsidR="00F209C6" w:rsidRPr="0024701A" w:rsidRDefault="00F209C6" w:rsidP="002470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1A">
        <w:rPr>
          <w:rFonts w:ascii="Times New Roman" w:hAnsi="Times New Roman" w:cs="Times New Roman"/>
          <w:b/>
          <w:sz w:val="28"/>
          <w:szCs w:val="28"/>
        </w:rPr>
        <w:t>Дидактические материалы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Дидактические материалы, необходимые для занятий:</w:t>
      </w:r>
    </w:p>
    <w:p w:rsidR="00F209C6" w:rsidRPr="007D77F6" w:rsidRDefault="00F209C6" w:rsidP="00F209C6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Картинные и картинно-динамические наглядные пособия (иллюстрации, слайды, фотоматериалы и др.);</w:t>
      </w:r>
    </w:p>
    <w:p w:rsidR="00F209C6" w:rsidRPr="007D77F6" w:rsidRDefault="00F209C6" w:rsidP="00F209C6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Схематические или символические наглядные пособия (рисунки, трафареты, шаблоны и т.п.);</w:t>
      </w:r>
    </w:p>
    <w:p w:rsidR="00F209C6" w:rsidRPr="007D77F6" w:rsidRDefault="00F209C6" w:rsidP="00F209C6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Звуковые и видео наглядные пособия (аудио видеозаписи);</w:t>
      </w:r>
    </w:p>
    <w:p w:rsidR="00F209C6" w:rsidRPr="007D77F6" w:rsidRDefault="00F209C6" w:rsidP="00F209C6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 xml:space="preserve">Учебные пособия, тематические подборки материалов. </w:t>
      </w:r>
    </w:p>
    <w:p w:rsidR="00F209C6" w:rsidRPr="0024701A" w:rsidRDefault="00F209C6" w:rsidP="002470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1A">
        <w:rPr>
          <w:rFonts w:ascii="Times New Roman" w:hAnsi="Times New Roman" w:cs="Times New Roman"/>
          <w:b/>
          <w:sz w:val="28"/>
          <w:szCs w:val="28"/>
        </w:rPr>
        <w:t>Учебное помещение:</w:t>
      </w:r>
    </w:p>
    <w:p w:rsidR="00F209C6" w:rsidRPr="007D77F6" w:rsidRDefault="00F209C6" w:rsidP="00F209C6">
      <w:pPr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 xml:space="preserve">  Занятия кружка проводятся в просторном, светлом помещении, отвечающим санитарно-гигиеническим нормам. Оно сухое, легко проветривается, с достаточным дневным и вечерним освещением. Красивое оформление учебного помещения, чистота и порядок в нем. Правильно организованные рабочие места имеют большое воспитательное значение.</w:t>
      </w:r>
    </w:p>
    <w:p w:rsidR="00F209C6" w:rsidRPr="0024701A" w:rsidRDefault="00F209C6" w:rsidP="002470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1A">
        <w:rPr>
          <w:rFonts w:ascii="Times New Roman" w:hAnsi="Times New Roman" w:cs="Times New Roman"/>
          <w:b/>
          <w:sz w:val="28"/>
          <w:szCs w:val="28"/>
        </w:rPr>
        <w:t>Учебное оборудование: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 xml:space="preserve">    Оборудование включает комплект мебели, инструменты и материалы, приспособления, необходимые для организации занятий, хранения и показа наглядных пособий. Столы размещаются так, чтобы свет падал слева и спереди. Рабочее место руководителя оборудуется столом и стулом. </w:t>
      </w:r>
      <w:proofErr w:type="gramStart"/>
      <w:r w:rsidRPr="007D77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D77F6">
        <w:rPr>
          <w:rFonts w:ascii="Times New Roman" w:hAnsi="Times New Roman" w:cs="Times New Roman"/>
          <w:sz w:val="28"/>
          <w:szCs w:val="28"/>
        </w:rPr>
        <w:t xml:space="preserve"> учебном кабинете находятся шкафы с незастекленной верхней частью, которая используется как постоянная выставка, а нижняя часть используется для хранения инструментов, материалов. Комплекты инструментов и материалов  хранятся в подписанных рабочих ящиках.</w:t>
      </w:r>
    </w:p>
    <w:p w:rsidR="00F209C6" w:rsidRPr="0024701A" w:rsidRDefault="00F209C6" w:rsidP="002470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1A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 xml:space="preserve">    Для облегчения  работ лучше заранее заготовить шаблоны будущих изделий, выполненные руководителем и детьми; для изготовления поделок  понадобятся </w:t>
      </w:r>
      <w:r w:rsidRPr="007D77F6">
        <w:rPr>
          <w:rFonts w:ascii="Times New Roman" w:hAnsi="Times New Roman" w:cs="Times New Roman"/>
          <w:sz w:val="28"/>
          <w:szCs w:val="28"/>
        </w:rPr>
        <w:lastRenderedPageBreak/>
        <w:t xml:space="preserve">материал пластилин, природный материал,  </w:t>
      </w:r>
      <w:proofErr w:type="spellStart"/>
      <w:r w:rsidRPr="007D77F6"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 w:rsidRPr="007D77F6">
        <w:rPr>
          <w:rFonts w:ascii="Times New Roman" w:hAnsi="Times New Roman" w:cs="Times New Roman"/>
          <w:sz w:val="28"/>
          <w:szCs w:val="28"/>
        </w:rPr>
        <w:t>, ткани (</w:t>
      </w:r>
      <w:proofErr w:type="spellStart"/>
      <w:r w:rsidRPr="007D77F6">
        <w:rPr>
          <w:rFonts w:ascii="Times New Roman" w:hAnsi="Times New Roman" w:cs="Times New Roman"/>
          <w:sz w:val="28"/>
          <w:szCs w:val="28"/>
        </w:rPr>
        <w:t>флис</w:t>
      </w:r>
      <w:proofErr w:type="spellEnd"/>
      <w:r w:rsidRPr="007D77F6">
        <w:rPr>
          <w:rFonts w:ascii="Times New Roman" w:hAnsi="Times New Roman" w:cs="Times New Roman"/>
          <w:sz w:val="28"/>
          <w:szCs w:val="28"/>
        </w:rPr>
        <w:t xml:space="preserve">, фетр, хлопок), ножницы, иголки, утюг, креповая бумага для изготовления  цветов и листьев,  деревянная скалка или валик, пластиковые ножи, вилки, зубочистки; кисточки для рисования, акриловые и гуашевые краски; бисер, </w:t>
      </w:r>
      <w:proofErr w:type="spellStart"/>
      <w:r w:rsidRPr="007D77F6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Pr="007D77F6">
        <w:rPr>
          <w:rFonts w:ascii="Times New Roman" w:hAnsi="Times New Roman" w:cs="Times New Roman"/>
          <w:sz w:val="28"/>
          <w:szCs w:val="28"/>
        </w:rPr>
        <w:t>, стразы, бусины, природный материал для декоративного оформления  поделок,</w:t>
      </w:r>
      <w:r w:rsidRPr="007D77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270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24701A" w:rsidRPr="00B2214D" w:rsidTr="0024701A">
        <w:trPr>
          <w:trHeight w:val="8991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24701A" w:rsidRPr="007D77F6" w:rsidRDefault="0024701A" w:rsidP="002470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7F6">
              <w:rPr>
                <w:rFonts w:ascii="Times New Roman" w:eastAsia="Calibri" w:hAnsi="Times New Roman" w:cs="Times New Roman"/>
                <w:sz w:val="28"/>
                <w:szCs w:val="28"/>
              </w:rPr>
              <w:t>Формы аттестации / контроля и оценочные материалы</w:t>
            </w:r>
          </w:p>
          <w:p w:rsidR="0024701A" w:rsidRPr="007D77F6" w:rsidRDefault="0024701A" w:rsidP="002470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 Оценочные материалы</w:t>
            </w:r>
          </w:p>
          <w:p w:rsidR="0024701A" w:rsidRPr="00AD7895" w:rsidRDefault="0024701A" w:rsidP="0024701A">
            <w:pPr>
              <w:keepNext/>
              <w:shd w:val="clear" w:color="auto" w:fill="FFFFFF"/>
              <w:suppressAutoHyphens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ar-SA"/>
              </w:rPr>
              <w:t>Тест по проверке знаний к образовательной программе «Умелые руки»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Укажи, что относится к природным материалам: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листья;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желуди;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цветы;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бумага;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плоды;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семена;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кора;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ткань;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глина.</w:t>
            </w:r>
            <w:proofErr w:type="gramEnd"/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Как правильно вести себя во время сбора природных материалов?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Не ломать деревья;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не мусорить;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громко разговаривать;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не рвать редкие растения.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 Чем отличаются хорошо высушенные листья от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недосушенных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легко ломаются;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не ломаются.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Почему для сушки листьев используют газетную бумагу? Потому что...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Она хорошо впитывает влагу;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б) для удобства.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Что ты понимаешь под "аппликацией"?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выравнивание;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способ создания изображений, когда на бумагу, ткань или другую основу накладывают и приклеивают разноцветные части композиции из ткани, бумаги, цветов, листьев, семян и других материалов.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Определи порядок сушки цветов и листьев: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накрой газетами и положи сверху груз;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отбери яркие, не засохшие цветы и листья;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положи их на газету, расправь;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через несколько дней разложи их в папки.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Каков порядок выполнения аппликации из листьев?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Приклей;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нарисуй эскиз;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составь композицию;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подбери материалы;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закрой листом бумаги и положи сверху груз.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Как называется предварительный набросок?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Эскиз;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аппликация;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сюжет.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9. Как называется складывание частей изображения на листе бумаги?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Эскиз;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аппликация;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композиция.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Что такое фон?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Основной цвет бумаги, на который приклеиваются детали композиции;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цветовая гамма.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 Мастер, делающий посуду из глины – это: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гончар;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архитектор;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скульптор;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повар.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Какими свойствами обладает глина?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Поддается лепке в сыром виде;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затвердевает при просушке;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пластичностью (мягкостью);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хорошо впитывает воду.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 Что такое муляж?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Копия предмета;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скелет предмета;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слепок, точно передающий форму предмета.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Выбери инструменты для работы с глиной и пластилином: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посуда с водой;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стеки;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подкладная доска;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катушечные нитки.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 Пластилин – это: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природный материал;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материал, созданный человеком.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 Что входит в подготовительный этап при работе с пластилином?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Выбор формы изделия;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определение количества деталей, из которых состоит изделие;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выбор цвета;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лепка самого изделия.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 Перечисли приспособления при работе с глиной, пластилином: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подкладная доска;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катушечные нитки;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стеки;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тряпочки.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 Продолжи пословицу: "Не боги горшки обжигают, а...":</w:t>
            </w:r>
          </w:p>
          <w:p w:rsidR="0024701A" w:rsidRPr="00AD7895" w:rsidRDefault="0024701A" w:rsidP="0024701A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... мастера;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... печи;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... солнце.</w:t>
            </w:r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Тест</w:t>
            </w: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«Что ты знаешь о народном декоративно-прикладном искусстве?».</w:t>
            </w:r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Подчеркни слова, обозначающие виды искусства, которые относятся к народному декоративно-прикладному искусству: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живопись;  скульптура; роспись; архитектура; графика; 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соломоплетение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; ткачество; 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вытинанка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; гончарство (керамика); вышивание.</w:t>
            </w:r>
            <w:proofErr w:type="gramEnd"/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 Подчеркни правильный ответ на вопрос. Что создают мастера народного декоративно-прикладного искусства: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иллюстрации; предметы быта; картины;  скульптуры.</w:t>
            </w:r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3. Придумай и нарисуй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геометрический или растительный орнамент.</w:t>
            </w:r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4. Назови свое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любимое произведение народного декоративно-прикладного искусства. </w:t>
            </w: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Напиши, почему оно тебе нравится. Чем отличаются данные произведения от других? Чем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привлекательны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и полезны для людей?</w:t>
            </w:r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Подчеркни только те виды народного декоративно-прикладного искусства, которые тебе знакомы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(которыми тебе доводилось заниматься):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соломоплетение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;  лепка (керамика); аппликация из соломки; изготовление игрушки;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вытинанка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; резьба по дереву;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бисероплетение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; роспись пасхальных яиц; вышивание;  роспись, составление узоров, плетение, ткачество.</w:t>
            </w:r>
            <w:proofErr w:type="gramEnd"/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6. Выбери и подчеркни правильный ответ на вопрос. Как можно охарактеризовать произведения народного декоративно-прикладного искусства?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Точность и аккуратность; красота и польза; оригинальность и неповторимость.</w:t>
            </w:r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8"/>
                <w:szCs w:val="28"/>
                <w:lang w:eastAsia="ru-RU"/>
              </w:rPr>
              <w:t>Правильные ответы:  </w:t>
            </w: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1 - роспись, ткачество, гончарство (керамика),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соломоплетение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вытинанка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, вышивание; 2 - предметы быта; 6 - красота и польза.</w:t>
            </w:r>
          </w:p>
          <w:p w:rsidR="0024701A" w:rsidRPr="00AD7895" w:rsidRDefault="0024701A" w:rsidP="0024701A">
            <w:pPr>
              <w:shd w:val="clear" w:color="auto" w:fill="FFFFFF"/>
              <w:spacing w:before="203" w:after="203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8"/>
                <w:szCs w:val="28"/>
                <w:lang w:eastAsia="ru-RU"/>
              </w:rPr>
              <w:t>Дополнительная оценка:</w:t>
            </w: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br/>
              <w:t>Оценка результатов учащихся проводится по количеству правильных ответов, а также по уровню активности при выполнении заданий, стремлению ребенка рассказать о творчестве, о тех занятиях, которыми он занимался или хочет заняться и т.п.</w:t>
            </w:r>
          </w:p>
          <w:p w:rsidR="0024701A" w:rsidRPr="00AD7895" w:rsidRDefault="0024701A" w:rsidP="0024701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3F97971B" wp14:editId="358CB03D">
                  <wp:extent cx="152400" cy="152400"/>
                  <wp:effectExtent l="0" t="0" r="0" b="0"/>
                  <wp:docPr id="15" name="Рисунок 15" descr=" #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7151EE4C" wp14:editId="6F2FC727">
                  <wp:extent cx="152400" cy="152400"/>
                  <wp:effectExtent l="0" t="0" r="0" b="0"/>
                  <wp:docPr id="16" name="Рисунок 16" descr=" #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16F81297" wp14:editId="45EDE23A">
                  <wp:extent cx="152400" cy="152400"/>
                  <wp:effectExtent l="0" t="0" r="0" b="0"/>
                  <wp:docPr id="17" name="Рисунок 17" descr=" #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520CADD3" wp14:editId="4B7560ED">
                  <wp:extent cx="152400" cy="152400"/>
                  <wp:effectExtent l="0" t="0" r="0" b="0"/>
                  <wp:docPr id="21" name="Рисунок 21" descr=" #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711445CD" wp14:editId="31C6C448">
                  <wp:extent cx="152400" cy="152400"/>
                  <wp:effectExtent l="0" t="0" r="0" b="0"/>
                  <wp:docPr id="22" name="Рисунок 22" descr=" #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3164CCE8" wp14:editId="0315B674">
                  <wp:extent cx="152400" cy="152400"/>
                  <wp:effectExtent l="0" t="0" r="0" b="0"/>
                  <wp:docPr id="23" name="Рисунок 23" descr=" #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73052F45" wp14:editId="28F34D93">
                  <wp:extent cx="152400" cy="152400"/>
                  <wp:effectExtent l="0" t="0" r="0" b="0"/>
                  <wp:docPr id="24" name="Рисунок 24" descr=" #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18F3D35A" wp14:editId="5CFFDA18">
                  <wp:extent cx="152400" cy="152400"/>
                  <wp:effectExtent l="0" t="0" r="0" b="0"/>
                  <wp:docPr id="25" name="Рисунок 25" descr=" #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5E5E9F9C" wp14:editId="6F1E1C27">
                  <wp:extent cx="152400" cy="152400"/>
                  <wp:effectExtent l="0" t="0" r="0" b="0"/>
                  <wp:docPr id="26" name="Рисунок 26" descr=" #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712B075D" wp14:editId="1AC67D17">
                  <wp:extent cx="152400" cy="152400"/>
                  <wp:effectExtent l="0" t="0" r="0" b="0"/>
                  <wp:docPr id="27" name="Рисунок 27" descr=" #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4BB98A09" wp14:editId="27F15B54">
                  <wp:extent cx="152400" cy="152400"/>
                  <wp:effectExtent l="0" t="0" r="0" b="0"/>
                  <wp:docPr id="28" name="Рисунок 28" descr=" #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71497A1B" wp14:editId="2ADE60C9">
                  <wp:extent cx="152400" cy="152400"/>
                  <wp:effectExtent l="0" t="0" r="0" b="0"/>
                  <wp:docPr id="29" name="Рисунок 29" descr=" #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3033C5FA" wp14:editId="4D3EE22F">
                  <wp:extent cx="152400" cy="152400"/>
                  <wp:effectExtent l="0" t="0" r="0" b="0"/>
                  <wp:docPr id="30" name="Рисунок 30" descr=" #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Тест на проверку знаний по теме работа с бумагой </w:t>
            </w:r>
          </w:p>
          <w:p w:rsidR="0024701A" w:rsidRPr="00AD7895" w:rsidRDefault="0024701A" w:rsidP="0024701A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ФИ_________________________________________________</w:t>
            </w:r>
          </w:p>
          <w:p w:rsidR="0024701A" w:rsidRPr="00AD7895" w:rsidRDefault="0024701A" w:rsidP="0024701A">
            <w:pPr>
              <w:suppressAutoHyphens/>
              <w:ind w:firstLine="5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Верны ли утверждения?</w:t>
            </w:r>
          </w:p>
          <w:p w:rsidR="0024701A" w:rsidRPr="00AD7895" w:rsidRDefault="0024701A" w:rsidP="0024701A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Бумага – это волокнистый материал</w:t>
            </w:r>
          </w:p>
          <w:p w:rsidR="0024701A" w:rsidRPr="00AD7895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а) Да</w:t>
            </w:r>
          </w:p>
          <w:p w:rsidR="0024701A" w:rsidRPr="00AD7895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б) Нет</w:t>
            </w:r>
          </w:p>
          <w:p w:rsidR="0024701A" w:rsidRPr="00AD7895" w:rsidRDefault="0024701A" w:rsidP="0024701A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Бумага более прочная в поперечном направлении, чем в долевом</w:t>
            </w:r>
            <w:proofErr w:type="gramEnd"/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24701A" w:rsidRPr="00AD7895" w:rsidRDefault="0024701A" w:rsidP="0024701A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Альбомная бумага лучше впитывает влагу, чем промокательная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24701A" w:rsidRPr="00AD7895" w:rsidRDefault="0024701A" w:rsidP="0024701A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Линия разрыва на бумаге будет более ровной, если сделать на ней чёткий сгиб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24701A" w:rsidRPr="00AD7895" w:rsidRDefault="0024701A" w:rsidP="0024701A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Эскиз выполняют от руки и на глаз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24701A" w:rsidRPr="00AD7895" w:rsidRDefault="0024701A" w:rsidP="0024701A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Начинать измерение по линейке и угольнику нужно с цифры 1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Да </w:t>
            </w:r>
          </w:p>
          <w:p w:rsidR="0024701A" w:rsidRPr="00AD7895" w:rsidRDefault="0024701A" w:rsidP="0024701A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24701A" w:rsidRPr="00AD7895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Отметьте знаком “+“ все правильные ответы</w:t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color w:val="C0504D"/>
                <w:sz w:val="28"/>
                <w:szCs w:val="28"/>
                <w:lang w:eastAsia="ar-SA"/>
              </w:rPr>
              <w:t xml:space="preserve"> 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вопросы (1-й год обучения)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7D7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аппликации по используемым материалам (какие материалы используются в аппликации).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Техники исполнения бумажной аппликации.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Виды бумаги и картона.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Технология выполнения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квилинга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Материалы, инструменты.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Виды художественных работ из природного материала.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Виды художественных работ из нетрадиционных (бросовых) материалов.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Приемы лепки.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Что такое мозаика.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Отличие  барельефа от рельефа.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 Технология коллажных работ.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Символика древних образов в русском народном орнаменте.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 Техника безопасности при работе с колющими и режущими инструментами.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вопросы (2-й год обучения)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Технология выполнения флористических композиций.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Правила сбора и хранения природных материалов.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 Стили флористических коллажей.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Технология выполнения  броши из кожи.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Виды художественных работ из  капрона.</w:t>
            </w:r>
          </w:p>
          <w:p w:rsidR="0024701A" w:rsidRPr="00AD7895" w:rsidRDefault="0024701A" w:rsidP="0024701A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Дать определение  коллажу.</w:t>
            </w:r>
          </w:p>
          <w:p w:rsidR="0024701A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Кроссворды по темам образовательной программы «Умелые руки»</w:t>
            </w:r>
          </w:p>
          <w:p w:rsidR="0024701A" w:rsidRPr="00AD7895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D77F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78012A" wp14:editId="16D164CD">
                  <wp:extent cx="2270760" cy="1714500"/>
                  <wp:effectExtent l="0" t="0" r="0" b="0"/>
                  <wp:docPr id="31" name="Рисунок 31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3360" behindDoc="0" locked="0" layoutInCell="1" allowOverlap="0" wp14:anchorId="7A14DD51" wp14:editId="0D7B77C2">
                  <wp:simplePos x="0" y="0"/>
                  <wp:positionH relativeFrom="column">
                    <wp:posOffset>203200</wp:posOffset>
                  </wp:positionH>
                  <wp:positionV relativeFrom="line">
                    <wp:posOffset>106045</wp:posOffset>
                  </wp:positionV>
                  <wp:extent cx="3123565" cy="2346325"/>
                  <wp:effectExtent l="0" t="0" r="635" b="0"/>
                  <wp:wrapSquare wrapText="bothSides"/>
                  <wp:docPr id="32" name="Рисунок 32" descr="hello_html_m5330cc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ello_html_m5330cc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65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54AE0AFE" wp14:editId="33E890FC">
                  <wp:simplePos x="0" y="0"/>
                  <wp:positionH relativeFrom="column">
                    <wp:posOffset>-2317115</wp:posOffset>
                  </wp:positionH>
                  <wp:positionV relativeFrom="line">
                    <wp:posOffset>109855</wp:posOffset>
                  </wp:positionV>
                  <wp:extent cx="2317115" cy="1624965"/>
                  <wp:effectExtent l="0" t="0" r="6985" b="0"/>
                  <wp:wrapSquare wrapText="bothSides"/>
                  <wp:docPr id="33" name="Рисунок 33" descr="hello_html_4e4dad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hello_html_4e4dad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115" cy="162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spacing w:after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spacing w:after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0" distR="0" simplePos="0" relativeHeight="251664384" behindDoc="0" locked="0" layoutInCell="1" allowOverlap="0" wp14:anchorId="7C0EDDCC" wp14:editId="615FDB89">
                  <wp:simplePos x="0" y="0"/>
                  <wp:positionH relativeFrom="column">
                    <wp:posOffset>483235</wp:posOffset>
                  </wp:positionH>
                  <wp:positionV relativeFrom="line">
                    <wp:posOffset>219710</wp:posOffset>
                  </wp:positionV>
                  <wp:extent cx="2843530" cy="2154555"/>
                  <wp:effectExtent l="0" t="0" r="0" b="0"/>
                  <wp:wrapSquare wrapText="bothSides"/>
                  <wp:docPr id="34" name="Рисунок 34" descr="hello_html_m42d761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ello_html_m42d761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530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701A" w:rsidRPr="00AD7895" w:rsidRDefault="0024701A" w:rsidP="0024701A">
            <w:pPr>
              <w:suppressAutoHyphens/>
              <w:spacing w:after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        </w:t>
            </w:r>
          </w:p>
          <w:p w:rsidR="0024701A" w:rsidRPr="007D77F6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24701A" w:rsidRPr="007D77F6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24701A" w:rsidRPr="007D77F6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24701A" w:rsidRPr="007D77F6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24701A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24701A" w:rsidRPr="007D77F6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tabs>
                <w:tab w:val="left" w:pos="709"/>
                <w:tab w:val="left" w:pos="648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Диагностика результативности освоения образовательной программы</w:t>
            </w:r>
          </w:p>
          <w:p w:rsidR="0024701A" w:rsidRPr="00AD7895" w:rsidRDefault="0024701A" w:rsidP="0024701A">
            <w:pPr>
              <w:shd w:val="clear" w:color="auto" w:fill="FFFFFF"/>
              <w:spacing w:line="248" w:lineRule="atLeast"/>
              <w:ind w:left="-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Для оценки результативности  выполнения программы «Умелые руки» осуществляется </w:t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 </w:t>
            </w:r>
            <w:r w:rsidRPr="00AD78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мониторинг   учебной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78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деятельности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 форме  вводного, тематического, промежуточного и  итогового видов контроля. </w:t>
            </w:r>
          </w:p>
          <w:p w:rsidR="0024701A" w:rsidRPr="00AD7895" w:rsidRDefault="0024701A" w:rsidP="0024701A">
            <w:pPr>
              <w:shd w:val="clear" w:color="auto" w:fill="FFFFFF"/>
              <w:spacing w:line="248" w:lineRule="atLeast"/>
              <w:ind w:left="-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Для проведения 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>вводного мониторинга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используется о</w:t>
            </w: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просник креативности Джонсона, в модификации Е. Туник</w:t>
            </w:r>
          </w:p>
          <w:p w:rsidR="0024701A" w:rsidRPr="00AD7895" w:rsidRDefault="0024701A" w:rsidP="0024701A">
            <w:pPr>
              <w:shd w:val="clear" w:color="auto" w:fill="FFFFFF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Цель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изучение развития творческого мышления (креативности) детей  начального школьного возраста.</w:t>
            </w:r>
          </w:p>
          <w:p w:rsidR="0024701A" w:rsidRPr="00AD7895" w:rsidRDefault="0024701A" w:rsidP="0024701A">
            <w:pPr>
              <w:shd w:val="clear" w:color="auto" w:fill="FFFFFF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опросник позволяет также провести самооценку креативности (учащимися старшего школьного возраста). Каждое утверждение опросника оценивается по шкале, содержащей пять градаций (возможные оценочные баллы: 1 – никогда, 2 – редко, 3 – иногда, 4 – часто, 5 – постоянно.). Общая оценка креативности является суммой баллов по восьми пунктам (минимальная оценка – 8, максимальная оценка – 40 баллов). В таблице представлено соответствие суммы баллов уровням креативности.</w:t>
            </w:r>
          </w:p>
          <w:p w:rsidR="0024701A" w:rsidRPr="00AD7895" w:rsidRDefault="0024701A" w:rsidP="0024701A">
            <w:pPr>
              <w:shd w:val="clear" w:color="auto" w:fill="FFFFFF"/>
              <w:ind w:left="-28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hd w:val="clear" w:color="auto" w:fill="FFFFFF"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личность способна:</w:t>
            </w:r>
          </w:p>
          <w:p w:rsidR="0024701A" w:rsidRPr="00AD7895" w:rsidRDefault="0024701A" w:rsidP="0024701A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Ощущать тонкие, неопределенные, сложные особенности окружающего мира (чувствительность к проблеме, предпочтение сложностей).</w:t>
            </w:r>
          </w:p>
          <w:p w:rsidR="0024701A" w:rsidRPr="00AD7895" w:rsidRDefault="0024701A" w:rsidP="0024701A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Выдвигать и выражать большое количество различных идей в данных условиях (беглость).</w:t>
            </w:r>
          </w:p>
          <w:p w:rsidR="0024701A" w:rsidRPr="00AD7895" w:rsidRDefault="0024701A" w:rsidP="0024701A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Предлагать разные виды, типы, категории идей (гибкость).</w:t>
            </w:r>
          </w:p>
          <w:p w:rsidR="0024701A" w:rsidRPr="00AD7895" w:rsidRDefault="0024701A" w:rsidP="0024701A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Предлагать дополнительные детали, идеи, версии или решения (находчивость, изобретательность).</w:t>
            </w:r>
          </w:p>
          <w:p w:rsidR="0024701A" w:rsidRPr="00AD7895" w:rsidRDefault="0024701A" w:rsidP="0024701A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Проявлять воображение, чувство юмора и развивать гипотетические возможности (воображение, способности к структурированию).</w:t>
            </w:r>
          </w:p>
          <w:p w:rsidR="0024701A" w:rsidRPr="00AD7895" w:rsidRDefault="0024701A" w:rsidP="0024701A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Демонстрировать поведение, которое является неожиданным, оригинальным, но полезным для решения проблемы (оригинальность, изобретательность и продуктивность).</w:t>
            </w:r>
          </w:p>
          <w:p w:rsidR="0024701A" w:rsidRPr="00AD7895" w:rsidRDefault="0024701A" w:rsidP="0024701A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Воздерживаться от принятия первой пришедшей в голову, типичной, общепринятой позиции, выдвигать различные идеи и выбирать лучшую (независимость, нестандартность).</w:t>
            </w:r>
          </w:p>
          <w:p w:rsidR="0024701A" w:rsidRPr="00AD7895" w:rsidRDefault="0024701A" w:rsidP="0024701A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Проявлять уверенность в своем решении, несмотря на возникшие затруднения, брать на себя ответственность за нестандартную позицию, мнение, содействующее решению проблемы (уверенный стиль поведения с опорой на себя, самодостаточное поведение).</w:t>
            </w:r>
          </w:p>
          <w:p w:rsidR="0024701A" w:rsidRPr="00AD7895" w:rsidRDefault="0024701A" w:rsidP="00247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Лист ответов</w:t>
            </w:r>
          </w:p>
          <w:p w:rsidR="0024701A" w:rsidRPr="00AD7895" w:rsidRDefault="0024701A" w:rsidP="00247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_____________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Объединение___________ группа___________ Возраст______________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Респондент (Ф.И.О.) ____________________________________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(заполняющий анкету)</w:t>
            </w:r>
          </w:p>
          <w:p w:rsidR="0024701A" w:rsidRPr="00AD7895" w:rsidRDefault="0024701A" w:rsidP="0024701A">
            <w:pPr>
              <w:shd w:val="clear" w:color="auto" w:fill="FFFFFF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В листе ответов с номерами от 1 до 8 отмечены характеристики творческого проявления (креативности). Пожалуйста, оцените, используя пятибалльную систему, в какой степени у каждого ученика проявляются вышеописанные характеристики. Возможные оценочные баллы:</w:t>
            </w:r>
          </w:p>
          <w:p w:rsidR="0024701A" w:rsidRPr="00AD7895" w:rsidRDefault="0024701A" w:rsidP="0024701A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никогда,</w:t>
            </w:r>
          </w:p>
          <w:p w:rsidR="0024701A" w:rsidRPr="00AD7895" w:rsidRDefault="0024701A" w:rsidP="0024701A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редко,</w:t>
            </w:r>
          </w:p>
          <w:p w:rsidR="0024701A" w:rsidRPr="00AD7895" w:rsidRDefault="0024701A" w:rsidP="0024701A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иногда,</w:t>
            </w:r>
          </w:p>
          <w:p w:rsidR="0024701A" w:rsidRPr="00AD7895" w:rsidRDefault="0024701A" w:rsidP="0024701A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часто,</w:t>
            </w:r>
          </w:p>
          <w:p w:rsidR="0024701A" w:rsidRPr="00AD7895" w:rsidRDefault="0024701A" w:rsidP="0024701A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постоянно.</w:t>
            </w:r>
          </w:p>
          <w:p w:rsidR="0024701A" w:rsidRPr="00AD7895" w:rsidRDefault="0024701A" w:rsidP="00247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753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0"/>
              <w:gridCol w:w="5313"/>
            </w:tblGrid>
            <w:tr w:rsidR="0024701A" w:rsidRPr="00AD7895" w:rsidTr="005A5BB6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креативности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Сумма баллов</w:t>
                  </w:r>
                </w:p>
              </w:tc>
            </w:tr>
            <w:tr w:rsidR="0024701A" w:rsidRPr="00AD7895" w:rsidTr="005A5BB6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Очень высокий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40-34</w:t>
                  </w:r>
                </w:p>
              </w:tc>
            </w:tr>
            <w:tr w:rsidR="0024701A" w:rsidRPr="00AD7895" w:rsidTr="005A5BB6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Высокий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33-27</w:t>
                  </w:r>
                </w:p>
              </w:tc>
            </w:tr>
            <w:tr w:rsidR="0024701A" w:rsidRPr="00AD7895" w:rsidTr="005A5BB6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Нормальный, средний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26-20</w:t>
                  </w:r>
                </w:p>
              </w:tc>
            </w:tr>
            <w:tr w:rsidR="0024701A" w:rsidRPr="00AD7895" w:rsidTr="005A5BB6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Низкий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19-15</w:t>
                  </w:r>
                </w:p>
              </w:tc>
            </w:tr>
            <w:tr w:rsidR="0024701A" w:rsidRPr="00AD7895" w:rsidTr="005A5BB6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Очень низкий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14-8</w:t>
                  </w:r>
                </w:p>
              </w:tc>
            </w:tr>
          </w:tbl>
          <w:p w:rsidR="0024701A" w:rsidRPr="00AD7895" w:rsidRDefault="0024701A" w:rsidP="0024701A">
            <w:pPr>
              <w:shd w:val="clear" w:color="auto" w:fill="FFFFFF"/>
              <w:ind w:left="-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781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3686"/>
              <w:gridCol w:w="709"/>
              <w:gridCol w:w="709"/>
              <w:gridCol w:w="567"/>
              <w:gridCol w:w="850"/>
              <w:gridCol w:w="851"/>
              <w:gridCol w:w="850"/>
              <w:gridCol w:w="567"/>
              <w:gridCol w:w="425"/>
            </w:tblGrid>
            <w:tr w:rsidR="0024701A" w:rsidRPr="00AD7895" w:rsidTr="005A5BB6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Ф.И.О.</w:t>
                  </w:r>
                </w:p>
              </w:tc>
              <w:tc>
                <w:tcPr>
                  <w:tcW w:w="5528" w:type="dxa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Характеристики креативности</w:t>
                  </w:r>
                </w:p>
              </w:tc>
            </w:tr>
            <w:tr w:rsidR="0024701A" w:rsidRPr="00AD7895" w:rsidTr="005A5BB6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  <w:tr w:rsidR="0024701A" w:rsidRPr="00AD7895" w:rsidTr="005A5BB6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4701A" w:rsidRPr="00AD7895" w:rsidTr="005A5BB6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4701A" w:rsidRPr="00AD7895" w:rsidTr="005A5BB6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4701A" w:rsidRPr="00AD7895" w:rsidTr="005A5BB6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shd w:val="clear" w:color="auto" w:fill="FFFFFF"/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Текущий мониторинг -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 образовательных результатов</w:t>
            </w:r>
          </w:p>
          <w:p w:rsidR="0024701A" w:rsidRPr="00AD7895" w:rsidRDefault="0024701A" w:rsidP="0024701A">
            <w:pPr>
              <w:suppressAutoHyphens/>
              <w:ind w:left="-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Для успешного продвижения ребенка в его развитии важна как оценка качества его деятельности на занятии, так и оценка, отражающая его творческие поиски и находки в процессе созерцания, размышления и самореализации. Оцениваются освоенные предметные знания и умения, а также универсальные учебные действия. Результаты практического труда могут быть оценены по следующим критериям: качество выполнения отдельных приемов и операций, и работы в целом. Показателем уровня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универсальных учебных действий является степень самостоятельности, характер деятельности (репродуктивная или продуктивная). Творческие поиски и находки поощряются в словесной и одобрительной форме.</w:t>
            </w:r>
          </w:p>
          <w:p w:rsidR="0024701A" w:rsidRPr="00AD7895" w:rsidRDefault="0024701A" w:rsidP="0024701A">
            <w:pPr>
              <w:suppressAutoHyphens/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качества освоения ребенком художественного и</w:t>
            </w:r>
          </w:p>
          <w:p w:rsidR="0024701A" w:rsidRPr="00AD7895" w:rsidRDefault="0024701A" w:rsidP="0024701A">
            <w:pPr>
              <w:suppressAutoHyphens/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ручного труда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 представление о материале, из которого сделана поделка.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приемами работы с различными материалами.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определяет последовательность выполнения работы.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самостоятельно провести анализ поделки.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Использует свои конструктивные решения в процессе работы.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Учитывает яркость, оригинальность при выполнении поделки.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Выполняет работу по замыслу.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выбирать материал, соответствующий данной конструкции и способы скрепления, соединения деталей.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Показывает уровень воображения и фантазии.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Использует в работе разные способы ручного труда.</w:t>
            </w:r>
          </w:p>
          <w:p w:rsidR="0024701A" w:rsidRPr="00AD7895" w:rsidRDefault="0024701A" w:rsidP="0024701A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правилами безопасности на уроках ручного труда.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по ручному труду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конструктивных способностей (резать, клеить, рвать, измерять, вырезать, обматывать)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Моторика рук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природный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ткань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бумага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бросовый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текстильный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пластилин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D77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3575FD7F" wp14:editId="0A8ACC1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152400"/>
                  <wp:effectExtent l="0" t="0" r="0" b="0"/>
                  <wp:wrapSquare wrapText="bothSides"/>
                  <wp:docPr id="35" name="Рисунок 35" descr="hello_html_5219fec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ello_html_5219fec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 —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D77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09C4C88E" wp14:editId="5D4EB18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152400"/>
                  <wp:effectExtent l="0" t="0" r="0" b="0"/>
                  <wp:wrapSquare wrapText="bothSides"/>
                  <wp:docPr id="36" name="Рисунок 36" descr="hello_html_4fa947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llo_html_4fa947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стадии формирования —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D77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2EFD3587" wp14:editId="42FB395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0975" cy="161925"/>
                  <wp:effectExtent l="0" t="0" r="9525" b="9525"/>
                  <wp:wrapSquare wrapText="bothSides"/>
                  <wp:docPr id="37" name="Рисунок 37" descr="hello_html_m2a2849e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ello_html_m2a2849e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сформирован —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Критерии умений и навыков технологических приемов работы по программе «Умелые руки» (10-ти бальная шкала)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Низкий уровень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1-3 балла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4-7 баллов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Высокий уровень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8-10 баллов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1.Умение пользоваться инструментами.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Плохо знает и путает инструменты, не умеет ими пользоваться.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 предназначение, неуверенно держит в руках.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знает все инструменты и применяет их в работе.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2.Работа с изучаемым материалом. Умение подбирать материал для выполнения задания.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имеет подобрать нужный материал при составлении композиций.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составить композицию, но работает с помощью педагога.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работать с материалом, составлять композицию.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3.Работа с материалом. Выбор сюжета. Цветовые сочетания и фактурные. Работа с клеем и прочим материалом.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может выбрать сюжет. Грязно и неаккуратно работает с клеем.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выполнить работу, но работа не всегда получается аккуратная и чистая.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составить сюжет. Аккуратно работает с материалом.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4.Изготовление сувениров.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умеет самостоятельно выполнить изделие до конца.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выполнить изделие самостоятельно, но только по образцу.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фантазию. Работает самостоятельно. Любое изделие доводит до конца.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 личности воспитанников объединения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«Умелые руки».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Находится на занятии без желания. Не участвует в коллективном творчестве.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Записался в объединение «вместе с другими».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Привели родители. Редко проявляет интерес к творческой деятельности.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Не выполняет работу до конца, присутствует как наблюдатель.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Изредка проявляет старательность, чтобы избежать осуждения.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4-5 балла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Периодически стремиться к творческой деятельности.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Регулярно стремиться к творческой деятельности, старается хорошо выполнить дело.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Пытается справиться с трудностями, но не хватает знаний и умений.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Работает добросовестно, ждет одобрения педагога.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Высокий уровень 7-10 бал.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Появляется мотив самореализации.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Участвует в творческом процессе, потому что получает от этого удовольствие.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Активно стремиться к совместной работе, имеет большой творческий потенциал.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Работает добросовестно, хочет сделать кому-то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приятное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Ответственно подходит к любой работе. Проявляет творчество и фантазию.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Активное, творческое отношение к работе. Может возглавить творческую группу.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4109"/>
              <w:gridCol w:w="2393"/>
              <w:gridCol w:w="2393"/>
            </w:tblGrid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 п\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4109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Количество 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109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Высокий уровень </w:t>
                  </w: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109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Средний уровень</w:t>
                  </w: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109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Низкий уровень</w:t>
                  </w: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09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numPr>
                <w:ilvl w:val="0"/>
                <w:numId w:val="50"/>
              </w:num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Для проведения </w:t>
            </w: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итогового (контрольного) мониторинга</w:t>
            </w: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используется «Методика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Н.В.Шайдуровой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24701A" w:rsidRPr="00AD7895" w:rsidRDefault="0024701A" w:rsidP="0024701A">
            <w:pPr>
              <w:suppressAutoHyphens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11057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9"/>
              <w:gridCol w:w="2835"/>
              <w:gridCol w:w="2976"/>
              <w:gridCol w:w="2835"/>
              <w:gridCol w:w="142"/>
            </w:tblGrid>
            <w:tr w:rsidR="0024701A" w:rsidRPr="00AD7895" w:rsidTr="005A5BB6">
              <w:trPr>
                <w:gridAfter w:val="1"/>
                <w:wAfter w:w="142" w:type="dxa"/>
                <w:trHeight w:val="240"/>
              </w:trPr>
              <w:tc>
                <w:tcPr>
                  <w:tcW w:w="226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1" w:name="b4f6eb889f2933ffceb5f3b7dea93afc39d4bbe9"/>
                  <w:bookmarkStart w:id="2" w:name="0"/>
                  <w:bookmarkEnd w:id="1"/>
                  <w:bookmarkEnd w:id="2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864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Качественные и количественные характеристики показателей по уровням развития</w:t>
                  </w:r>
                </w:p>
              </w:tc>
            </w:tr>
            <w:tr w:rsidR="0024701A" w:rsidRPr="00AD7895" w:rsidTr="005A5BB6">
              <w:trPr>
                <w:gridAfter w:val="1"/>
                <w:wAfter w:w="142" w:type="dxa"/>
                <w:trHeight w:val="300"/>
              </w:trPr>
              <w:tc>
                <w:tcPr>
                  <w:tcW w:w="226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Высокий уровень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 балла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Средний уровень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 балла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Низкий уровень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 балл</w:t>
                  </w:r>
                </w:p>
              </w:tc>
            </w:tr>
            <w:tr w:rsidR="0024701A" w:rsidRPr="00AD7895" w:rsidTr="005A5BB6">
              <w:trPr>
                <w:gridAfter w:val="1"/>
                <w:wAfter w:w="142" w:type="dxa"/>
                <w:trHeight w:val="238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Умение правильно передавать пространственное положение предмета и его частей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Части предмета 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расположены</w:t>
                  </w:r>
                  <w:proofErr w:type="gramEnd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верно. Правильно передаёт в рисунке пространство (близкие предметы – ниже на бумаге, дальние-выше, передни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е-</w:t>
                  </w:r>
                  <w:proofErr w:type="gramEnd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крупнее равных по размерам, но удалённых)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Расположение частей предмета немного искажено. Есть ошибки в изображении пространства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Части предмета расположены неверно. Отсутствие ориентировки изображения.</w:t>
                  </w:r>
                </w:p>
              </w:tc>
            </w:tr>
            <w:tr w:rsidR="0024701A" w:rsidRPr="00AD7895" w:rsidTr="005A5BB6">
              <w:trPr>
                <w:trHeight w:val="284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Разработанность содержания изображения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Стремление к наиболее полному раскрытию замысла. У ребёнка есть потребность самостоятельно дополнить изображение подходящими по смыслу предметами, деталями (создать новую комбинацию из усвоенных ранее элементов)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Ребёнок детализирует художественное изображение лишь по просьбе взрослого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Изображение не детализировано. Отсутствует стремление к более полному раскрытию замысла</w:t>
                  </w:r>
                </w:p>
              </w:tc>
            </w:tr>
            <w:tr w:rsidR="0024701A" w:rsidRPr="00AD7895" w:rsidTr="005A5BB6">
              <w:trPr>
                <w:trHeight w:val="140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Эмоциональность созданного образа, предмета, явления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Яркая эмоциональная выразительность.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Имеют место отдельные элементы эмоциональной выразительности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Изображение лишено эмоциональной выразительности</w:t>
                  </w:r>
                </w:p>
              </w:tc>
            </w:tr>
            <w:tr w:rsidR="0024701A" w:rsidRPr="00AD7895" w:rsidTr="005A5BB6">
              <w:trPr>
                <w:trHeight w:val="234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Самостоятельность и оригинальность замысла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Проявляет самостоятельность в выборе замысла. Содержание работ разнообразно. Замысел оригинальный. Задания выполняет самостоятельно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Замысел не отличается оригинальностью и самостоятельностью. Обращается за помощью к педагогу. Ребёнок по просьбе педагога дополняет рисунок деталями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Замысел стереотипный. Ребёнок изображает отдельные, не связанные между собой предметы. Выполняет работу так, как указывает взрослый, не проявляет инициативы и самостоятельности.</w:t>
                  </w:r>
                </w:p>
              </w:tc>
            </w:tr>
            <w:tr w:rsidR="0024701A" w:rsidRPr="00AD7895" w:rsidTr="005A5BB6">
              <w:trPr>
                <w:trHeight w:val="48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Умение отразить в рисунке сюжет в соответствии с планом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Сюжет соответствует предварительному рассказу о нём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 полное соответствие изображения предварительному </w:t>
                  </w: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рассказу о нём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Существенные расхождения изображения с предварительным </w:t>
                  </w: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рассказом о нём</w:t>
                  </w:r>
                </w:p>
              </w:tc>
            </w:tr>
            <w:tr w:rsidR="0024701A" w:rsidRPr="00AD7895" w:rsidTr="005A5BB6">
              <w:trPr>
                <w:trHeight w:val="128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Уровень развития воображения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Способен экспериментировать со штрихами и пятнами, видеть в них образ и дорисовывать штрихи до образа.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Частичное экспериментирование. Видит образ, но дорисовывает только до схематического образа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Рисунки типичные: одна и та же фигура, предложенная для рисования, превращается в один и тот же элемент изображения (круг – «колесо»)</w:t>
                  </w:r>
                </w:p>
              </w:tc>
            </w:tr>
          </w:tbl>
          <w:p w:rsidR="0024701A" w:rsidRPr="00AD7895" w:rsidRDefault="0024701A" w:rsidP="00247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4701A" w:rsidRPr="00AD7895" w:rsidRDefault="0024701A" w:rsidP="002470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Основываясь на критериях, были выделены три уровня развития умений и навыков: высокий, средний, низкий.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Высокий уровень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(18 – 15 баллов): в выполнении заданий проявляет самостоятельность и творчество; высокое качество выполненной работы.</w:t>
            </w:r>
          </w:p>
          <w:p w:rsidR="0024701A" w:rsidRPr="00AD7895" w:rsidRDefault="0024701A" w:rsidP="002470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D7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уровень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(14 - 10 баллов) характеризуется: ребенок испытывает трудности в создании рисунков по теме; с помощью педагога составляет рисунки в определенной последовательности и по образцу; мало проявляет самостоятельность и творчество в выполнении заданий; удовлетворительное качество выполненной работы.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Низкий уровень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(9 - 6 баллов): ребенок с помощью педагога затрудняется в создании изображения предметов; непоследовательно выполняет работу в определенной последовательности и по образцу; не проявляет самостоятельность и творчество при выполнении заданий; низкое качество выполненной работы. Для обработки результатов используется таблица.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111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3266"/>
              <w:gridCol w:w="1843"/>
              <w:gridCol w:w="3543"/>
              <w:gridCol w:w="1843"/>
            </w:tblGrid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 п\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3266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ФИО обучающихся</w:t>
                  </w: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Баллы </w:t>
                  </w:r>
                </w:p>
              </w:tc>
              <w:tc>
                <w:tcPr>
                  <w:tcW w:w="35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развития</w:t>
                  </w: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266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3266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3266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4701A" w:rsidRPr="00AD7895" w:rsidTr="005A5BB6">
              <w:tc>
                <w:tcPr>
                  <w:tcW w:w="675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266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4701A" w:rsidRPr="00AD7895" w:rsidRDefault="0024701A" w:rsidP="00247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701A" w:rsidRPr="00AD7895" w:rsidRDefault="0024701A" w:rsidP="0024701A">
            <w:pPr>
              <w:suppressAutoHyphens/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 xml:space="preserve">Критерии оценки личности воспитанников объединения </w:t>
            </w:r>
          </w:p>
          <w:p w:rsidR="0024701A" w:rsidRPr="00AD7895" w:rsidRDefault="0024701A" w:rsidP="0024701A">
            <w:pPr>
              <w:suppressAutoHyphens/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«Умелые руки».</w:t>
            </w:r>
          </w:p>
          <w:p w:rsidR="0024701A" w:rsidRPr="00AD7895" w:rsidRDefault="0024701A" w:rsidP="0024701A">
            <w:pPr>
              <w:suppressAutoHyphens/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</w:pPr>
          </w:p>
          <w:tbl>
            <w:tblPr>
              <w:tblW w:w="9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"/>
              <w:gridCol w:w="4358"/>
              <w:gridCol w:w="4427"/>
            </w:tblGrid>
            <w:tr w:rsidR="0024701A" w:rsidRPr="00AD7895" w:rsidTr="005A5BB6"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ar-SA"/>
                    </w:rPr>
                  </w:pPr>
                </w:p>
              </w:tc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Отношение к себе и людям.</w:t>
                  </w:r>
                </w:p>
              </w:tc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Отношение к делу.</w:t>
                  </w:r>
                </w:p>
              </w:tc>
            </w:tr>
            <w:tr w:rsidR="0024701A" w:rsidRPr="00AD7895" w:rsidTr="005A5BB6">
              <w:trPr>
                <w:cantSplit/>
                <w:trHeight w:val="1134"/>
              </w:trPr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lastRenderedPageBreak/>
                    <w:t>Низкий уровень 1-3 балла</w:t>
                  </w:r>
                </w:p>
              </w:tc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1. Находится на занятии без желания. Не участвует в коллективном творчестве.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2. Записался в объединение «вместе с другими».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3. Привели родители. Редко проявляет интерес к творческой деятельности.</w:t>
                  </w:r>
                </w:p>
              </w:tc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1. Не выполняет работу до конца, присутствует как наблюдатель.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2. Изредка проявляет старательность, чтобы избежать осуждения.</w:t>
                  </w:r>
                </w:p>
              </w:tc>
            </w:tr>
            <w:tr w:rsidR="0024701A" w:rsidRPr="00AD7895" w:rsidTr="005A5BB6">
              <w:trPr>
                <w:cantSplit/>
                <w:trHeight w:val="1134"/>
              </w:trPr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Средний уровень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4-5 балла</w:t>
                  </w:r>
                </w:p>
              </w:tc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4. Периодически стремиться к творческой деятельности.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5. Регулярно стремиться к творческой деятельности, старается хорошо выполнить дело.</w:t>
                  </w:r>
                </w:p>
              </w:tc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3. Пытается справиться с трудностями, но не хватает знаний и умений.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4. Работает добросовестно, ждет одобрения педагога.</w:t>
                  </w:r>
                </w:p>
              </w:tc>
            </w:tr>
            <w:tr w:rsidR="0024701A" w:rsidRPr="00AD7895" w:rsidTr="005A5BB6">
              <w:trPr>
                <w:cantSplit/>
                <w:trHeight w:val="1134"/>
              </w:trPr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Высокий уровень 7-10 бал.</w:t>
                  </w:r>
                </w:p>
              </w:tc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6. Появляется мотив самореализации.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7. Участвует в творческом процессе, потому что получает от этого удовольствие.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8. Активно стремиться к совместной работе, имеет большой творческий потенциал.</w:t>
                  </w:r>
                </w:p>
              </w:tc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5. Работает добросовестно, хочет сделать кому-то 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приятное</w:t>
                  </w:r>
                  <w:proofErr w:type="gramEnd"/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6. Ответственно подходит к любой работе. Проявляет творчество и фантазию.</w:t>
                  </w:r>
                </w:p>
                <w:p w:rsidR="0024701A" w:rsidRPr="00AD7895" w:rsidRDefault="0024701A" w:rsidP="00D56980">
                  <w:pPr>
                    <w:framePr w:hSpace="180" w:wrap="around" w:vAnchor="text" w:hAnchor="margin" w:y="270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7. Активное, творческое отношение к работе. Может возглавить творческую группу.</w:t>
                  </w:r>
                </w:p>
              </w:tc>
            </w:tr>
          </w:tbl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AD7895" w:rsidRDefault="0024701A" w:rsidP="0024701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4701A" w:rsidRPr="007D77F6" w:rsidRDefault="0024701A" w:rsidP="002470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701A" w:rsidRPr="007D77F6" w:rsidRDefault="0024701A" w:rsidP="0024701A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701A" w:rsidRPr="007D77F6" w:rsidRDefault="0024701A" w:rsidP="00247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1A" w:rsidRPr="007D77F6" w:rsidRDefault="0024701A" w:rsidP="00247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1A" w:rsidRPr="00AD7895" w:rsidRDefault="0024701A" w:rsidP="0024701A">
            <w:pPr>
              <w:widowControl w:val="0"/>
              <w:tabs>
                <w:tab w:val="left" w:pos="96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Литература.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При разработке программы «Умелые руки»  учитывался опыт работы следующих авторов:</w:t>
            </w:r>
          </w:p>
          <w:p w:rsidR="0024701A" w:rsidRPr="00AD7895" w:rsidRDefault="0024701A" w:rsidP="0024701A">
            <w:pPr>
              <w:tabs>
                <w:tab w:val="left" w:pos="648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AD78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Н. Н.  Карпова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педагог дополнительного образования Центра детского творчества, автора - составителя авторской программы «Работа с природным материалом как средство формирования творческой личности ребенка»  – Новосибирск: Новосибирское издательство,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AD7895">
                <w:rPr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2000 г</w:t>
              </w:r>
            </w:smartTag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24701A" w:rsidRPr="00AD7895" w:rsidRDefault="0024701A" w:rsidP="0024701A">
            <w:pPr>
              <w:tabs>
                <w:tab w:val="left" w:pos="648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М.А. Соловьева, педагог дополнительного образования МОУ Большевицкого Центра развития и творчества, образовательная программа «Умелые руки» 2010г.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  <w:p w:rsidR="0024701A" w:rsidRPr="00AD7895" w:rsidRDefault="0024701A" w:rsidP="0024701A">
            <w:pPr>
              <w:tabs>
                <w:tab w:val="left" w:pos="648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Н.И. Гришина, А.А. Анистратова «Поделки из природных материалов» Издательство: Оникс, 2010 г.</w:t>
            </w:r>
          </w:p>
          <w:p w:rsidR="0024701A" w:rsidRPr="00AD7895" w:rsidRDefault="0024701A" w:rsidP="0024701A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В процессе реализации программы используются следующие  педагогические технологии:</w:t>
            </w:r>
          </w:p>
          <w:p w:rsidR="0024701A" w:rsidRPr="00AD7895" w:rsidRDefault="0024701A" w:rsidP="0024701A">
            <w:pPr>
              <w:tabs>
                <w:tab w:val="left" w:pos="6480"/>
              </w:tabs>
              <w:suppressAutoHyphens/>
              <w:ind w:left="-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Технология личностно-ориентированного обучения (И.С.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Якиманская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).</w:t>
            </w:r>
          </w:p>
          <w:p w:rsidR="0024701A" w:rsidRPr="00AD7895" w:rsidRDefault="0024701A" w:rsidP="0024701A">
            <w:pPr>
              <w:tabs>
                <w:tab w:val="left" w:pos="6480"/>
              </w:tabs>
              <w:suppressAutoHyphens/>
              <w:ind w:left="-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Технология индивидуализации обучения (адаптивная)  (Инге Унт, В.Д.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Шадриков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). </w:t>
            </w:r>
          </w:p>
          <w:p w:rsidR="0024701A" w:rsidRPr="00AD7895" w:rsidRDefault="0024701A" w:rsidP="0024701A">
            <w:pPr>
              <w:tabs>
                <w:tab w:val="left" w:pos="6480"/>
              </w:tabs>
              <w:suppressAutoHyphens/>
              <w:ind w:left="-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Технология коллективной творческой деятельности (И.П. Волков, И.П. Иванов).</w:t>
            </w:r>
          </w:p>
          <w:p w:rsidR="0024701A" w:rsidRPr="00AD7895" w:rsidRDefault="0024701A" w:rsidP="0024701A">
            <w:pPr>
              <w:suppressAutoHyphens/>
              <w:ind w:left="-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Игровые технологии (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Пидкасистый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П.И.,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Эльконин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Д.Б.) .</w:t>
            </w:r>
          </w:p>
          <w:p w:rsidR="0024701A" w:rsidRPr="00AD7895" w:rsidRDefault="0024701A" w:rsidP="0024701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Литература, рекомендуемая и используемая для педагогов: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1.Агапова И., Давыдова М. “Школа рукоделия ” - М., 2007 г.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Бегун Т.А. “Увлекательное рукоделие” М., 2005 г.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Геронимус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Т.М. “Я все умею делать сам” - М., 1998 г.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Перевертень Г.И. “Самоделки из текстильных материалов” - М., 1990 г.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Еременко Т. И. “Иголка – волшебница” - М., 1987 г.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Лутцева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Е.А. “Технология 1–4 классы. Программа” - М., 2008 г.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Молотобарова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О.С. “Кружок изготовления игрушек-сувениров” - М., 1990 г.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Носова Т. “Подарки и игрушки своими руками” - М., 2008 г.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9.Т.Н.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Проснякова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Н.А.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Цирулик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Умные руки – Самара: Корпорация «Фёдоров»,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«Учебная литература», 2004.</w:t>
            </w:r>
          </w:p>
          <w:p w:rsidR="0024701A" w:rsidRPr="00AD7895" w:rsidRDefault="0024701A" w:rsidP="0024701A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Сайт Страна Мастеров </w:t>
            </w:r>
            <w:hyperlink r:id="rId32" w:history="1">
              <w:r w:rsidRPr="007D77F6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http://stranamasterov.ru</w:t>
              </w:r>
            </w:hyperlink>
          </w:p>
          <w:p w:rsidR="0024701A" w:rsidRPr="00014529" w:rsidRDefault="0024701A" w:rsidP="002470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529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</w:p>
          <w:p w:rsidR="0024701A" w:rsidRPr="00C01445" w:rsidRDefault="0024701A" w:rsidP="0024701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7.1. Методические материалы</w:t>
            </w:r>
          </w:p>
          <w:p w:rsidR="0024701A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литература.</w:t>
            </w:r>
          </w:p>
          <w:p w:rsidR="0024701A" w:rsidRPr="00E86692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Дидактические материалы, необходимые для занятий:</w:t>
            </w:r>
          </w:p>
          <w:p w:rsidR="0024701A" w:rsidRPr="00E86692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1.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Картинные и картинно-динамические наглядные пособия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книги, 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>иллюстрации, фотоматериалы и др.);</w:t>
            </w:r>
          </w:p>
          <w:p w:rsidR="0024701A" w:rsidRPr="00E86692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2.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Схематические или символические наглядные пособия (оформленные стенды, рисунки, шаблоны и т.п.);</w:t>
            </w:r>
          </w:p>
          <w:p w:rsidR="0024701A" w:rsidRPr="00E86692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3.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Звуковые наглядные пособия (аудиозаписи);</w:t>
            </w:r>
          </w:p>
          <w:p w:rsidR="0024701A" w:rsidRPr="00E86692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Смешанные пособия (презентации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>, видеозаписи);</w:t>
            </w:r>
          </w:p>
          <w:p w:rsidR="0024701A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5.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Дидактические пособия (карточки, раздаточный материал, вопросы и задания для устного или письменного опроса, практические задания, упражнения и др.);</w:t>
            </w:r>
          </w:p>
          <w:p w:rsidR="0024701A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>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Тематические подборки материалов, игр, упражнений.</w:t>
            </w:r>
          </w:p>
          <w:p w:rsidR="0024701A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701A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Пособия печатные:</w:t>
            </w:r>
          </w:p>
          <w:p w:rsidR="0024701A" w:rsidRDefault="0024701A" w:rsidP="0024701A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Альбомы репродукций. </w:t>
            </w:r>
          </w:p>
          <w:p w:rsidR="0024701A" w:rsidRPr="007D77F6" w:rsidRDefault="0024701A" w:rsidP="00247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3F7" w:rsidRPr="00AD7895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23F7" w:rsidRPr="00AD7895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70AD0" w:rsidRPr="00AD7895" w:rsidRDefault="00470AD0" w:rsidP="007B23F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01A" w:rsidRDefault="0024701A" w:rsidP="000145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701A" w:rsidRDefault="0024701A" w:rsidP="000145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701A" w:rsidRDefault="0024701A" w:rsidP="000145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0AD2" w:rsidRPr="00C219A7" w:rsidRDefault="00D01060" w:rsidP="00014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43EB"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</w:t>
      </w:r>
    </w:p>
    <w:p w:rsidR="00D01060" w:rsidRPr="00821A99" w:rsidRDefault="00D01060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 г</w:t>
      </w:r>
      <w:r w:rsidRPr="00B2214D">
        <w:rPr>
          <w:rFonts w:ascii="Times New Roman" w:hAnsi="Times New Roman"/>
          <w:b/>
          <w:sz w:val="28"/>
          <w:szCs w:val="28"/>
        </w:rPr>
        <w:t>од)</w:t>
      </w:r>
    </w:p>
    <w:p w:rsidR="00D01060" w:rsidRDefault="00D01060" w:rsidP="00D010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836"/>
        <w:gridCol w:w="803"/>
        <w:gridCol w:w="740"/>
        <w:gridCol w:w="816"/>
        <w:gridCol w:w="2784"/>
        <w:gridCol w:w="1213"/>
        <w:gridCol w:w="2410"/>
      </w:tblGrid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21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Теоретическое 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1213" w:type="dxa"/>
          </w:tcPr>
          <w:p w:rsidR="00D01060" w:rsidRPr="00B37DFA" w:rsidRDefault="00CE396D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МБОУ «КУСОШ»319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9700F">
              <w:rPr>
                <w:rFonts w:ascii="Times New Roman" w:hAnsi="Times New Roman"/>
                <w:sz w:val="28"/>
                <w:szCs w:val="28"/>
              </w:rPr>
              <w:t>Беседа, обсуждение</w:t>
            </w:r>
            <w:r w:rsidRPr="00B37DF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Теоретическое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Вводн</w:t>
            </w:r>
            <w:r w:rsidR="00CF7D34">
              <w:rPr>
                <w:rFonts w:ascii="Times New Roman" w:hAnsi="Times New Roman"/>
                <w:sz w:val="28"/>
                <w:szCs w:val="28"/>
              </w:rPr>
              <w:t xml:space="preserve">ое занятие: Игрушки из природного материала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. Моделирование, конструирование.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Познакомить детей с областью </w:t>
            </w:r>
            <w:r w:rsidR="00C44ACF">
              <w:rPr>
                <w:rFonts w:ascii="Times New Roman" w:hAnsi="Times New Roman"/>
                <w:sz w:val="28"/>
                <w:szCs w:val="28"/>
              </w:rPr>
              <w:t>применения цветной бумаги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, ознакомление с его свойствами. 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121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опрос.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По окончании изучения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Способы и изготовления шаблонов, заготовок (деталей частей тела игрушек) на картоне;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 Занятия-соревнования, занятия-фантазии.</w:t>
            </w:r>
          </w:p>
          <w:p w:rsidR="00D01060" w:rsidRPr="00B37DFA" w:rsidRDefault="006A3BBB" w:rsidP="009E4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Способы переноса и вырезание </w:t>
            </w:r>
            <w:r w:rsidR="00CF7D34">
              <w:rPr>
                <w:rFonts w:ascii="Times New Roman" w:hAnsi="Times New Roman"/>
                <w:sz w:val="28"/>
                <w:szCs w:val="28"/>
              </w:rPr>
              <w:t>деталей по шаблонам на бумаге</w:t>
            </w:r>
          </w:p>
        </w:tc>
        <w:tc>
          <w:tcPr>
            <w:tcW w:w="121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 Занятия-соревнования, занятия-фантазии.</w:t>
            </w:r>
          </w:p>
          <w:p w:rsidR="00D01060" w:rsidRPr="00B37DFA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Разрисовка лица, изготовление волос</w:t>
            </w:r>
            <w:r w:rsidR="00C44ACF">
              <w:rPr>
                <w:rFonts w:ascii="Times New Roman" w:hAnsi="Times New Roman"/>
                <w:sz w:val="28"/>
                <w:szCs w:val="28"/>
              </w:rPr>
              <w:t xml:space="preserve"> из бумаги</w:t>
            </w:r>
          </w:p>
        </w:tc>
        <w:tc>
          <w:tcPr>
            <w:tcW w:w="121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BBB" w:rsidRPr="00B37DFA" w:rsidRDefault="006A3BBB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Занятия-соревнования, занятия-фантазии.</w:t>
            </w:r>
          </w:p>
          <w:p w:rsidR="00D01060" w:rsidRPr="00B37DFA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lastRenderedPageBreak/>
              <w:t>18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 игрушек (соединение частей тела), декорирование, украшение игрушек.</w:t>
            </w:r>
          </w:p>
        </w:tc>
        <w:tc>
          <w:tcPr>
            <w:tcW w:w="121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BBB" w:rsidRPr="00B37DFA" w:rsidRDefault="000624A8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6A3BBB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D01060" w:rsidRPr="00B37DFA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</w:t>
            </w:r>
            <w:r w:rsidR="0019700F">
              <w:rPr>
                <w:rFonts w:ascii="Times New Roman" w:hAnsi="Times New Roman"/>
                <w:sz w:val="28"/>
                <w:szCs w:val="28"/>
              </w:rPr>
              <w:lastRenderedPageBreak/>
              <w:t>конкурсах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конце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Практическое, 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 игрушек: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Барашек;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Зайчик;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Ежик; 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 тематических кукол: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Кукла в национальном костюме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Кукла - балерина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Кукла – школьница</w:t>
            </w:r>
          </w:p>
        </w:tc>
        <w:tc>
          <w:tcPr>
            <w:tcW w:w="121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56C6" w:rsidRPr="00B37DFA" w:rsidRDefault="00D01060" w:rsidP="003B5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Наблюдение, беседа, самостоятельная работа.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Занятия-соревнования, занятия-фантазии.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Коллективный анализ работ, демонстрация творческих работ,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700F">
              <w:rPr>
                <w:rFonts w:ascii="Times New Roman" w:hAnsi="Times New Roman"/>
                <w:sz w:val="28"/>
                <w:szCs w:val="28"/>
              </w:rPr>
              <w:t>В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ыставка</w:t>
            </w:r>
            <w:r w:rsidR="003B56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C0BFA" w:rsidRDefault="007C0BFA" w:rsidP="00CB4D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AD2" w:rsidRDefault="00D01060" w:rsidP="00DD3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3EB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D01060" w:rsidRPr="00B2214D" w:rsidRDefault="00D01060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(2год)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836"/>
        <w:gridCol w:w="803"/>
        <w:gridCol w:w="740"/>
        <w:gridCol w:w="816"/>
        <w:gridCol w:w="2784"/>
        <w:gridCol w:w="900"/>
        <w:gridCol w:w="2723"/>
      </w:tblGrid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72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740" w:type="dxa"/>
          </w:tcPr>
          <w:p w:rsidR="00D01060" w:rsidRPr="00B37DFA" w:rsidRDefault="00CF7D34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Теоретическое 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Беседа, обсуждение.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В начале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740" w:type="dxa"/>
          </w:tcPr>
          <w:p w:rsidR="00D01060" w:rsidRPr="00B37DFA" w:rsidRDefault="00CF7D34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16" w:type="dxa"/>
          </w:tcPr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Теоретическо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е</w:t>
            </w:r>
          </w:p>
          <w:p w:rsidR="00CF7D34" w:rsidRPr="00B37DFA" w:rsidRDefault="00CF7D34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Вво</w:t>
            </w:r>
            <w:r w:rsidR="00CF7D34">
              <w:rPr>
                <w:rFonts w:ascii="Times New Roman" w:hAnsi="Times New Roman"/>
                <w:sz w:val="28"/>
                <w:szCs w:val="28"/>
              </w:rPr>
              <w:t xml:space="preserve">дное занятие: Сбор природного материала </w:t>
            </w:r>
            <w:r w:rsidR="00CF7D34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proofErr w:type="spellStart"/>
            <w:r w:rsidR="00CF7D34">
              <w:rPr>
                <w:rFonts w:ascii="Times New Roman" w:hAnsi="Times New Roman"/>
                <w:sz w:val="28"/>
                <w:szCs w:val="28"/>
              </w:rPr>
              <w:t>листья,шишки,трава,сухостой</w:t>
            </w:r>
            <w:proofErr w:type="spellEnd"/>
            <w:r w:rsidR="00CF7D34">
              <w:rPr>
                <w:rFonts w:ascii="Times New Roman" w:hAnsi="Times New Roman"/>
                <w:sz w:val="28"/>
                <w:szCs w:val="28"/>
              </w:rPr>
              <w:t>)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. Моделирование, конструирование.</w:t>
            </w:r>
          </w:p>
          <w:p w:rsidR="00D01060" w:rsidRPr="00B37DFA" w:rsidRDefault="00CF7D34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 применением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природного 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 xml:space="preserve">материала -, ознакомление с его свойствами. 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опрос.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/>
              <w:rPr>
                <w:rFonts w:ascii="Times New Roman" w:hAnsi="Times New Roman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Способы изготовления цветов:</w:t>
            </w:r>
            <w:r w:rsidRPr="00B37DFA">
              <w:rPr>
                <w:rFonts w:ascii="Times New Roman" w:hAnsi="Times New Roman"/>
              </w:rPr>
              <w:t xml:space="preserve">     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 цветов при помощи трафарета;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</w:t>
            </w:r>
            <w:r w:rsidR="000058AA">
              <w:rPr>
                <w:rFonts w:ascii="Times New Roman" w:hAnsi="Times New Roman"/>
                <w:sz w:val="28"/>
                <w:szCs w:val="28"/>
              </w:rPr>
              <w:t>товление цветов с помощью бумаги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изготовление цветов с помощью фигурных дыроколов;                 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3B56C6" w:rsidRPr="00B37DFA" w:rsidRDefault="00D01060" w:rsidP="003B5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3B56C6">
              <w:rPr>
                <w:rFonts w:ascii="Times New Roman" w:hAnsi="Times New Roman"/>
                <w:sz w:val="28"/>
                <w:szCs w:val="28"/>
              </w:rPr>
              <w:t xml:space="preserve"> Занятия-соревнования, занятия-фантазии.</w:t>
            </w:r>
          </w:p>
          <w:p w:rsidR="003B56C6" w:rsidRDefault="000624A8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700F" w:rsidRPr="00B37DFA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  <w:p w:rsidR="00D01060" w:rsidRPr="00B37DFA" w:rsidRDefault="00D01060" w:rsidP="00062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Вырезание, </w:t>
            </w:r>
            <w:proofErr w:type="spellStart"/>
            <w:r w:rsidRPr="00B37DFA">
              <w:rPr>
                <w:rFonts w:ascii="Times New Roman" w:hAnsi="Times New Roman"/>
                <w:sz w:val="28"/>
                <w:szCs w:val="28"/>
              </w:rPr>
              <w:t>придавание</w:t>
            </w:r>
            <w:proofErr w:type="spell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объемной формы цветка различными способами и подкрашивание;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BBB" w:rsidRPr="00B37DFA" w:rsidRDefault="000624A8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6A3BBB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D01060" w:rsidRPr="00B37DFA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700F">
              <w:rPr>
                <w:rFonts w:ascii="Times New Roman" w:hAnsi="Times New Roman"/>
                <w:sz w:val="28"/>
                <w:szCs w:val="28"/>
              </w:rPr>
              <w:lastRenderedPageBreak/>
              <w:t>Участие в конкурсах.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0058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Способы формирование бутонов:</w:t>
            </w:r>
          </w:p>
          <w:p w:rsidR="00D01060" w:rsidRPr="000058AA" w:rsidRDefault="00D01060" w:rsidP="000058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58AA">
              <w:rPr>
                <w:rFonts w:ascii="Times New Roman" w:hAnsi="Times New Roman"/>
                <w:sz w:val="28"/>
                <w:szCs w:val="28"/>
              </w:rPr>
              <w:t>Термоформирование</w:t>
            </w:r>
            <w:proofErr w:type="spellEnd"/>
            <w:r w:rsidRPr="000058AA">
              <w:rPr>
                <w:rFonts w:ascii="Times New Roman" w:hAnsi="Times New Roman"/>
                <w:sz w:val="28"/>
                <w:szCs w:val="28"/>
              </w:rPr>
              <w:t xml:space="preserve"> лепестков;</w:t>
            </w:r>
          </w:p>
          <w:p w:rsidR="00D01060" w:rsidRPr="00B37DFA" w:rsidRDefault="00D01060" w:rsidP="000058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7DFA">
              <w:rPr>
                <w:rFonts w:ascii="Times New Roman" w:hAnsi="Times New Roman"/>
                <w:sz w:val="28"/>
                <w:szCs w:val="28"/>
              </w:rPr>
              <w:t>Нанизование</w:t>
            </w:r>
            <w:proofErr w:type="spellEnd"/>
          </w:p>
          <w:p w:rsidR="00D01060" w:rsidRPr="00B37DFA" w:rsidRDefault="00D01060" w:rsidP="000058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лепестков на</w:t>
            </w:r>
          </w:p>
          <w:p w:rsidR="00D01060" w:rsidRPr="00B37DFA" w:rsidRDefault="00D01060" w:rsidP="000058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проволоку;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3B56C6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B56C6" w:rsidRDefault="000624A8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/>
                <w:sz w:val="28"/>
                <w:szCs w:val="28"/>
              </w:rPr>
              <w:t>-май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03" w:type="dxa"/>
          </w:tcPr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700F" w:rsidRDefault="0019700F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конце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86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5E61CF" w:rsidRDefault="00D01060" w:rsidP="00D010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 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Маки из </w:t>
            </w:r>
            <w:proofErr w:type="spellStart"/>
            <w:r w:rsidRPr="005E61CF">
              <w:rPr>
                <w:rFonts w:ascii="Times New Roman" w:hAnsi="Times New Roman"/>
                <w:sz w:val="28"/>
                <w:szCs w:val="28"/>
              </w:rPr>
              <w:t>фоамирана</w:t>
            </w:r>
            <w:proofErr w:type="spellEnd"/>
            <w:r w:rsidRPr="005E61CF">
              <w:rPr>
                <w:rFonts w:ascii="Times New Roman" w:hAnsi="Times New Roman"/>
                <w:sz w:val="28"/>
                <w:szCs w:val="28"/>
              </w:rPr>
              <w:t xml:space="preserve"> (заколка для волос);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Ромашки ( венок на голову); 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Лилии (составление </w:t>
            </w:r>
            <w:r w:rsidRPr="005E61CF">
              <w:rPr>
                <w:rFonts w:ascii="Times New Roman" w:hAnsi="Times New Roman"/>
                <w:sz w:val="28"/>
                <w:szCs w:val="28"/>
              </w:rPr>
              <w:lastRenderedPageBreak/>
              <w:t>цветочной композиции);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Букет роз в вазоне;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Орхидеи в цветочном горшке;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Лесные фиалки (шкатулка);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Сакура на гипсовой основе;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6A3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56C6"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6A3BBB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700F" w:rsidRPr="00B37DFA" w:rsidRDefault="00D01060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Коллективный анализ работ, демонстрация творческих работ,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  <w:p w:rsidR="00D01060" w:rsidRPr="00B37DFA" w:rsidRDefault="0019700F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ыставка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1060" w:rsidRDefault="00D01060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20AD2" w:rsidRDefault="00D01060" w:rsidP="004176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3EB">
        <w:rPr>
          <w:rFonts w:ascii="Times New Roman" w:hAnsi="Times New Roman"/>
          <w:b/>
          <w:sz w:val="28"/>
          <w:szCs w:val="28"/>
        </w:rPr>
        <w:t>Календарный учебный</w:t>
      </w:r>
    </w:p>
    <w:p w:rsidR="00D01060" w:rsidRPr="00B2214D" w:rsidRDefault="00D01060" w:rsidP="00220A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(3год)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836"/>
        <w:gridCol w:w="803"/>
        <w:gridCol w:w="740"/>
        <w:gridCol w:w="816"/>
        <w:gridCol w:w="2784"/>
        <w:gridCol w:w="900"/>
        <w:gridCol w:w="2723"/>
      </w:tblGrid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784" w:type="dxa"/>
          </w:tcPr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72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Теоретическое </w:t>
            </w:r>
          </w:p>
        </w:tc>
        <w:tc>
          <w:tcPr>
            <w:tcW w:w="2784" w:type="dxa"/>
          </w:tcPr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Беседа, обсуждение.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Теоретическое</w:t>
            </w:r>
          </w:p>
        </w:tc>
        <w:tc>
          <w:tcPr>
            <w:tcW w:w="2784" w:type="dxa"/>
          </w:tcPr>
          <w:p w:rsidR="00D01060" w:rsidRPr="005E61CF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Вводное занятие: Цветы из бисера и </w:t>
            </w:r>
            <w:proofErr w:type="spellStart"/>
            <w:r w:rsidRPr="005E61CF">
              <w:rPr>
                <w:rFonts w:ascii="Times New Roman" w:hAnsi="Times New Roman"/>
                <w:sz w:val="28"/>
                <w:szCs w:val="28"/>
              </w:rPr>
              <w:t>паеток</w:t>
            </w:r>
            <w:proofErr w:type="spellEnd"/>
            <w:r w:rsidRPr="005E61CF">
              <w:rPr>
                <w:rFonts w:ascii="Times New Roman" w:hAnsi="Times New Roman"/>
                <w:sz w:val="28"/>
                <w:szCs w:val="28"/>
              </w:rPr>
              <w:t>. Познакомить детей с областью применения данных материалов.</w:t>
            </w:r>
          </w:p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опрос.</w:t>
            </w: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5E61CF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Способы плетения из бисера и </w:t>
            </w:r>
            <w:proofErr w:type="spellStart"/>
            <w:r w:rsidRPr="005E61CF">
              <w:rPr>
                <w:rFonts w:ascii="Times New Roman" w:hAnsi="Times New Roman"/>
                <w:sz w:val="28"/>
                <w:szCs w:val="28"/>
              </w:rPr>
              <w:t>паеток</w:t>
            </w:r>
            <w:proofErr w:type="spellEnd"/>
            <w:r w:rsidRPr="005E61CF">
              <w:rPr>
                <w:rFonts w:ascii="Times New Roman" w:hAnsi="Times New Roman"/>
                <w:sz w:val="28"/>
                <w:szCs w:val="28"/>
              </w:rPr>
              <w:t xml:space="preserve"> на проволочной основе: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Параллельное и спаренное плетение;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Плоская полоса;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Полоса с бисерным швом;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Выпуклая полоса;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Низание петлями по кругу;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последовательность  выполнения       поворота  плетения;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6A3BBB">
              <w:rPr>
                <w:rFonts w:ascii="Times New Roman" w:hAnsi="Times New Roman"/>
                <w:sz w:val="28"/>
                <w:szCs w:val="28"/>
              </w:rPr>
              <w:t xml:space="preserve"> Занятия-соревнования, занятия-фантазии.</w:t>
            </w:r>
          </w:p>
          <w:p w:rsidR="006A3BBB" w:rsidRPr="00B37DFA" w:rsidRDefault="006A3BBB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700F" w:rsidRPr="00B37DFA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060" w:rsidTr="00D712D7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5E61CF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Изготовление цветов с использованием основных приемов </w:t>
            </w:r>
            <w:proofErr w:type="spellStart"/>
            <w:r w:rsidRPr="005E61CF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5E61C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Лилия;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Букет ромашек;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 xml:space="preserve">Фиалки;              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380383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6A3BBB">
              <w:rPr>
                <w:rFonts w:ascii="Times New Roman" w:hAnsi="Times New Roman"/>
                <w:sz w:val="28"/>
                <w:szCs w:val="28"/>
              </w:rPr>
              <w:t xml:space="preserve"> Занятия-соревнования, занятия-фантазии.</w:t>
            </w:r>
          </w:p>
          <w:p w:rsidR="00D01060" w:rsidRPr="00B37DFA" w:rsidRDefault="00380383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анализ работ.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</w:tc>
      </w:tr>
      <w:tr w:rsidR="0024701A" w:rsidTr="0024701A">
        <w:trPr>
          <w:trHeight w:val="2640"/>
        </w:trPr>
        <w:tc>
          <w:tcPr>
            <w:tcW w:w="429" w:type="dxa"/>
            <w:vMerge w:val="restart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36" w:type="dxa"/>
            <w:vMerge w:val="restart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/>
                <w:sz w:val="28"/>
                <w:szCs w:val="28"/>
              </w:rPr>
              <w:t>-май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03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16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24701A" w:rsidRDefault="0024701A" w:rsidP="0024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деревьев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4701A" w:rsidRDefault="0024701A" w:rsidP="00247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01A">
              <w:rPr>
                <w:rFonts w:ascii="Times New Roman" w:hAnsi="Times New Roman" w:cs="Times New Roman"/>
                <w:sz w:val="28"/>
                <w:szCs w:val="28"/>
              </w:rPr>
              <w:t>Елочка;</w:t>
            </w:r>
          </w:p>
          <w:p w:rsidR="0024701A" w:rsidRDefault="0024701A" w:rsidP="00247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Яблоня</w:t>
            </w:r>
          </w:p>
          <w:p w:rsidR="0024701A" w:rsidRPr="0024701A" w:rsidRDefault="0024701A" w:rsidP="00247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Сакура</w:t>
            </w:r>
          </w:p>
        </w:tc>
        <w:tc>
          <w:tcPr>
            <w:tcW w:w="90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>
              <w:rPr>
                <w:rFonts w:ascii="Times New Roman" w:hAnsi="Times New Roman"/>
                <w:sz w:val="28"/>
                <w:szCs w:val="28"/>
              </w:rPr>
              <w:t>. Занятия-соревнования, занятия-фантазии.</w:t>
            </w:r>
          </w:p>
          <w:p w:rsidR="0024701A" w:rsidRPr="00B37DFA" w:rsidRDefault="0024701A" w:rsidP="00380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анализ работ.</w:t>
            </w: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01A" w:rsidTr="0024701A">
        <w:trPr>
          <w:trHeight w:val="646"/>
        </w:trPr>
        <w:tc>
          <w:tcPr>
            <w:tcW w:w="429" w:type="dxa"/>
            <w:vMerge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816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пракическое</w:t>
            </w:r>
            <w:proofErr w:type="spellEnd"/>
          </w:p>
        </w:tc>
        <w:tc>
          <w:tcPr>
            <w:tcW w:w="2784" w:type="dxa"/>
          </w:tcPr>
          <w:p w:rsidR="0024701A" w:rsidRDefault="0024701A" w:rsidP="002470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3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морских животных. Коллективная работа «На морском дне»</w:t>
            </w:r>
          </w:p>
          <w:p w:rsidR="0024701A" w:rsidRDefault="0024701A" w:rsidP="002470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Акула</w:t>
            </w:r>
          </w:p>
          <w:p w:rsidR="0024701A" w:rsidRDefault="0024701A" w:rsidP="002470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-Дельфины</w:t>
            </w:r>
          </w:p>
          <w:p w:rsidR="0024701A" w:rsidRDefault="0024701A" w:rsidP="002470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Морской конек</w:t>
            </w:r>
          </w:p>
          <w:p w:rsidR="0024701A" w:rsidRDefault="0024701A" w:rsidP="002470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Рак</w:t>
            </w:r>
          </w:p>
          <w:p w:rsidR="0024701A" w:rsidRDefault="0024701A" w:rsidP="002470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Краб</w:t>
            </w:r>
          </w:p>
          <w:p w:rsidR="0024701A" w:rsidRDefault="0024701A" w:rsidP="00247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-Креветка</w:t>
            </w:r>
          </w:p>
        </w:tc>
        <w:tc>
          <w:tcPr>
            <w:tcW w:w="90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3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01A" w:rsidTr="0024701A">
        <w:trPr>
          <w:trHeight w:val="480"/>
        </w:trPr>
        <w:tc>
          <w:tcPr>
            <w:tcW w:w="429" w:type="dxa"/>
            <w:vMerge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24701A" w:rsidRDefault="0024701A" w:rsidP="002470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Творческая работа</w:t>
            </w:r>
          </w:p>
          <w:p w:rsidR="0024701A" w:rsidRDefault="0024701A" w:rsidP="00247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«Праздничный букет»</w:t>
            </w:r>
          </w:p>
        </w:tc>
        <w:tc>
          <w:tcPr>
            <w:tcW w:w="90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3" w:type="dxa"/>
          </w:tcPr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01A" w:rsidTr="0024701A">
        <w:trPr>
          <w:trHeight w:val="471"/>
        </w:trPr>
        <w:tc>
          <w:tcPr>
            <w:tcW w:w="429" w:type="dxa"/>
            <w:vMerge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16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24701A" w:rsidRDefault="0024701A" w:rsidP="002470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«Забавные игрушки»</w:t>
            </w:r>
          </w:p>
          <w:p w:rsidR="0024701A" w:rsidRDefault="0024701A" w:rsidP="00247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фигурок из бисер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схеме, с элементами дополнения и изготовления</w:t>
            </w:r>
          </w:p>
        </w:tc>
        <w:tc>
          <w:tcPr>
            <w:tcW w:w="90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3" w:type="dxa"/>
          </w:tcPr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01A" w:rsidTr="00D712D7">
        <w:trPr>
          <w:trHeight w:val="2760"/>
        </w:trPr>
        <w:tc>
          <w:tcPr>
            <w:tcW w:w="429" w:type="dxa"/>
            <w:vMerge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6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4" w:type="dxa"/>
          </w:tcPr>
          <w:p w:rsidR="0024701A" w:rsidRDefault="0024701A" w:rsidP="0024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24701A" w:rsidRPr="00B37DFA" w:rsidRDefault="0024701A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3" w:type="dxa"/>
          </w:tcPr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Демонстрация моделей, защита творческих работ.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Участие в конкурсах. </w:t>
            </w:r>
          </w:p>
          <w:p w:rsidR="0024701A" w:rsidRDefault="0024701A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Выставка.</w:t>
            </w:r>
          </w:p>
        </w:tc>
      </w:tr>
    </w:tbl>
    <w:p w:rsidR="00C424D3" w:rsidRDefault="00C424D3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24D3" w:rsidRDefault="00C424D3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0383" w:rsidRDefault="00380383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24D3" w:rsidRDefault="00C424D3" w:rsidP="00220AD2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3220E" w:rsidRDefault="0073220E" w:rsidP="00220AD2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3220E" w:rsidRDefault="0073220E" w:rsidP="00220AD2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3220E" w:rsidRDefault="0073220E" w:rsidP="0073220E">
      <w:pPr>
        <w:pStyle w:val="a4"/>
        <w:spacing w:after="0" w:line="240" w:lineRule="auto"/>
        <w:ind w:left="0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sectPr w:rsidR="0073220E" w:rsidSect="00A02ED4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563" w:rsidRDefault="00477563" w:rsidP="00DD7CB4">
      <w:pPr>
        <w:spacing w:after="0" w:line="240" w:lineRule="auto"/>
      </w:pPr>
      <w:r>
        <w:separator/>
      </w:r>
    </w:p>
  </w:endnote>
  <w:endnote w:type="continuationSeparator" w:id="0">
    <w:p w:rsidR="00477563" w:rsidRDefault="00477563" w:rsidP="00DD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563" w:rsidRDefault="00477563" w:rsidP="00DD7CB4">
      <w:pPr>
        <w:spacing w:after="0" w:line="240" w:lineRule="auto"/>
      </w:pPr>
      <w:r>
        <w:separator/>
      </w:r>
    </w:p>
  </w:footnote>
  <w:footnote w:type="continuationSeparator" w:id="0">
    <w:p w:rsidR="00477563" w:rsidRDefault="00477563" w:rsidP="00DD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1">
    <w:nsid w:val="00ED32CA"/>
    <w:multiLevelType w:val="hybridMultilevel"/>
    <w:tmpl w:val="3CD07D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91A78"/>
    <w:multiLevelType w:val="multilevel"/>
    <w:tmpl w:val="8878D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256409"/>
    <w:multiLevelType w:val="hybridMultilevel"/>
    <w:tmpl w:val="D3589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8456B"/>
    <w:multiLevelType w:val="hybridMultilevel"/>
    <w:tmpl w:val="5954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74FA4"/>
    <w:multiLevelType w:val="hybridMultilevel"/>
    <w:tmpl w:val="F912D97C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7">
    <w:nsid w:val="14F81860"/>
    <w:multiLevelType w:val="hybridMultilevel"/>
    <w:tmpl w:val="B5DC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100AF"/>
    <w:multiLevelType w:val="hybridMultilevel"/>
    <w:tmpl w:val="AA667D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F3A4F"/>
    <w:multiLevelType w:val="hybridMultilevel"/>
    <w:tmpl w:val="67CA36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63B59"/>
    <w:multiLevelType w:val="hybridMultilevel"/>
    <w:tmpl w:val="0F0A7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5312C"/>
    <w:multiLevelType w:val="hybridMultilevel"/>
    <w:tmpl w:val="008675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14AFB"/>
    <w:multiLevelType w:val="hybridMultilevel"/>
    <w:tmpl w:val="69404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60118"/>
    <w:multiLevelType w:val="hybridMultilevel"/>
    <w:tmpl w:val="6304040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2AFE0C61"/>
    <w:multiLevelType w:val="multilevel"/>
    <w:tmpl w:val="B91A9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CA56462"/>
    <w:multiLevelType w:val="hybridMultilevel"/>
    <w:tmpl w:val="940AB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06625B"/>
    <w:multiLevelType w:val="multilevel"/>
    <w:tmpl w:val="D404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047807"/>
    <w:multiLevelType w:val="hybridMultilevel"/>
    <w:tmpl w:val="AF58581A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>
    <w:nsid w:val="323E20BE"/>
    <w:multiLevelType w:val="hybridMultilevel"/>
    <w:tmpl w:val="7EBED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F49A4"/>
    <w:multiLevelType w:val="hybridMultilevel"/>
    <w:tmpl w:val="93A487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4E33373"/>
    <w:multiLevelType w:val="multilevel"/>
    <w:tmpl w:val="F76C80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hint="default"/>
      </w:rPr>
    </w:lvl>
  </w:abstractNum>
  <w:abstractNum w:abstractNumId="21">
    <w:nsid w:val="384E3EBC"/>
    <w:multiLevelType w:val="hybridMultilevel"/>
    <w:tmpl w:val="22462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27B75"/>
    <w:multiLevelType w:val="hybridMultilevel"/>
    <w:tmpl w:val="728AB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526FC"/>
    <w:multiLevelType w:val="hybridMultilevel"/>
    <w:tmpl w:val="A1C6C33C"/>
    <w:lvl w:ilvl="0" w:tplc="0419000B">
      <w:start w:val="1"/>
      <w:numFmt w:val="bullet"/>
      <w:lvlText w:val="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4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950D21"/>
    <w:multiLevelType w:val="hybridMultilevel"/>
    <w:tmpl w:val="78C81328"/>
    <w:lvl w:ilvl="0" w:tplc="FA40F9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EEA4EB5"/>
    <w:multiLevelType w:val="hybridMultilevel"/>
    <w:tmpl w:val="A470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483C7D"/>
    <w:multiLevelType w:val="hybridMultilevel"/>
    <w:tmpl w:val="17962846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8">
    <w:nsid w:val="439153A0"/>
    <w:multiLevelType w:val="hybridMultilevel"/>
    <w:tmpl w:val="E84678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3446BA"/>
    <w:multiLevelType w:val="multilevel"/>
    <w:tmpl w:val="2CB2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434E3F"/>
    <w:multiLevelType w:val="hybridMultilevel"/>
    <w:tmpl w:val="5AF02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DD617A"/>
    <w:multiLevelType w:val="hybridMultilevel"/>
    <w:tmpl w:val="347257C8"/>
    <w:lvl w:ilvl="0" w:tplc="A4B8B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2">
    <w:nsid w:val="4A93406C"/>
    <w:multiLevelType w:val="hybridMultilevel"/>
    <w:tmpl w:val="8F122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0D5B96"/>
    <w:multiLevelType w:val="hybridMultilevel"/>
    <w:tmpl w:val="7846B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D14C4F"/>
    <w:multiLevelType w:val="multilevel"/>
    <w:tmpl w:val="489A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E02DB9"/>
    <w:multiLevelType w:val="hybridMultilevel"/>
    <w:tmpl w:val="C0E0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8E4864"/>
    <w:multiLevelType w:val="multilevel"/>
    <w:tmpl w:val="D40A13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5B6921E2"/>
    <w:multiLevelType w:val="hybridMultilevel"/>
    <w:tmpl w:val="CC1CF9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2237F1"/>
    <w:multiLevelType w:val="multilevel"/>
    <w:tmpl w:val="B92A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8741A2"/>
    <w:multiLevelType w:val="multilevel"/>
    <w:tmpl w:val="C096B8E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0">
    <w:nsid w:val="62BF1623"/>
    <w:multiLevelType w:val="hybridMultilevel"/>
    <w:tmpl w:val="36CEC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967DAE"/>
    <w:multiLevelType w:val="hybridMultilevel"/>
    <w:tmpl w:val="956829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27BEE"/>
    <w:multiLevelType w:val="hybridMultilevel"/>
    <w:tmpl w:val="F0C074EE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3">
    <w:nsid w:val="715A684A"/>
    <w:multiLevelType w:val="hybridMultilevel"/>
    <w:tmpl w:val="25AA4E30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44">
    <w:nsid w:val="72475F40"/>
    <w:multiLevelType w:val="hybridMultilevel"/>
    <w:tmpl w:val="B510A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845DA4"/>
    <w:multiLevelType w:val="hybridMultilevel"/>
    <w:tmpl w:val="37AC0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CC2A13"/>
    <w:multiLevelType w:val="hybridMultilevel"/>
    <w:tmpl w:val="AC607A30"/>
    <w:lvl w:ilvl="0" w:tplc="041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7">
    <w:nsid w:val="765E4282"/>
    <w:multiLevelType w:val="hybridMultilevel"/>
    <w:tmpl w:val="A2B4471C"/>
    <w:lvl w:ilvl="0" w:tplc="394A5D7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8">
    <w:nsid w:val="77A54CE5"/>
    <w:multiLevelType w:val="hybridMultilevel"/>
    <w:tmpl w:val="8842A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6719F"/>
    <w:multiLevelType w:val="hybridMultilevel"/>
    <w:tmpl w:val="48263D28"/>
    <w:lvl w:ilvl="0" w:tplc="0AAA8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1"/>
  </w:num>
  <w:num w:numId="2">
    <w:abstractNumId w:val="45"/>
  </w:num>
  <w:num w:numId="3">
    <w:abstractNumId w:val="31"/>
  </w:num>
  <w:num w:numId="4">
    <w:abstractNumId w:val="26"/>
  </w:num>
  <w:num w:numId="5">
    <w:abstractNumId w:val="35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32"/>
  </w:num>
  <w:num w:numId="9">
    <w:abstractNumId w:val="22"/>
  </w:num>
  <w:num w:numId="10">
    <w:abstractNumId w:val="44"/>
  </w:num>
  <w:num w:numId="11">
    <w:abstractNumId w:val="12"/>
  </w:num>
  <w:num w:numId="12">
    <w:abstractNumId w:val="15"/>
  </w:num>
  <w:num w:numId="13">
    <w:abstractNumId w:val="41"/>
  </w:num>
  <w:num w:numId="14">
    <w:abstractNumId w:val="28"/>
  </w:num>
  <w:num w:numId="15">
    <w:abstractNumId w:val="1"/>
  </w:num>
  <w:num w:numId="16">
    <w:abstractNumId w:val="2"/>
  </w:num>
  <w:num w:numId="17">
    <w:abstractNumId w:val="24"/>
  </w:num>
  <w:num w:numId="18">
    <w:abstractNumId w:val="48"/>
  </w:num>
  <w:num w:numId="19">
    <w:abstractNumId w:val="10"/>
  </w:num>
  <w:num w:numId="20">
    <w:abstractNumId w:val="5"/>
  </w:num>
  <w:num w:numId="21">
    <w:abstractNumId w:val="42"/>
  </w:num>
  <w:num w:numId="22">
    <w:abstractNumId w:val="4"/>
  </w:num>
  <w:num w:numId="23">
    <w:abstractNumId w:val="40"/>
  </w:num>
  <w:num w:numId="24">
    <w:abstractNumId w:val="17"/>
  </w:num>
  <w:num w:numId="25">
    <w:abstractNumId w:val="13"/>
  </w:num>
  <w:num w:numId="26">
    <w:abstractNumId w:val="46"/>
  </w:num>
  <w:num w:numId="27">
    <w:abstractNumId w:val="6"/>
  </w:num>
  <w:num w:numId="28">
    <w:abstractNumId w:val="43"/>
  </w:num>
  <w:num w:numId="29">
    <w:abstractNumId w:val="27"/>
  </w:num>
  <w:num w:numId="30">
    <w:abstractNumId w:val="33"/>
  </w:num>
  <w:num w:numId="31">
    <w:abstractNumId w:val="37"/>
  </w:num>
  <w:num w:numId="32">
    <w:abstractNumId w:val="30"/>
  </w:num>
  <w:num w:numId="33">
    <w:abstractNumId w:val="8"/>
  </w:num>
  <w:num w:numId="34">
    <w:abstractNumId w:val="18"/>
  </w:num>
  <w:num w:numId="35">
    <w:abstractNumId w:val="11"/>
  </w:num>
  <w:num w:numId="36">
    <w:abstractNumId w:val="9"/>
  </w:num>
  <w:num w:numId="37">
    <w:abstractNumId w:val="16"/>
  </w:num>
  <w:num w:numId="38">
    <w:abstractNumId w:val="39"/>
  </w:num>
  <w:num w:numId="39">
    <w:abstractNumId w:val="14"/>
  </w:num>
  <w:num w:numId="40">
    <w:abstractNumId w:val="3"/>
  </w:num>
  <w:num w:numId="41">
    <w:abstractNumId w:val="19"/>
  </w:num>
  <w:num w:numId="42">
    <w:abstractNumId w:val="7"/>
  </w:num>
  <w:num w:numId="43">
    <w:abstractNumId w:val="25"/>
  </w:num>
  <w:num w:numId="44">
    <w:abstractNumId w:val="47"/>
  </w:num>
  <w:num w:numId="45">
    <w:abstractNumId w:val="36"/>
  </w:num>
  <w:num w:numId="46">
    <w:abstractNumId w:val="29"/>
  </w:num>
  <w:num w:numId="47">
    <w:abstractNumId w:val="34"/>
  </w:num>
  <w:num w:numId="48">
    <w:abstractNumId w:val="38"/>
  </w:num>
  <w:num w:numId="49">
    <w:abstractNumId w:val="20"/>
  </w:num>
  <w:num w:numId="50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A4"/>
    <w:rsid w:val="0000149A"/>
    <w:rsid w:val="000058AA"/>
    <w:rsid w:val="00005ECC"/>
    <w:rsid w:val="00006CBA"/>
    <w:rsid w:val="00014529"/>
    <w:rsid w:val="000145D9"/>
    <w:rsid w:val="00014A21"/>
    <w:rsid w:val="000152AE"/>
    <w:rsid w:val="0001764E"/>
    <w:rsid w:val="00021C2A"/>
    <w:rsid w:val="0002514B"/>
    <w:rsid w:val="0003007C"/>
    <w:rsid w:val="00030E93"/>
    <w:rsid w:val="000338F6"/>
    <w:rsid w:val="0003689C"/>
    <w:rsid w:val="00055B5C"/>
    <w:rsid w:val="000567AE"/>
    <w:rsid w:val="00061E7E"/>
    <w:rsid w:val="0006217E"/>
    <w:rsid w:val="000624A8"/>
    <w:rsid w:val="00075092"/>
    <w:rsid w:val="00075E48"/>
    <w:rsid w:val="000935A1"/>
    <w:rsid w:val="000A33A4"/>
    <w:rsid w:val="000A46B3"/>
    <w:rsid w:val="000B13AD"/>
    <w:rsid w:val="000C759E"/>
    <w:rsid w:val="000D4676"/>
    <w:rsid w:val="000F31F1"/>
    <w:rsid w:val="000F7E8C"/>
    <w:rsid w:val="00100717"/>
    <w:rsid w:val="00100914"/>
    <w:rsid w:val="00102E7F"/>
    <w:rsid w:val="001048BA"/>
    <w:rsid w:val="0010618F"/>
    <w:rsid w:val="001177A7"/>
    <w:rsid w:val="001247B2"/>
    <w:rsid w:val="00146C5F"/>
    <w:rsid w:val="001638E1"/>
    <w:rsid w:val="00166297"/>
    <w:rsid w:val="00166954"/>
    <w:rsid w:val="00171D2C"/>
    <w:rsid w:val="0019700F"/>
    <w:rsid w:val="001A54CE"/>
    <w:rsid w:val="001C0661"/>
    <w:rsid w:val="001C5EF5"/>
    <w:rsid w:val="001C7673"/>
    <w:rsid w:val="001D6F14"/>
    <w:rsid w:val="001E08D3"/>
    <w:rsid w:val="002103CE"/>
    <w:rsid w:val="002113A7"/>
    <w:rsid w:val="00211790"/>
    <w:rsid w:val="00216BDD"/>
    <w:rsid w:val="002204F3"/>
    <w:rsid w:val="00220AD2"/>
    <w:rsid w:val="00221455"/>
    <w:rsid w:val="0022265C"/>
    <w:rsid w:val="00225332"/>
    <w:rsid w:val="00226B49"/>
    <w:rsid w:val="002430DA"/>
    <w:rsid w:val="002434C7"/>
    <w:rsid w:val="0024701A"/>
    <w:rsid w:val="002501B8"/>
    <w:rsid w:val="00251732"/>
    <w:rsid w:val="002717D7"/>
    <w:rsid w:val="002856B4"/>
    <w:rsid w:val="002901D8"/>
    <w:rsid w:val="00292322"/>
    <w:rsid w:val="002A04D6"/>
    <w:rsid w:val="002A76E5"/>
    <w:rsid w:val="002A790D"/>
    <w:rsid w:val="0030347A"/>
    <w:rsid w:val="00303CB3"/>
    <w:rsid w:val="00313A6E"/>
    <w:rsid w:val="00316856"/>
    <w:rsid w:val="003536C4"/>
    <w:rsid w:val="003628C8"/>
    <w:rsid w:val="00363035"/>
    <w:rsid w:val="003752E0"/>
    <w:rsid w:val="00380383"/>
    <w:rsid w:val="00383C71"/>
    <w:rsid w:val="003864FE"/>
    <w:rsid w:val="0038699E"/>
    <w:rsid w:val="003938F1"/>
    <w:rsid w:val="003A160C"/>
    <w:rsid w:val="003A343C"/>
    <w:rsid w:val="003A702C"/>
    <w:rsid w:val="003B3709"/>
    <w:rsid w:val="003B56C6"/>
    <w:rsid w:val="003B6C33"/>
    <w:rsid w:val="003B76AD"/>
    <w:rsid w:val="003D5022"/>
    <w:rsid w:val="003E03C9"/>
    <w:rsid w:val="003F4465"/>
    <w:rsid w:val="003F5386"/>
    <w:rsid w:val="00402B0B"/>
    <w:rsid w:val="00415C33"/>
    <w:rsid w:val="00416490"/>
    <w:rsid w:val="00417685"/>
    <w:rsid w:val="0042472A"/>
    <w:rsid w:val="00424D01"/>
    <w:rsid w:val="00426B4B"/>
    <w:rsid w:val="00433C34"/>
    <w:rsid w:val="00434BA1"/>
    <w:rsid w:val="00437904"/>
    <w:rsid w:val="00442D74"/>
    <w:rsid w:val="00455F43"/>
    <w:rsid w:val="0046093F"/>
    <w:rsid w:val="004623FE"/>
    <w:rsid w:val="004702B7"/>
    <w:rsid w:val="00470AD0"/>
    <w:rsid w:val="00470C05"/>
    <w:rsid w:val="00470C9C"/>
    <w:rsid w:val="0047601B"/>
    <w:rsid w:val="00477563"/>
    <w:rsid w:val="00480A19"/>
    <w:rsid w:val="004953DF"/>
    <w:rsid w:val="004B3BC5"/>
    <w:rsid w:val="004C0496"/>
    <w:rsid w:val="004D4E6A"/>
    <w:rsid w:val="004D5B59"/>
    <w:rsid w:val="004D6287"/>
    <w:rsid w:val="004E785B"/>
    <w:rsid w:val="004E7FB4"/>
    <w:rsid w:val="004F4BFC"/>
    <w:rsid w:val="00504E9C"/>
    <w:rsid w:val="00513114"/>
    <w:rsid w:val="005374CF"/>
    <w:rsid w:val="0055443B"/>
    <w:rsid w:val="00565218"/>
    <w:rsid w:val="00580E66"/>
    <w:rsid w:val="00583223"/>
    <w:rsid w:val="005870B4"/>
    <w:rsid w:val="00587BA2"/>
    <w:rsid w:val="005939E8"/>
    <w:rsid w:val="005A4FC9"/>
    <w:rsid w:val="005D0DD7"/>
    <w:rsid w:val="005D34BD"/>
    <w:rsid w:val="005D4235"/>
    <w:rsid w:val="005D45FC"/>
    <w:rsid w:val="005F0871"/>
    <w:rsid w:val="00617073"/>
    <w:rsid w:val="00617B21"/>
    <w:rsid w:val="00633239"/>
    <w:rsid w:val="0063392D"/>
    <w:rsid w:val="00643A6E"/>
    <w:rsid w:val="006557C5"/>
    <w:rsid w:val="00656873"/>
    <w:rsid w:val="0065733F"/>
    <w:rsid w:val="00661CEE"/>
    <w:rsid w:val="00675F46"/>
    <w:rsid w:val="006A3BBB"/>
    <w:rsid w:val="006A415E"/>
    <w:rsid w:val="006A4D7F"/>
    <w:rsid w:val="006B351B"/>
    <w:rsid w:val="006C153B"/>
    <w:rsid w:val="006C4C16"/>
    <w:rsid w:val="006C5762"/>
    <w:rsid w:val="006D6BED"/>
    <w:rsid w:val="0070124B"/>
    <w:rsid w:val="00702EB2"/>
    <w:rsid w:val="00715538"/>
    <w:rsid w:val="007179BD"/>
    <w:rsid w:val="007303C6"/>
    <w:rsid w:val="0073220E"/>
    <w:rsid w:val="0075446E"/>
    <w:rsid w:val="0076425C"/>
    <w:rsid w:val="00764576"/>
    <w:rsid w:val="007650CB"/>
    <w:rsid w:val="00765404"/>
    <w:rsid w:val="007857B8"/>
    <w:rsid w:val="007A6A41"/>
    <w:rsid w:val="007B23F7"/>
    <w:rsid w:val="007B5BBA"/>
    <w:rsid w:val="007C0BFA"/>
    <w:rsid w:val="007C68B3"/>
    <w:rsid w:val="007D5679"/>
    <w:rsid w:val="007D5909"/>
    <w:rsid w:val="007F17D3"/>
    <w:rsid w:val="007F781B"/>
    <w:rsid w:val="007F791B"/>
    <w:rsid w:val="0082223E"/>
    <w:rsid w:val="0083242A"/>
    <w:rsid w:val="00843289"/>
    <w:rsid w:val="00847C53"/>
    <w:rsid w:val="00855ACB"/>
    <w:rsid w:val="00863FF1"/>
    <w:rsid w:val="00870246"/>
    <w:rsid w:val="00876A15"/>
    <w:rsid w:val="008B0604"/>
    <w:rsid w:val="008C731A"/>
    <w:rsid w:val="008D2958"/>
    <w:rsid w:val="008D2A3D"/>
    <w:rsid w:val="008D3447"/>
    <w:rsid w:val="008E0176"/>
    <w:rsid w:val="008E4764"/>
    <w:rsid w:val="00921FA0"/>
    <w:rsid w:val="00924401"/>
    <w:rsid w:val="00944C85"/>
    <w:rsid w:val="009456FF"/>
    <w:rsid w:val="00946115"/>
    <w:rsid w:val="00950F50"/>
    <w:rsid w:val="0095119F"/>
    <w:rsid w:val="00955752"/>
    <w:rsid w:val="00964E93"/>
    <w:rsid w:val="00965AA0"/>
    <w:rsid w:val="0097003F"/>
    <w:rsid w:val="00975A1F"/>
    <w:rsid w:val="009771D5"/>
    <w:rsid w:val="009857DB"/>
    <w:rsid w:val="009A3906"/>
    <w:rsid w:val="009B18A8"/>
    <w:rsid w:val="009B4B4C"/>
    <w:rsid w:val="009D34A0"/>
    <w:rsid w:val="009E4F02"/>
    <w:rsid w:val="009F1916"/>
    <w:rsid w:val="00A00931"/>
    <w:rsid w:val="00A02ED4"/>
    <w:rsid w:val="00A13BF0"/>
    <w:rsid w:val="00A17E92"/>
    <w:rsid w:val="00A22C47"/>
    <w:rsid w:val="00A27593"/>
    <w:rsid w:val="00A3513A"/>
    <w:rsid w:val="00A3591E"/>
    <w:rsid w:val="00A57E34"/>
    <w:rsid w:val="00A61F52"/>
    <w:rsid w:val="00A63999"/>
    <w:rsid w:val="00A757F3"/>
    <w:rsid w:val="00A77455"/>
    <w:rsid w:val="00A83B45"/>
    <w:rsid w:val="00AA4DA6"/>
    <w:rsid w:val="00AB0BBB"/>
    <w:rsid w:val="00AD1B74"/>
    <w:rsid w:val="00AD27F0"/>
    <w:rsid w:val="00AE39C7"/>
    <w:rsid w:val="00B21A99"/>
    <w:rsid w:val="00B21B32"/>
    <w:rsid w:val="00B2214D"/>
    <w:rsid w:val="00B24D1F"/>
    <w:rsid w:val="00B30CAB"/>
    <w:rsid w:val="00B315E2"/>
    <w:rsid w:val="00B36B35"/>
    <w:rsid w:val="00B62BDF"/>
    <w:rsid w:val="00B75BBC"/>
    <w:rsid w:val="00B84F3A"/>
    <w:rsid w:val="00B87C4E"/>
    <w:rsid w:val="00B9729E"/>
    <w:rsid w:val="00BA2473"/>
    <w:rsid w:val="00BA2E5C"/>
    <w:rsid w:val="00BA6985"/>
    <w:rsid w:val="00BB1376"/>
    <w:rsid w:val="00BF73E1"/>
    <w:rsid w:val="00C219A7"/>
    <w:rsid w:val="00C26765"/>
    <w:rsid w:val="00C335FA"/>
    <w:rsid w:val="00C40013"/>
    <w:rsid w:val="00C404D2"/>
    <w:rsid w:val="00C42194"/>
    <w:rsid w:val="00C424D3"/>
    <w:rsid w:val="00C44ACF"/>
    <w:rsid w:val="00C461D2"/>
    <w:rsid w:val="00C514FF"/>
    <w:rsid w:val="00C531D0"/>
    <w:rsid w:val="00C602D3"/>
    <w:rsid w:val="00C60B5B"/>
    <w:rsid w:val="00C60B8E"/>
    <w:rsid w:val="00C6641B"/>
    <w:rsid w:val="00C72108"/>
    <w:rsid w:val="00C82AC6"/>
    <w:rsid w:val="00C850A5"/>
    <w:rsid w:val="00C853C9"/>
    <w:rsid w:val="00C85DEC"/>
    <w:rsid w:val="00C8681E"/>
    <w:rsid w:val="00C93BD7"/>
    <w:rsid w:val="00C9576C"/>
    <w:rsid w:val="00CA41BD"/>
    <w:rsid w:val="00CB49C9"/>
    <w:rsid w:val="00CB4D7F"/>
    <w:rsid w:val="00CC07B6"/>
    <w:rsid w:val="00CC48D4"/>
    <w:rsid w:val="00CD47A7"/>
    <w:rsid w:val="00CE14A4"/>
    <w:rsid w:val="00CE396D"/>
    <w:rsid w:val="00CF646E"/>
    <w:rsid w:val="00CF7D34"/>
    <w:rsid w:val="00D009DA"/>
    <w:rsid w:val="00D01060"/>
    <w:rsid w:val="00D0233F"/>
    <w:rsid w:val="00D029E1"/>
    <w:rsid w:val="00D32828"/>
    <w:rsid w:val="00D353A7"/>
    <w:rsid w:val="00D42552"/>
    <w:rsid w:val="00D44931"/>
    <w:rsid w:val="00D56980"/>
    <w:rsid w:val="00D712D7"/>
    <w:rsid w:val="00D73055"/>
    <w:rsid w:val="00D810F4"/>
    <w:rsid w:val="00D958E4"/>
    <w:rsid w:val="00D96C46"/>
    <w:rsid w:val="00DB3DF7"/>
    <w:rsid w:val="00DC5190"/>
    <w:rsid w:val="00DD3DAB"/>
    <w:rsid w:val="00DD7CB4"/>
    <w:rsid w:val="00DE7E77"/>
    <w:rsid w:val="00DF0274"/>
    <w:rsid w:val="00DF290E"/>
    <w:rsid w:val="00DF4C36"/>
    <w:rsid w:val="00E030F4"/>
    <w:rsid w:val="00E039ED"/>
    <w:rsid w:val="00E0672D"/>
    <w:rsid w:val="00E14A7F"/>
    <w:rsid w:val="00E15C70"/>
    <w:rsid w:val="00E65DA5"/>
    <w:rsid w:val="00E754F4"/>
    <w:rsid w:val="00E852E9"/>
    <w:rsid w:val="00E9206E"/>
    <w:rsid w:val="00EB4454"/>
    <w:rsid w:val="00EB5C4B"/>
    <w:rsid w:val="00ED0DC1"/>
    <w:rsid w:val="00EF1663"/>
    <w:rsid w:val="00EF38BA"/>
    <w:rsid w:val="00EF41CC"/>
    <w:rsid w:val="00F05304"/>
    <w:rsid w:val="00F06237"/>
    <w:rsid w:val="00F101F7"/>
    <w:rsid w:val="00F10EA8"/>
    <w:rsid w:val="00F204BC"/>
    <w:rsid w:val="00F209C6"/>
    <w:rsid w:val="00F23763"/>
    <w:rsid w:val="00F33A66"/>
    <w:rsid w:val="00F36869"/>
    <w:rsid w:val="00F37677"/>
    <w:rsid w:val="00F3777E"/>
    <w:rsid w:val="00F468A5"/>
    <w:rsid w:val="00F66496"/>
    <w:rsid w:val="00F83CFD"/>
    <w:rsid w:val="00F8450C"/>
    <w:rsid w:val="00F86E8E"/>
    <w:rsid w:val="00F90988"/>
    <w:rsid w:val="00F912C1"/>
    <w:rsid w:val="00F91F65"/>
    <w:rsid w:val="00F92DD9"/>
    <w:rsid w:val="00FA6155"/>
    <w:rsid w:val="00FB7385"/>
    <w:rsid w:val="00FC1B30"/>
    <w:rsid w:val="00FC1E7F"/>
    <w:rsid w:val="00FC2571"/>
    <w:rsid w:val="00FD2AE8"/>
    <w:rsid w:val="00FD5602"/>
    <w:rsid w:val="00FE161D"/>
    <w:rsid w:val="00FE44B9"/>
    <w:rsid w:val="00FF7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7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ontakte.ru/share.php?url=http://www.psmetodiki.ru/index.php/mladshie-shkolniki/poznavatelnoe-razvitie/54-dpi" TargetMode="External"/><Relationship Id="rId18" Type="http://schemas.openxmlformats.org/officeDocument/2006/relationships/hyperlink" Target="http://www.livejournal.com/update.bml?event=http://www.psmetodiki.ru/index.php/mladshie-shkolniki/poznavatelnoe-razvitie/54-dpi&amp;subject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://www.google.com/bookmarks/mark?op=add&amp;bkmk=http://www.psmetodiki.ru/index.php/mladshie-shkolniki/poznavatelnoe-razvitie/54-dpi&amp;title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://connect.mail.ru/share?share_url=http://www.psmetodiki.ru/index.php/mladshie-shkolniki/poznavatelnoe-razvitie/54-dpi" TargetMode="External"/><Relationship Id="rId25" Type="http://schemas.openxmlformats.org/officeDocument/2006/relationships/image" Target="media/image3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dnoklassniki.ru/dk?st.cmd=addShare&amp;st.s=1&amp;st._surl=http://www.psmetodiki.ru/index.php/mladshie-shkolniki/poznavatelnoe-razvitie/54-dpi" TargetMode="External"/><Relationship Id="rId20" Type="http://schemas.openxmlformats.org/officeDocument/2006/relationships/hyperlink" Target="http://bobrdobr.ru/addext.html?url=http://www.psmetodiki.ru/index.php/mladshie-shkolniki/poznavatelnoe-razvitie/54-dpi&amp;title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dnaknopka.ru/" TargetMode="External"/><Relationship Id="rId24" Type="http://schemas.openxmlformats.org/officeDocument/2006/relationships/hyperlink" Target="https://plus.google.com/share?url=http://www.psmetodiki.ru/index.php/mladshie-shkolniki/poznavatelnoe-razvitie/54-dpi" TargetMode="External"/><Relationship Id="rId32" Type="http://schemas.openxmlformats.org/officeDocument/2006/relationships/hyperlink" Target="http://infourok.ru/go.html?href=http%3A%2F%2Fstranamaster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twitter.com/share?text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&amp;url=http://www.psmetodiki.ru/index.php/mladshie-shkolniki/poznavatelnoe-razvitie/54-dpi" TargetMode="External"/><Relationship Id="rId23" Type="http://schemas.openxmlformats.org/officeDocument/2006/relationships/hyperlink" Target="http://surfingbird.ru/share?url=http://www.psmetodiki.ru/index.php/mladshie-shkolniki/poznavatelnoe-razvitie/54-dpi" TargetMode="External"/><Relationship Id="rId28" Type="http://schemas.openxmlformats.org/officeDocument/2006/relationships/image" Target="media/image6.jpeg"/><Relationship Id="rId10" Type="http://schemas.openxmlformats.org/officeDocument/2006/relationships/hyperlink" Target="http://learningapps.org" TargetMode="External"/><Relationship Id="rId19" Type="http://schemas.openxmlformats.org/officeDocument/2006/relationships/hyperlink" Target="http://memori.ru/link/?sm=1&amp;u_data%5burl%5d=http://www.psmetodiki.ru/index.php/mladshie-shkolniki/poznavatelnoe-razvitie/54-dpi&amp;u_data%5bname%5d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31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facebook.com/sharer.php?u=http://www.psmetodiki.ru/index.php/mladshie-shkolniki/poznavatelnoe-razvitie/54-dpi" TargetMode="External"/><Relationship Id="rId22" Type="http://schemas.openxmlformats.org/officeDocument/2006/relationships/hyperlink" Target="https://www.blogger.com/blog-this.g?t&amp;u=http://www.psmetodiki.ru/index.php/mladshie-shkolniki/poznavatelnoe-razvitie/54-dpi&amp;n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B1D35-713B-49DD-980F-A53F7CF1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41</Pages>
  <Words>9181</Words>
  <Characters>52337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2018-11-27T11:38:00Z</cp:lastPrinted>
  <dcterms:created xsi:type="dcterms:W3CDTF">2022-05-11T07:20:00Z</dcterms:created>
  <dcterms:modified xsi:type="dcterms:W3CDTF">2024-01-10T05:59:00Z</dcterms:modified>
</cp:coreProperties>
</file>