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BE830" w14:textId="20C23578" w:rsidR="00410615" w:rsidRDefault="000732CC" w:rsidP="000732CC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86F3C91" wp14:editId="7C5690EF">
            <wp:extent cx="6750050" cy="9276080"/>
            <wp:effectExtent l="0" t="0" r="0" b="1270"/>
            <wp:docPr id="16130866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7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73920" w14:textId="77777777" w:rsidR="00410615" w:rsidRDefault="000000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lastRenderedPageBreak/>
        <w:t>ОГЛАВЛЕНИЕ</w:t>
      </w:r>
    </w:p>
    <w:p w14:paraId="79676999" w14:textId="77777777" w:rsidR="00410615" w:rsidRDefault="00000000">
      <w:pPr>
        <w:pStyle w:val="af1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Аңлатма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язуы</w:t>
      </w:r>
      <w:proofErr w:type="spellEnd"/>
      <w:r>
        <w:rPr>
          <w:rFonts w:ascii="Times New Roman" w:hAnsi="Times New Roman" w:cs="Times New Roman"/>
          <w:sz w:val="28"/>
          <w:szCs w:val="24"/>
          <w:lang w:eastAsia="ru-RU"/>
        </w:rPr>
        <w:t xml:space="preserve"> ______________________________________    3 стр.</w:t>
      </w:r>
    </w:p>
    <w:p w14:paraId="0F4AFEC8" w14:textId="77777777" w:rsidR="00410615" w:rsidRDefault="00000000">
      <w:pPr>
        <w:pStyle w:val="af1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Уку-тематик планлаштыру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____________________________  5 стр.</w:t>
      </w:r>
    </w:p>
    <w:p w14:paraId="4B1CFD39" w14:textId="77777777" w:rsidR="00410615" w:rsidRDefault="00000000">
      <w:pPr>
        <w:pStyle w:val="af1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Программа</w:t>
      </w:r>
      <w:r>
        <w:rPr>
          <w:rFonts w:ascii="Times New Roman" w:hAnsi="Times New Roman" w:cs="Times New Roman"/>
          <w:sz w:val="28"/>
          <w:szCs w:val="24"/>
          <w:lang w:val="tt-RU" w:eastAsia="ru-RU"/>
        </w:rPr>
        <w:t xml:space="preserve"> эчтәлеге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_________________________________</w:t>
      </w:r>
      <w:proofErr w:type="gramStart"/>
      <w:r>
        <w:rPr>
          <w:rFonts w:ascii="Times New Roman" w:hAnsi="Times New Roman" w:cs="Times New Roman"/>
          <w:sz w:val="28"/>
          <w:szCs w:val="24"/>
          <w:lang w:eastAsia="ru-RU"/>
        </w:rPr>
        <w:t>_  7</w:t>
      </w:r>
      <w:proofErr w:type="gramEnd"/>
      <w:r>
        <w:rPr>
          <w:rFonts w:ascii="Times New Roman" w:hAnsi="Times New Roman" w:cs="Times New Roman"/>
          <w:sz w:val="28"/>
          <w:szCs w:val="24"/>
          <w:lang w:eastAsia="ru-RU"/>
        </w:rPr>
        <w:t xml:space="preserve"> стр.</w:t>
      </w:r>
    </w:p>
    <w:p w14:paraId="322B40E2" w14:textId="77777777" w:rsidR="00410615" w:rsidRDefault="00000000">
      <w:pPr>
        <w:pStyle w:val="af1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val="tt-RU" w:eastAsia="ru-RU"/>
        </w:rPr>
        <w:t>Уку елы ахырында укучылар белергә тиеш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_______________  8 стр.</w:t>
      </w:r>
    </w:p>
    <w:p w14:paraId="4064FB63" w14:textId="77777777" w:rsidR="00410615" w:rsidRDefault="00000000">
      <w:pPr>
        <w:pStyle w:val="af1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tt-RU" w:eastAsia="ru-RU"/>
        </w:rPr>
        <w:t>Программаны тормышка ашыру өчен шартлар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 ____________8 стр.</w:t>
      </w:r>
    </w:p>
    <w:p w14:paraId="7D0CE445" w14:textId="77777777" w:rsidR="00410615" w:rsidRDefault="00000000">
      <w:pPr>
        <w:pStyle w:val="af1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Контроль аттестация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4"/>
        </w:rPr>
        <w:t>формалары</w:t>
      </w:r>
      <w:proofErr w:type="spellEnd"/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4"/>
        </w:rPr>
        <w:t>һәм</w:t>
      </w:r>
      <w:proofErr w:type="spellEnd"/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4"/>
        </w:rPr>
        <w:t>бәяләү</w:t>
      </w:r>
      <w:proofErr w:type="spellEnd"/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4"/>
        </w:rPr>
        <w:t>материаллары</w:t>
      </w:r>
      <w:proofErr w:type="spellEnd"/>
      <w:r>
        <w:rPr>
          <w:rFonts w:ascii="Times New Roman" w:hAnsi="Times New Roman" w:cs="Times New Roman"/>
          <w:sz w:val="28"/>
          <w:szCs w:val="24"/>
          <w:lang w:eastAsia="ru-RU"/>
        </w:rPr>
        <w:t xml:space="preserve"> __ 8 стр.</w:t>
      </w:r>
    </w:p>
    <w:p w14:paraId="729E2D10" w14:textId="77777777" w:rsidR="00410615" w:rsidRDefault="00000000">
      <w:pPr>
        <w:pStyle w:val="af1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tt-RU" w:eastAsia="ru-RU"/>
        </w:rPr>
        <w:t>Кулланылган әдәбият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__________________________________9 стр.</w:t>
      </w:r>
    </w:p>
    <w:p w14:paraId="3933C4B6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20E4460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861CA93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AA54FFA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2FA1D35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03F6FF8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CB73E49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CDD2B0B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BC92B7F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96938E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EA7A87E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0F7D7FF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F260C9B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1BE6E47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199622C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4581DA9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376909E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96EE64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4448DE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1AC64FD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DAAE699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5D4743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839A59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C52D56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B691064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8A67F21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667F4AD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D224299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661D8CD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2C6F58E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C7348E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38220C" w14:textId="77777777" w:rsidR="00410615" w:rsidRDefault="00410615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27F06DE" w14:textId="77777777" w:rsidR="00410615" w:rsidRDefault="0041061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1E374AB1" w14:textId="77777777" w:rsidR="00410615" w:rsidRDefault="004106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14:paraId="2BD3A5C9" w14:textId="77777777" w:rsidR="000732CC" w:rsidRDefault="000732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14:paraId="4A392C2F" w14:textId="77777777" w:rsidR="00410615" w:rsidRDefault="000000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lastRenderedPageBreak/>
        <w:t xml:space="preserve">1 </w:t>
      </w:r>
      <w:proofErr w:type="spellStart"/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бүлек</w:t>
      </w:r>
      <w:proofErr w:type="spellEnd"/>
    </w:p>
    <w:p w14:paraId="0E60F6A5" w14:textId="77777777" w:rsidR="00410615" w:rsidRDefault="000000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Аңлатма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язуы</w:t>
      </w:r>
      <w:proofErr w:type="spellEnd"/>
    </w:p>
    <w:p w14:paraId="38E2DD2D" w14:textId="77777777" w:rsidR="00410615" w:rsidRDefault="00000000">
      <w:pPr>
        <w:shd w:val="clear" w:color="auto" w:fill="FFFFFF"/>
        <w:spacing w:after="150" w:line="240" w:lineRule="auto"/>
        <w:ind w:left="11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Кама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Тамагы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районы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Иске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Казиле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гомуми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урта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белем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бирү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мәктәбе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Күңелле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сәхнә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”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түгәрәге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укучыларның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артистлык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сәләтен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сәнгатьле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сөйләм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күнекмәләрен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логик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фикерләүләрен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үстерү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максатыннан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чыгып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оештырыла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Күңелле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сәхнә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” драма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түгәрәге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исеменнән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үк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күренгәнчә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театр,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сәнгать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җыр-бию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яратучы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укучылар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өчен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оештырыла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Бу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түгәрәк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шулай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сәхнә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серләренә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төшенү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кулдан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матур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киемнәр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әзерләү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зәвыклы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киенү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тамашачылар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алдында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үз-үзеңне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тотарга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өйрәнү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бурычларын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үз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эченә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ала.  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Түгәрәктә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сәләтле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балалар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белән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күмәкләп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шулай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эшләү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дә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урын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алган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Чөнки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мәктәбебездә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сәнгать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сөюче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балалар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күп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араларында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матур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җырлаучылар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биюгә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оста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кызлар-малайлар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бар.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Шундыйларны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сайлап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алып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теләк-хыялларын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истә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тотып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эшләү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уңышлы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булыр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дигән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фикергә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килдем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24BDAE4" w14:textId="77777777" w:rsidR="0041061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Программа разработана на основе следующих нормативных документов:</w:t>
      </w:r>
    </w:p>
    <w:p w14:paraId="63194AF9" w14:textId="77777777" w:rsidR="00410615" w:rsidRDefault="00000000">
      <w:pPr>
        <w:pStyle w:val="af1"/>
        <w:widowControl w:val="0"/>
        <w:numPr>
          <w:ilvl w:val="2"/>
          <w:numId w:val="2"/>
        </w:numPr>
        <w:tabs>
          <w:tab w:val="left" w:pos="1226"/>
        </w:tabs>
        <w:spacing w:before="65" w:after="0" w:line="317" w:lineRule="exact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образованиив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Российской  Федерации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от29.12.2012 №273-ФЗ</w:t>
      </w:r>
    </w:p>
    <w:p w14:paraId="5C5E0CE5" w14:textId="77777777" w:rsidR="00410615" w:rsidRDefault="00000000">
      <w:pPr>
        <w:pStyle w:val="af1"/>
        <w:widowControl w:val="0"/>
        <w:numPr>
          <w:ilvl w:val="2"/>
          <w:numId w:val="2"/>
        </w:numPr>
        <w:tabs>
          <w:tab w:val="left" w:pos="426"/>
        </w:tabs>
        <w:spacing w:before="64"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Концепция развития дополнительного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образования  детей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(Утверждена Распоряжением Правительства РФ от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31.03.2022  №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678-р</w:t>
      </w:r>
    </w:p>
    <w:p w14:paraId="1F219040" w14:textId="77777777" w:rsidR="00410615" w:rsidRDefault="00000000">
      <w:pPr>
        <w:pStyle w:val="af1"/>
        <w:widowControl w:val="0"/>
        <w:numPr>
          <w:ilvl w:val="2"/>
          <w:numId w:val="2"/>
        </w:numPr>
        <w:tabs>
          <w:tab w:val="left" w:pos="1267"/>
        </w:tabs>
        <w:spacing w:before="65" w:after="0" w:line="288" w:lineRule="auto"/>
        <w:ind w:left="305" w:right="224" w:hanging="30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Федерациип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стратегическому развитию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национальным проектам от3.09.2018№10</w:t>
      </w:r>
    </w:p>
    <w:p w14:paraId="65A79FAB" w14:textId="77777777" w:rsidR="00410615" w:rsidRDefault="00000000">
      <w:pPr>
        <w:pStyle w:val="af1"/>
        <w:widowControl w:val="0"/>
        <w:numPr>
          <w:ilvl w:val="2"/>
          <w:numId w:val="2"/>
        </w:numPr>
        <w:tabs>
          <w:tab w:val="left" w:pos="1267"/>
        </w:tabs>
        <w:spacing w:after="0" w:line="288" w:lineRule="auto"/>
        <w:ind w:left="305" w:right="225" w:hanging="30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Просвещения  России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 3.09.2019 №467 «Об утверждении Целевой модели развития региональных систем дополнительного образования детей»</w:t>
      </w:r>
    </w:p>
    <w:p w14:paraId="6AA55AB4" w14:textId="77777777" w:rsidR="00410615" w:rsidRDefault="00000000">
      <w:pPr>
        <w:pStyle w:val="af1"/>
        <w:widowControl w:val="0"/>
        <w:numPr>
          <w:ilvl w:val="2"/>
          <w:numId w:val="2"/>
        </w:numPr>
        <w:tabs>
          <w:tab w:val="left" w:pos="1279"/>
        </w:tabs>
        <w:spacing w:before="65"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Приказ Министерства просвещения Российской Федерации от 09.11.2018</w:t>
      </w:r>
    </w:p>
    <w:p w14:paraId="6495A7B2" w14:textId="77777777" w:rsidR="00410615" w:rsidRDefault="00000000">
      <w:pPr>
        <w:widowControl w:val="0"/>
        <w:spacing w:before="65" w:after="0" w:line="288" w:lineRule="auto"/>
        <w:ind w:left="212" w:right="231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№196 «Об утверждении Порядка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организациии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осуществления образовательной деятельности по дополнительным общеобразовательным программам»</w:t>
      </w:r>
    </w:p>
    <w:p w14:paraId="06A2E6E2" w14:textId="7A564AC5" w:rsidR="00123226" w:rsidRPr="00123226" w:rsidRDefault="00000000">
      <w:pPr>
        <w:pStyle w:val="af1"/>
        <w:widowControl w:val="0"/>
        <w:numPr>
          <w:ilvl w:val="2"/>
          <w:numId w:val="2"/>
        </w:numPr>
        <w:tabs>
          <w:tab w:val="left" w:pos="1430"/>
        </w:tabs>
        <w:spacing w:after="0" w:line="288" w:lineRule="auto"/>
        <w:ind w:left="305" w:right="223" w:hanging="30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ПриказМинистерстваобразованияинаукиРоссийскойФедерацииот23.08.2017№816</w:t>
      </w:r>
      <w:r w:rsidR="001232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«Об</w:t>
      </w:r>
      <w:r w:rsidR="001232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утверждении</w:t>
      </w:r>
    </w:p>
    <w:p w14:paraId="5C4F3E9D" w14:textId="0BA20718" w:rsidR="00410615" w:rsidRDefault="00000000">
      <w:pPr>
        <w:pStyle w:val="af1"/>
        <w:widowControl w:val="0"/>
        <w:numPr>
          <w:ilvl w:val="2"/>
          <w:numId w:val="2"/>
        </w:numPr>
        <w:tabs>
          <w:tab w:val="left" w:pos="1430"/>
        </w:tabs>
        <w:spacing w:after="0" w:line="288" w:lineRule="auto"/>
        <w:ind w:left="305" w:right="223" w:hanging="30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Порядка</w:t>
      </w:r>
      <w:r w:rsidR="001232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применения</w:t>
      </w:r>
      <w:r w:rsidR="001232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организациями,</w:t>
      </w:r>
      <w:r w:rsidR="001232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осуществляющими</w:t>
      </w:r>
      <w:r w:rsidR="001232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образовательную</w:t>
      </w:r>
      <w:r w:rsidR="001232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деятельность,</w:t>
      </w:r>
      <w:r w:rsidR="001232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электронного  обучения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1232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дистанционных</w:t>
      </w:r>
      <w:r w:rsidR="001232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образовательных технологий при реализации образовательных программ»;</w:t>
      </w:r>
    </w:p>
    <w:p w14:paraId="6721FCE7" w14:textId="61F6D8E1" w:rsidR="00410615" w:rsidRDefault="00000000">
      <w:pPr>
        <w:pStyle w:val="af1"/>
        <w:widowControl w:val="0"/>
        <w:numPr>
          <w:ilvl w:val="2"/>
          <w:numId w:val="2"/>
        </w:numPr>
        <w:tabs>
          <w:tab w:val="left" w:pos="1589"/>
        </w:tabs>
        <w:spacing w:before="65" w:after="0" w:line="288" w:lineRule="auto"/>
        <w:ind w:left="305" w:right="227" w:hanging="30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СП2.4.3648-20«Санитарно-эпидемиологические требования к организациям воспитания и обучения, отдыха и оздоровления детей и молодежи»,</w:t>
      </w:r>
      <w:r w:rsidR="001232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утвержденные Постановлением Главного государственного санитарного врача Российской Федерации от 28.09.2020 г.№28;</w:t>
      </w:r>
    </w:p>
    <w:p w14:paraId="1DF00B07" w14:textId="77777777" w:rsidR="00410615" w:rsidRDefault="00000000">
      <w:pPr>
        <w:pStyle w:val="af1"/>
        <w:widowControl w:val="0"/>
        <w:numPr>
          <w:ilvl w:val="2"/>
          <w:numId w:val="2"/>
        </w:numPr>
        <w:tabs>
          <w:tab w:val="left" w:pos="1344"/>
        </w:tabs>
        <w:spacing w:after="0" w:line="240" w:lineRule="auto"/>
        <w:ind w:left="305" w:right="224" w:hanging="30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Устав МБУ ДО «Центр внешкольной работы»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Камско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-Устьинского муниципального района Республики Татарстан.</w:t>
      </w:r>
    </w:p>
    <w:p w14:paraId="1CE3CE9B" w14:textId="77777777" w:rsidR="00410615" w:rsidRDefault="00000000">
      <w:pPr>
        <w:pStyle w:val="af1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Учебный план МБУ ДО «Центр внешкольной работы» Камско-Устьинского муниципального района Республики Татарстан на 2025-2026 учебный год.</w:t>
      </w:r>
    </w:p>
    <w:p w14:paraId="6A79D996" w14:textId="77777777" w:rsidR="00410615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</w:p>
    <w:p w14:paraId="5F9D420E" w14:textId="77777777" w:rsidR="00410615" w:rsidRDefault="00000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Программаның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юнәлеше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Сәнгат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 Бу өстәмә гомумбелем бирү программасы</w:t>
      </w:r>
      <w:r>
        <w:rPr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шәхес формалаштыруга юнәлтелгән технология аша укучыларда әдәбиятка-сәнгатькә мәхәббәт тәрбияләп, иҗади үсешләрен булдыруга юнәлтелгән.</w:t>
      </w:r>
    </w:p>
    <w:p w14:paraId="2EFC08E0" w14:textId="77777777" w:rsidR="00410615" w:rsidRDefault="00000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Программаның актуальлеге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Бу түгәрәк укучыларның артистлык сәләтен, сәнгатьле сөйләм күнекмәләрен, логик фикерләүләрен үстерү максатыннан чыгып оештырыла. «Күңелле сәхнә» түгәрәге, исеменнән үк күренгәнчә, театр, сәнгать, җыр-бию яратучы укучылар өчен оештырылуы һәм түгәрәктә өйрәнгән җырлар, шигырьләр, театрлар белән укучыларның район, республика, Рәсәй конкурсларында катнашып, үзләренең сәнгать өлкәсендә үз сәләтләрен сынап карарга мөмкинлек тудыруы белән актуаль.</w:t>
      </w:r>
    </w:p>
    <w:p w14:paraId="15ED4189" w14:textId="77777777" w:rsidR="00410615" w:rsidRDefault="004106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1C4774BF" w14:textId="77777777" w:rsidR="000732CC" w:rsidRDefault="000732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F7D52C" w14:textId="718BD3C1" w:rsidR="00410615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Адресат программы:</w:t>
      </w:r>
    </w:p>
    <w:p w14:paraId="43B9DFDC" w14:textId="77777777" w:rsidR="00410615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программа, модифицированная и рассчитана на учащихся от 12 до 17 лет. В объединение принимаются все желающие без специального отбора. Для успешной реализации дополнительной общеобразовательной программы целесообразно объединение учащихся в учебные группы численностью по10-15 человек. Группы формируются как по возрасту (при работе в школьных группах), так и разновозрастные. Состав группы – постоянный, набор детей – свободный.</w:t>
      </w:r>
    </w:p>
    <w:p w14:paraId="4CCDE3D2" w14:textId="77777777" w:rsidR="00410615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и срок освоения программы, режим занятий, периодичность и продолжительность занятий:</w:t>
      </w:r>
    </w:p>
    <w:p w14:paraId="11A9D485" w14:textId="77777777" w:rsidR="00410615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программа «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Күңелле сәхнә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рассчитана на 2 года обучения. Занятия с учащимися проводятся 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неделю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 часа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учебному плану предусмотрено 216 ч. за год.</w:t>
      </w:r>
    </w:p>
    <w:p w14:paraId="3B4AB501" w14:textId="77777777" w:rsidR="00410615" w:rsidRDefault="00000000">
      <w:pPr>
        <w:shd w:val="clear" w:color="auto" w:fill="FFFFFF"/>
        <w:spacing w:after="150" w:line="240" w:lineRule="auto"/>
        <w:rPr>
          <w:lang w:val="tt-RU"/>
        </w:rPr>
      </w:pPr>
      <w:r>
        <w:t xml:space="preserve"> </w:t>
      </w:r>
      <w:r>
        <w:rPr>
          <w:lang w:val="tt-RU"/>
        </w:rPr>
        <w:t xml:space="preserve">                                                                      </w:t>
      </w:r>
    </w:p>
    <w:p w14:paraId="3C0EB42A" w14:textId="77777777" w:rsidR="00410615" w:rsidRPr="00123226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lang w:val="tt-RU"/>
        </w:rPr>
        <w:t xml:space="preserve">                                                                                </w:t>
      </w:r>
      <w:r w:rsidRPr="0012322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Максат:</w:t>
      </w:r>
    </w:p>
    <w:p w14:paraId="1B229011" w14:textId="77777777" w:rsidR="00410615" w:rsidRPr="00123226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2322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“Шәхес формалаштыруга юнәлтелгән технология аша укучыларда әдәбиятка-сәнгатькә мәхәббәт тәрбияләп, иҗади үсешләрен булдыру”.</w:t>
      </w:r>
    </w:p>
    <w:p w14:paraId="17FDA9BB" w14:textId="77777777" w:rsidR="00410615" w:rsidRPr="00123226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12322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Үстерелешле максат :</w:t>
      </w:r>
    </w:p>
    <w:p w14:paraId="79651E55" w14:textId="77777777" w:rsidR="00410615" w:rsidRPr="00123226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2322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1.</w:t>
      </w:r>
      <w:r w:rsidRPr="0012322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Сәнгатьле уку hәм сөйләм күнекмәләрен үстерү.</w:t>
      </w:r>
    </w:p>
    <w:p w14:paraId="374993F2" w14:textId="77777777" w:rsidR="00410615" w:rsidRPr="00123226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2322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2.</w:t>
      </w:r>
      <w:r w:rsidRPr="0012322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Иҗади сәләтләрен үстерү hәм тирәнәйтү.</w:t>
      </w:r>
    </w:p>
    <w:p w14:paraId="1CBD8881" w14:textId="77777777" w:rsidR="00410615" w:rsidRPr="00123226" w:rsidRDefault="004106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2E2A6B52" w14:textId="77777777" w:rsidR="00410615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                                 Бурычлар:</w:t>
      </w:r>
    </w:p>
    <w:p w14:paraId="2C63F3F2" w14:textId="77777777" w:rsidR="00410615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Укучыларны түгәрәк эшенә җәлеп итү, театр белән кызыксыну уяту.</w:t>
      </w:r>
    </w:p>
    <w:p w14:paraId="11924583" w14:textId="77777777" w:rsidR="00410615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Сәнгать әсәрләренә мәхәббәт уяту.</w:t>
      </w:r>
    </w:p>
    <w:p w14:paraId="338167B7" w14:textId="77777777" w:rsidR="00410615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Укучыларның артистлык сәләтен, иҗади талантларын күрә, уңышларга дәрт уята алуга ирешү.</w:t>
      </w:r>
    </w:p>
    <w:p w14:paraId="0674A902" w14:textId="77777777" w:rsidR="00410615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Сәнгатьле сөйләм күнекмәләрен үстерү.</w:t>
      </w:r>
    </w:p>
    <w:p w14:paraId="448456D1" w14:textId="77777777" w:rsidR="00410615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   Аеруча балалар өчен язылган hәм классик әсәрләр сәхнәләштерү, иҗат итү.</w:t>
      </w:r>
    </w:p>
    <w:p w14:paraId="24036665" w14:textId="77777777" w:rsidR="00410615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бәйге-ярышларда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чыгышлар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ясау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7BFBB2" w14:textId="77777777" w:rsidR="00410615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Сүз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сәнгатеннән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белемнәрен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тагы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тирәнәйтү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гомумиләштерү</w:t>
      </w:r>
      <w:proofErr w:type="spellEnd"/>
    </w:p>
    <w:p w14:paraId="7C73AEAE" w14:textId="77777777" w:rsidR="00410615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Җырлар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өйрәтү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01534D" w14:textId="77777777" w:rsidR="00410615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көйләр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өйрәнү</w:t>
      </w:r>
      <w:proofErr w:type="spellEnd"/>
    </w:p>
    <w:p w14:paraId="36E5A82F" w14:textId="77777777" w:rsidR="00410615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Түгәрәк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дәресләре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үткәрелә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Күбрәк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юнәлештә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башкарыла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Дәрес-әңгәмә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дәрес-очрашу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дәрес-экскурсияләр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үткәрү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күздә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тотыла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Төп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игътибар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балаларның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иҗади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сәләтен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үстерүгә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җанлы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тәрбияләүгә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сәнгатьле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формалаштыруга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мөстәкыйль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шәхес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үстерүгә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әзерләүгә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юнәлтелә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71EC9E" w14:textId="77777777" w:rsidR="00410615" w:rsidRDefault="004106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8F1F32" w14:textId="77777777" w:rsidR="00410615" w:rsidRDefault="004106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14:paraId="61ACAB09" w14:textId="77777777" w:rsidR="00410615" w:rsidRDefault="004106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14:paraId="382A6B5C" w14:textId="77777777" w:rsidR="00410615" w:rsidRDefault="004106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14:paraId="4E658243" w14:textId="77777777" w:rsidR="00410615" w:rsidRDefault="004106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14:paraId="27431603" w14:textId="77777777" w:rsidR="00410615" w:rsidRDefault="004106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14:paraId="53B04A7A" w14:textId="77777777" w:rsidR="00410615" w:rsidRDefault="004106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14:paraId="2D261EE9" w14:textId="77777777" w:rsidR="00410615" w:rsidRDefault="004106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14:paraId="2A7C9C66" w14:textId="77777777" w:rsidR="00410615" w:rsidRDefault="000000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бүлек</w:t>
      </w:r>
      <w:proofErr w:type="spellEnd"/>
    </w:p>
    <w:p w14:paraId="0988C109" w14:textId="77777777" w:rsidR="00410615" w:rsidRDefault="00000000">
      <w:pPr>
        <w:tabs>
          <w:tab w:val="left" w:pos="0"/>
        </w:tabs>
        <w:jc w:val="center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>Уку-тематик планлаштыру. (первый год)</w:t>
      </w:r>
    </w:p>
    <w:tbl>
      <w:tblPr>
        <w:tblW w:w="11056" w:type="dxa"/>
        <w:tblLayout w:type="fixed"/>
        <w:tblLook w:val="01E0" w:firstRow="1" w:lastRow="1" w:firstColumn="1" w:lastColumn="1" w:noHBand="0" w:noVBand="0"/>
      </w:tblPr>
      <w:tblGrid>
        <w:gridCol w:w="675"/>
        <w:gridCol w:w="5168"/>
        <w:gridCol w:w="1296"/>
        <w:gridCol w:w="1704"/>
        <w:gridCol w:w="1138"/>
        <w:gridCol w:w="1075"/>
      </w:tblGrid>
      <w:tr w:rsidR="00410615" w14:paraId="028271DB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30C9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89E6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48153890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төре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B777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сәг. саны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3131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Теоретик сәг. саны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DA13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Практик сәг.</w:t>
            </w:r>
          </w:p>
          <w:p w14:paraId="3E7FEA5D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B4FF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Число</w:t>
            </w:r>
          </w:p>
        </w:tc>
      </w:tr>
      <w:tr w:rsidR="00410615" w14:paraId="47530F00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A284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987E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Кереш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F1E4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82B0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38A8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7101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4C4B84D3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5275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3C14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 туплау. Түгәрәкнең эш планы белән таныштыру. Инструктаж үткәрү.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A27C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3303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A3E6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9607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389D234D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D47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D27A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– яшь артистлар.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6950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F77B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0638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78B2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34108186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0441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362A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Сәнгатьле сөйләм күнекмәләрен үстерү.</w:t>
            </w:r>
          </w:p>
          <w:p w14:paraId="347AA92C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Шигырьләрне сәнгатьле уку өстендә эшләү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D480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1256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2CEE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8F70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40664E08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B03E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2E11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Сәхнә серләренә өйрәнү. Видеоязмалар карау.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F93F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D323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92E7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4957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26CD0EDD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55AC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71AA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Илдар Юзеевның “Гашыйклар тавы””Мәхәббәт кыйссасы”ннан “Сәетнең төше”н сәхнәләштерү. Мөнирә – Сәет  җырын өйрәтү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59DA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EAE6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1FD8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7456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46475774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056F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424D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Җырлар тыңлау һәм өйрәнү.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48AE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2AB4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2004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377B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4DFD7F19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DB07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65DF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биюләре  өйрәнү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FD0C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7173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3C8A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6C52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2A8B0858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BEEC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193D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телгә багышланган чараларга әзерләнү һәм катнашу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E0CD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CF51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5521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B2D2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5FA02594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DA95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4BF6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Сәхнә уеннары.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014C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8DC9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354F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D0A5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00DC74DD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7E3A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3A49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Батулланың Фитрәтнең “Кыямәт көне” хикәясе буенча эшләнгән”Оҗмах” пьесасы   белән танышу.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B35F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2DD5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3AFD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EA5B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2DC8E790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E08F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901D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”Оҗмах” пьесасындагы Хәмидулла белән Галиябану арасындагы  диалогны сәхнәләштерү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766C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F322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60C0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9A44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10BC6715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5662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A3A0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”Оҗмах” пьесасындагы Нәнкир белән Мөнкир арасындагы  диалогны сәхнәләштерү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098A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D9DB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A7E3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76B9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5326307D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5C3C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27D6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”Оҗмах” пьесасындагы хур кызларына “Бәрәңге” җырын өйрәтү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25DD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896A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AA90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FDF3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0193F13E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03BF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BC81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”Оҗмах” пьесасындагы хур кызларына бию өйрәтү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A675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D19D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384C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814B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4B299D60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8695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B84D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”Оҗмах” пьесасын бөтен рольләрне берләштереп кабатлау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53D4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B2D3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1514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8499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53A5031A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43C5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9283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Миңнуллинның “Әлдермештән Әлмәндәр”спектакленнән өзек әзерләү.”Әлмәндәр белән Йәзембикәнең су буенда очрашуы” Киемнәр әзерләү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A366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6AE7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FA81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17DC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4C624C86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CE6A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ADC6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Миңнуллинның “Әлдермештән Әлмәндәр”спектакленнән өзек өчен “Уфа тараклары белән күңелле чәч таравы...” дигән җырны  өйрәтү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42BE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6D9B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B371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D19D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038F5F8A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9E5F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9FB8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Әлмәндәр белән Йөзембикә диалогын өйрәнү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1D67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BDCD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42F4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708B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04CA434F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D8D9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BAA5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Туфан Миңнуллинның “Әлдермештән Әлмәндәр”спектаклебуенча әзерләнгән.”Әлмәндәр белән Йәзембикәнең су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буенда очрашуы” дигән  өзекне видеоязма  итеп әзерләү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4686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62D1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A11F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211E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316E5DD4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E525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IV.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A62B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Радиотапшырулар үткәрүгә эзерлек Һәм радиотапшырулар үткәрү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7E69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6439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D5FF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51B4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4F7D77DF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5605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ED03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Радиотапшыруга әзерләнү.Шагыйрь Муса Җәлилнең туган көне уңаеннан 15 нче февральдә мәктәп радиосыннан аның шигырьләрен уку, шигырьләренә язылган җырларны башкару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54D9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CA9F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FBAB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BB04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2AB0EC6A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83AD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3946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 тел көне уңаеннан радиотапшыруга әзерләнү һәм радиотапшыру үткәрү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F977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0532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4D7E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BE0E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6ED83DF7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635E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E436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Радиотапшыруга әзерләнү.Шагыйрь Габдулла Тукайның туган көне уңаеннан 26 нчы апрельдә мәктәп радиосыннан аның шигырьләрен уку, шигырьләренә язылган җырларны башкару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EE5F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64A4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AEE8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F77C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2E2D3F80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188D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C1C0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Конкурслар өчен номерлар әзерләү.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A535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E6E0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0CB3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E31A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739A9E1D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F070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B17B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“Җәлил укулары” конкурсы өчен Муса Җәлилнең “Чулочки”” шигырен сәнгатьле сөйләргә өйрәнү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AFC0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1A15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A6D2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7E42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0ED857C7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AD5C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4869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Регионара “Туган телем - серле тел” конкурсы өчен шигырьләр ятлау, кабатлау һәм видеоязма ясау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C182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5824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3498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8B0D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73FAEAAE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2FE8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9D1E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“Җир шагыйре – Илдус Гыйләҗев” муниөипаль конкурсы өчен “Чылбыр өзелмәс” шигырен яттан сәнгатьле сөйләргә өйрәтү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4677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1068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44310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C27C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38C8E85D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1B08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EBA2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«Без бергә» Республика балалар халык иҗаты фестиваль –конкурсы  өчен номерлар әзерләү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64B8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A988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9336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390F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026100B8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118D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18EC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Даими үткәрелэ  торган Бөтенрәсәй шигырь укучылар конкурсларында яттан сәнгатьле  итеп сөйләү өчен шигырьләр өйрәтү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199C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4386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3AF4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8339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47E74FC2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529B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F440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Төрле чаралар өчен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ерт номерлары әзерләү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3A53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84C1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AAAC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31B3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631F0FD5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9401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ABA0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Халыкара туган телләр көненә багышлап «Идел таннары » газетасы редакциясе үткәрә торган  видеоконкурс өчен шигырьләрне сәнгатьле сөйләргә өйрәтү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FAFC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5190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EE1C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781F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59B072DE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3EAA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C2E6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Көзге бал өчен “Бәрәңге җырын өйрәтү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9B71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0621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1626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9AE1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4B173EE1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9347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E276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«Идел таннары » газетасы редакциясенең Г. Тукайның тууына 137 ел тулуга багышлап уздырачак сәнгатьле шигырь сөйләу видеоконкурсына шигырьләр әзерләу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9047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AB3E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A2CE2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CAC1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69FC330B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25D0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81DE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Татарстан республикасында Халыкара туган телләр,  халыклар бердәмлеге елына һәм Г. Тукайның тууына 137 ел тулуга багышлап уздырылачак регионара семинарга номерлар әзерләу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EB4E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D805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F2A3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213E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1FDE06E4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1FF1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0618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Түгәрәктә өйрәнелә торган җырларның баянда көйләрен өйрәнү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7A45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81B5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D206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FEC7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2FD3A3E5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1034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5748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Чыршы бәйрәме өчен Марат Файрушин репертуарыннан "Кар “кызы” җырын өйрәтү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4E6F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B3AB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7B90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385A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2BF7DA91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61CE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FEF7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Патриотик темага җырлар өйрәтү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2F7C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7527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091F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CDB0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5970EEE6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A94B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7A10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Йомгаклау.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8D28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0D19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628E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BFB1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0942668E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C24C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C829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Эшләгән эшләргә анализ, нәтиҗә.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8B9C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BAC8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860F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F3F3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0615" w14:paraId="6C723677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0EAE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12C8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Бөтенесе: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803C" w14:textId="77777777" w:rsidR="00410615" w:rsidRDefault="00000000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681F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3D6F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B2CD" w14:textId="77777777" w:rsidR="00410615" w:rsidRDefault="0041061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74A064D2" w14:textId="77777777" w:rsidR="00410615" w:rsidRDefault="00410615">
      <w:pPr>
        <w:tabs>
          <w:tab w:val="left" w:pos="0"/>
        </w:tabs>
        <w:rPr>
          <w:rFonts w:ascii="Times New Roman" w:hAnsi="Times New Roman" w:cs="Times New Roman"/>
          <w:b/>
          <w:lang w:val="tt-RU"/>
        </w:rPr>
      </w:pPr>
    </w:p>
    <w:p w14:paraId="4848B437" w14:textId="77777777" w:rsidR="00410615" w:rsidRDefault="00410615">
      <w:pPr>
        <w:tabs>
          <w:tab w:val="left" w:pos="0"/>
        </w:tabs>
        <w:rPr>
          <w:rFonts w:ascii="Times New Roman" w:hAnsi="Times New Roman" w:cs="Times New Roman"/>
          <w:b/>
          <w:lang w:val="tt-RU"/>
        </w:rPr>
      </w:pPr>
    </w:p>
    <w:p w14:paraId="2836796C" w14:textId="77777777" w:rsidR="00410615" w:rsidRDefault="00410615">
      <w:pPr>
        <w:tabs>
          <w:tab w:val="left" w:pos="0"/>
        </w:tabs>
        <w:ind w:right="227"/>
        <w:jc w:val="center"/>
        <w:rPr>
          <w:rFonts w:ascii="Times New Roman" w:hAnsi="Times New Roman" w:cs="Times New Roman"/>
          <w:b/>
          <w:lang w:val="tt-RU"/>
        </w:rPr>
      </w:pPr>
    </w:p>
    <w:p w14:paraId="4CDCFD19" w14:textId="77777777" w:rsidR="00410615" w:rsidRDefault="00000000">
      <w:pPr>
        <w:tabs>
          <w:tab w:val="left" w:pos="0"/>
        </w:tabs>
        <w:ind w:right="1361"/>
        <w:jc w:val="center"/>
        <w:rPr>
          <w:rFonts w:ascii="Times New Roman" w:hAnsi="Times New Roman" w:cs="Times New Roman"/>
          <w:b/>
          <w:lang w:val="tt-RU"/>
        </w:rPr>
      </w:pPr>
      <w:proofErr w:type="spellStart"/>
      <w:r>
        <w:t>Уку</w:t>
      </w:r>
      <w:proofErr w:type="spellEnd"/>
      <w:r>
        <w:t xml:space="preserve">-тематик </w:t>
      </w:r>
      <w:proofErr w:type="spellStart"/>
      <w:r>
        <w:t>планлаштыру</w:t>
      </w:r>
      <w:proofErr w:type="spellEnd"/>
      <w:r>
        <w:t>. (</w:t>
      </w:r>
      <w:proofErr w:type="gramStart"/>
      <w:r>
        <w:t>второй  год</w:t>
      </w:r>
      <w:proofErr w:type="gramEnd"/>
      <w:r>
        <w:t>)</w:t>
      </w:r>
    </w:p>
    <w:tbl>
      <w:tblPr>
        <w:tblW w:w="10704" w:type="dxa"/>
        <w:tblInd w:w="-116" w:type="dxa"/>
        <w:tblLayout w:type="fixed"/>
        <w:tblLook w:val="04A0" w:firstRow="1" w:lastRow="0" w:firstColumn="1" w:lastColumn="0" w:noHBand="0" w:noVBand="1"/>
      </w:tblPr>
      <w:tblGrid>
        <w:gridCol w:w="668"/>
        <w:gridCol w:w="2052"/>
        <w:gridCol w:w="674"/>
        <w:gridCol w:w="623"/>
        <w:gridCol w:w="675"/>
        <w:gridCol w:w="5776"/>
        <w:gridCol w:w="236"/>
      </w:tblGrid>
      <w:tr w:rsidR="00410615" w14:paraId="1B20048D" w14:textId="77777777">
        <w:trPr>
          <w:trHeight w:val="347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9241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B037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Название раздела, темы</w:t>
            </w:r>
          </w:p>
        </w:tc>
        <w:tc>
          <w:tcPr>
            <w:tcW w:w="2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F756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7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716B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 организации занятий</w:t>
            </w:r>
          </w:p>
          <w:p w14:paraId="2741BAD0" w14:textId="77777777" w:rsidR="00410615" w:rsidRDefault="0041061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14:paraId="1FA88618" w14:textId="77777777" w:rsidR="00410615" w:rsidRDefault="0041061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19F7" w14:textId="77777777" w:rsidR="00410615" w:rsidRDefault="0000000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Формы</w:t>
            </w:r>
          </w:p>
          <w:p w14:paraId="2049EB01" w14:textId="77777777" w:rsidR="00410615" w:rsidRDefault="0000000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аттестации</w:t>
            </w:r>
          </w:p>
          <w:p w14:paraId="4EC949C6" w14:textId="77777777" w:rsidR="00410615" w:rsidRDefault="0000000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(контроля)</w:t>
            </w:r>
          </w:p>
        </w:tc>
      </w:tr>
      <w:tr w:rsidR="00410615" w14:paraId="439368BF" w14:textId="77777777">
        <w:trPr>
          <w:trHeight w:val="480"/>
        </w:trPr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B63F9" w14:textId="77777777" w:rsidR="00410615" w:rsidRDefault="00410615">
            <w:pPr>
              <w:rPr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71D9F" w14:textId="77777777" w:rsidR="00410615" w:rsidRDefault="0041061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589E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88FB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теория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C818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практика</w:t>
            </w:r>
          </w:p>
        </w:tc>
        <w:tc>
          <w:tcPr>
            <w:tcW w:w="7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C226C" w14:textId="77777777" w:rsidR="00410615" w:rsidRDefault="00410615">
            <w:pPr>
              <w:rPr>
                <w:sz w:val="24"/>
                <w:szCs w:val="24"/>
              </w:rPr>
            </w:pPr>
          </w:p>
        </w:tc>
        <w:tc>
          <w:tcPr>
            <w:tcW w:w="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1840C" w14:textId="77777777" w:rsidR="00410615" w:rsidRDefault="00410615"/>
        </w:tc>
      </w:tr>
      <w:tr w:rsidR="00410615" w14:paraId="7FF5CDA4" w14:textId="77777777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3D8F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5D16" w14:textId="77777777" w:rsidR="00410615" w:rsidRDefault="00000000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“Театр яктылыкка, нурга илтә...” Сәхнә серләре.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C910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743A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DA5E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2763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AF45" w14:textId="77777777" w:rsidR="00410615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зачет</w:t>
            </w:r>
          </w:p>
        </w:tc>
      </w:tr>
      <w:tr w:rsidR="00410615" w14:paraId="5CD318A6" w14:textId="77777777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1C25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6BD0" w14:textId="77777777" w:rsidR="00410615" w:rsidRDefault="00000000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Кәрим Тинчурин исемендәге Казан Татар дәүләт театрына виртуаль сәяхәт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097D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F53A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6C5E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11C3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  <w:p w14:paraId="711C47D8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индивидуальная</w: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19C9" w14:textId="77777777" w:rsidR="00410615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зачет</w:t>
            </w:r>
          </w:p>
        </w:tc>
      </w:tr>
      <w:tr w:rsidR="00410615" w14:paraId="0C355EAD" w14:textId="77777777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6FF9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6ADD" w14:textId="77777777" w:rsidR="00410615" w:rsidRDefault="00000000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Актер осталыгы.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7E19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4871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FC34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38F8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7960" w14:textId="77777777" w:rsidR="00410615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зачет</w:t>
            </w:r>
          </w:p>
        </w:tc>
      </w:tr>
      <w:tr w:rsidR="00410615" w14:paraId="64A739F2" w14:textId="77777777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BDA1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BED3" w14:textId="77777777" w:rsidR="00410615" w:rsidRDefault="00000000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Районыбыз талантлары.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8FE0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5B71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DA71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D31B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732C" w14:textId="77777777" w:rsidR="00410615" w:rsidRDefault="004106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410615" w14:paraId="0EF40018" w14:textId="77777777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E661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25E7" w14:textId="77777777" w:rsidR="00410615" w:rsidRDefault="00000000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Кәрим Тинчурин исемендәге Казан Татар дәүләт театрына сәяхәт.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E2C3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367F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6FF1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472B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158F" w14:textId="77777777" w:rsidR="00410615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экскурсия</w:t>
            </w:r>
          </w:p>
        </w:tc>
      </w:tr>
      <w:tr w:rsidR="00410615" w14:paraId="0D36307B" w14:textId="77777777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56D6" w14:textId="77777777" w:rsidR="00410615" w:rsidRDefault="0041061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1979" w14:textId="77777777" w:rsidR="00410615" w:rsidRDefault="00000000">
            <w:pPr>
              <w:spacing w:after="0"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Барлыгы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069C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216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455E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98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17EA" w14:textId="77777777" w:rsidR="00410615" w:rsidRDefault="00000000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110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5415" w14:textId="77777777" w:rsidR="00410615" w:rsidRDefault="0041061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8EEF" w14:textId="77777777" w:rsidR="00410615" w:rsidRDefault="004106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14:paraId="72EEA75C" w14:textId="77777777" w:rsidR="00410615" w:rsidRDefault="00410615">
      <w:pPr>
        <w:tabs>
          <w:tab w:val="left" w:pos="0"/>
        </w:tabs>
        <w:rPr>
          <w:rFonts w:ascii="Times New Roman" w:hAnsi="Times New Roman" w:cs="Times New Roman"/>
          <w:b/>
          <w:lang w:val="tt-RU"/>
        </w:rPr>
      </w:pPr>
    </w:p>
    <w:p w14:paraId="48977BF8" w14:textId="77777777" w:rsidR="00410615" w:rsidRDefault="00410615">
      <w:pPr>
        <w:tabs>
          <w:tab w:val="left" w:pos="0"/>
        </w:tabs>
        <w:rPr>
          <w:rFonts w:ascii="Times New Roman" w:hAnsi="Times New Roman" w:cs="Times New Roman"/>
          <w:b/>
          <w:lang w:val="tt-RU"/>
        </w:rPr>
      </w:pPr>
    </w:p>
    <w:p w14:paraId="767BA332" w14:textId="77777777" w:rsidR="00410615" w:rsidRDefault="00410615">
      <w:pPr>
        <w:tabs>
          <w:tab w:val="left" w:pos="0"/>
        </w:tabs>
        <w:rPr>
          <w:rFonts w:ascii="Times New Roman" w:hAnsi="Times New Roman" w:cs="Times New Roman"/>
          <w:b/>
          <w:lang w:val="tt-RU"/>
        </w:rPr>
      </w:pPr>
    </w:p>
    <w:p w14:paraId="0030A7A9" w14:textId="77777777" w:rsidR="00410615" w:rsidRDefault="00410615">
      <w:pPr>
        <w:tabs>
          <w:tab w:val="left" w:pos="0"/>
        </w:tabs>
        <w:rPr>
          <w:rFonts w:ascii="Times New Roman" w:hAnsi="Times New Roman" w:cs="Times New Roman"/>
          <w:b/>
          <w:lang w:val="tt-RU"/>
        </w:rPr>
      </w:pPr>
    </w:p>
    <w:p w14:paraId="0B4D7BEF" w14:textId="77777777" w:rsidR="00410615" w:rsidRDefault="00410615">
      <w:pPr>
        <w:tabs>
          <w:tab w:val="left" w:pos="0"/>
        </w:tabs>
        <w:rPr>
          <w:rFonts w:ascii="Times New Roman" w:hAnsi="Times New Roman" w:cs="Times New Roman"/>
          <w:b/>
          <w:lang w:val="tt-RU"/>
        </w:rPr>
      </w:pPr>
    </w:p>
    <w:p w14:paraId="36983925" w14:textId="77777777" w:rsidR="00410615" w:rsidRDefault="00000000">
      <w:pPr>
        <w:tabs>
          <w:tab w:val="left" w:pos="0"/>
        </w:tabs>
        <w:rPr>
          <w:rFonts w:ascii="Times New Roman" w:hAnsi="Times New Roman" w:cs="Times New Roman"/>
          <w:b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                                               3нче бүлек</w:t>
      </w:r>
    </w:p>
    <w:p w14:paraId="08D51890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val="tt-RU" w:eastAsia="ru-RU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4"/>
          <w:lang w:eastAsia="ru-RU"/>
        </w:rPr>
        <w:t>Программа</w:t>
      </w:r>
      <w:r>
        <w:rPr>
          <w:rFonts w:ascii="Times New Roman" w:hAnsi="Times New Roman" w:cs="Times New Roman"/>
          <w:b/>
          <w:sz w:val="24"/>
          <w:lang w:val="tt-RU" w:eastAsia="ru-RU"/>
        </w:rPr>
        <w:t xml:space="preserve"> эчтәлеге</w:t>
      </w:r>
      <w:r>
        <w:rPr>
          <w:rFonts w:ascii="Times New Roman" w:hAnsi="Times New Roman" w:cs="Times New Roman"/>
          <w:sz w:val="24"/>
          <w:lang w:eastAsia="ru-RU"/>
        </w:rPr>
        <w:t>.</w:t>
      </w:r>
    </w:p>
    <w:p w14:paraId="721BF0CD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I.</w:t>
      </w:r>
      <w:r>
        <w:rPr>
          <w:rFonts w:ascii="Times New Roman" w:hAnsi="Times New Roman" w:cs="Times New Roman"/>
          <w:sz w:val="24"/>
          <w:lang w:eastAsia="ru-RU"/>
        </w:rPr>
        <w:tab/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Кереш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. (1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сәг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.)</w:t>
      </w:r>
    </w:p>
    <w:p w14:paraId="34F1D3EC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lang w:eastAsia="ru-RU"/>
        </w:rPr>
        <w:t>Кереш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дәрес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Укучыларны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туплау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түгәрәкнең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эш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планы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таныштыру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. Инструктаж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үткәрү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.</w:t>
      </w:r>
    </w:p>
    <w:p w14:paraId="3C5BCA7E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II.</w:t>
      </w:r>
      <w:r>
        <w:rPr>
          <w:rFonts w:ascii="Times New Roman" w:hAnsi="Times New Roman" w:cs="Times New Roman"/>
          <w:sz w:val="24"/>
          <w:lang w:eastAsia="ru-RU"/>
        </w:rPr>
        <w:tab/>
        <w:t xml:space="preserve">Без –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яшь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артистлар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. (34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сәг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.)</w:t>
      </w:r>
    </w:p>
    <w:p w14:paraId="287421BC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lang w:eastAsia="ru-RU"/>
        </w:rPr>
        <w:t>Укучыларның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сәнгатьле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сөйләм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күнекмәләрен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үстерү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Сәхнә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серләренә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өйрәнү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Киенү-бизәнү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осталыгы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турында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сөйләшү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кассетадан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чыгышлар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карау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.</w:t>
      </w:r>
    </w:p>
    <w:p w14:paraId="0A3EFA99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Татар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халык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иҗаты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белән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танышу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. Татар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халык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иҗатының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үзенчәлекләрен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билгеләү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Индивидуаль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рәвештә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җырлар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биюләр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өйрәнү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Киемнәр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әзерләү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.</w:t>
      </w:r>
    </w:p>
    <w:p w14:paraId="2D207622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III.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Сәхнә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уеннары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. (54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сәг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.)</w:t>
      </w:r>
    </w:p>
    <w:p w14:paraId="5160B2D1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Татар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халкының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сәхнә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уеннары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такмак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такмаза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тел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шомарткычлар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турында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мәгълүмат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бирү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Сәхнә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өчен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куелган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уеннарны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өйрәнү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сәхнәдә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кую.</w:t>
      </w:r>
    </w:p>
    <w:p w14:paraId="05B8EC2C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lang w:eastAsia="ru-RU"/>
        </w:rPr>
        <w:t>Балаларны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парлы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күмәк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биюләргә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өйрәтү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бию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элементларын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кабатлау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көйгә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басу,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киемнәр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әзерләү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Бәйрәмнәрдә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чыгыш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ясау</w:t>
      </w:r>
      <w:proofErr w:type="spellEnd"/>
      <w:proofErr w:type="gramStart"/>
      <w:r>
        <w:rPr>
          <w:rFonts w:ascii="Times New Roman" w:hAnsi="Times New Roman" w:cs="Times New Roman"/>
          <w:sz w:val="24"/>
          <w:lang w:eastAsia="ru-RU"/>
        </w:rPr>
        <w:t>. .</w:t>
      </w:r>
      <w:proofErr w:type="gramEnd"/>
      <w:r>
        <w:rPr>
          <w:rFonts w:ascii="Times New Roman" w:hAnsi="Times New Roman" w:cs="Times New Roman"/>
          <w:sz w:val="24"/>
          <w:lang w:eastAsia="ru-RU"/>
        </w:rPr>
        <w:t xml:space="preserve"> “Туган тел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көне</w:t>
      </w:r>
      <w:proofErr w:type="spellEnd"/>
      <w:proofErr w:type="gramStart"/>
      <w:r>
        <w:rPr>
          <w:rFonts w:ascii="Times New Roman" w:hAnsi="Times New Roman" w:cs="Times New Roman"/>
          <w:sz w:val="24"/>
          <w:lang w:eastAsia="ru-RU"/>
        </w:rPr>
        <w:t xml:space="preserve">”, 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Бөек</w:t>
      </w:r>
      <w:proofErr w:type="spellEnd"/>
      <w:proofErr w:type="gramEnd"/>
      <w:r>
        <w:rPr>
          <w:rFonts w:ascii="Times New Roman" w:hAnsi="Times New Roman" w:cs="Times New Roman"/>
          <w:sz w:val="24"/>
          <w:lang w:eastAsia="ru-RU"/>
        </w:rPr>
        <w:t xml:space="preserve"> татар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язучылары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һәм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шагыйрьләренең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туган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көннәрен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билгеләп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үтү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кичәләр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оештыру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ата-аналар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җыелышлары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өчен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концерт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номерлары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әзерләү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Республикада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районда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авыл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Мәдәният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йорты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үткәрә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торган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чаралар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өчен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концерт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номерлары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әзерләү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. Милли </w:t>
      </w:r>
      <w:proofErr w:type="gramStart"/>
      <w:r>
        <w:rPr>
          <w:rFonts w:ascii="Times New Roman" w:hAnsi="Times New Roman" w:cs="Times New Roman"/>
          <w:sz w:val="24"/>
          <w:lang w:eastAsia="ru-RU"/>
        </w:rPr>
        <w:t>бәйрәмнәр”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Нәүрүз</w:t>
      </w:r>
      <w:proofErr w:type="spellEnd"/>
      <w:proofErr w:type="gramEnd"/>
      <w:r>
        <w:rPr>
          <w:rFonts w:ascii="Times New Roman" w:hAnsi="Times New Roman" w:cs="Times New Roman"/>
          <w:sz w:val="24"/>
          <w:lang w:eastAsia="ru-RU"/>
        </w:rPr>
        <w:t>”</w:t>
      </w:r>
      <w:proofErr w:type="gramStart"/>
      <w:r>
        <w:rPr>
          <w:rFonts w:ascii="Times New Roman" w:hAnsi="Times New Roman" w:cs="Times New Roman"/>
          <w:sz w:val="24"/>
          <w:lang w:eastAsia="ru-RU"/>
        </w:rPr>
        <w:t>,”Карга</w:t>
      </w:r>
      <w:proofErr w:type="gram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боткасы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”.</w:t>
      </w:r>
      <w:proofErr w:type="spellStart"/>
      <w:proofErr w:type="gramStart"/>
      <w:r>
        <w:rPr>
          <w:rFonts w:ascii="Times New Roman" w:hAnsi="Times New Roman" w:cs="Times New Roman"/>
          <w:sz w:val="24"/>
          <w:lang w:eastAsia="ru-RU"/>
        </w:rPr>
        <w:t>һ.б</w:t>
      </w:r>
      <w:proofErr w:type="spellEnd"/>
      <w:proofErr w:type="gram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уздыру</w:t>
      </w:r>
      <w:proofErr w:type="spellEnd"/>
    </w:p>
    <w:p w14:paraId="22490B35" w14:textId="77777777" w:rsidR="00410615" w:rsidRDefault="00410615">
      <w:pPr>
        <w:pStyle w:val="af"/>
        <w:rPr>
          <w:rFonts w:ascii="Times New Roman" w:hAnsi="Times New Roman" w:cs="Times New Roman"/>
          <w:sz w:val="24"/>
          <w:lang w:eastAsia="ru-RU"/>
        </w:rPr>
      </w:pPr>
    </w:p>
    <w:p w14:paraId="673FC512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IV.  Театр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сәнгате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lang w:eastAsia="ru-RU"/>
        </w:rPr>
        <w:t>аның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төп</w:t>
      </w:r>
      <w:proofErr w:type="spellEnd"/>
      <w:proofErr w:type="gram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үзенчәлеге</w:t>
      </w:r>
      <w:proofErr w:type="spellEnd"/>
    </w:p>
    <w:p w14:paraId="1478350F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Татар театры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тарихы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аның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беренче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адымнары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үткән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юлы</w:t>
      </w:r>
    </w:p>
    <w:p w14:paraId="62983B0B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Татар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театрының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бүгенгесе</w:t>
      </w:r>
      <w:proofErr w:type="spellEnd"/>
    </w:p>
    <w:p w14:paraId="051DF07D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Драма жанры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төрләре</w:t>
      </w:r>
      <w:proofErr w:type="spellEnd"/>
    </w:p>
    <w:p w14:paraId="689F9691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lang w:eastAsia="ru-RU"/>
        </w:rPr>
        <w:t>Әсәрне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иҗат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итәргә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әзерләү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актерлык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серләрен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өйрәнү</w:t>
      </w:r>
      <w:proofErr w:type="spellEnd"/>
    </w:p>
    <w:p w14:paraId="4D602A7E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lang w:eastAsia="ru-RU"/>
        </w:rPr>
        <w:t>Әсәрне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сәхнәгә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кую (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актерлык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талантын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тикшерү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ныгыту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)</w:t>
      </w:r>
    </w:p>
    <w:p w14:paraId="7D4AFA3D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Экскурсия,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очрашулар</w:t>
      </w:r>
      <w:proofErr w:type="spellEnd"/>
    </w:p>
    <w:p w14:paraId="406EE787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Театр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бәйгеләренә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әзерләнү</w:t>
      </w:r>
      <w:proofErr w:type="spellEnd"/>
    </w:p>
    <w:p w14:paraId="79B4F923" w14:textId="77777777" w:rsidR="00410615" w:rsidRDefault="00410615">
      <w:pPr>
        <w:pStyle w:val="af"/>
        <w:rPr>
          <w:rFonts w:ascii="Times New Roman" w:hAnsi="Times New Roman" w:cs="Times New Roman"/>
          <w:sz w:val="24"/>
          <w:lang w:eastAsia="ru-RU"/>
        </w:rPr>
      </w:pPr>
    </w:p>
    <w:p w14:paraId="2EC69E6A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V.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Йомгаклау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lang w:eastAsia="ru-RU"/>
        </w:rPr>
        <w:t>( 1</w:t>
      </w:r>
      <w:proofErr w:type="gram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сәг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.)</w:t>
      </w:r>
    </w:p>
    <w:p w14:paraId="14B8152A" w14:textId="77777777" w:rsidR="00410615" w:rsidRDefault="00000000">
      <w:pPr>
        <w:pStyle w:val="af"/>
        <w:rPr>
          <w:rFonts w:ascii="Times New Roman" w:hAnsi="Times New Roman" w:cs="Times New Roman"/>
          <w:sz w:val="24"/>
          <w:lang w:val="tt-RU" w:eastAsia="ru-RU"/>
        </w:rPr>
      </w:pPr>
      <w:r>
        <w:rPr>
          <w:rFonts w:ascii="Times New Roman" w:hAnsi="Times New Roman" w:cs="Times New Roman"/>
          <w:sz w:val="24"/>
          <w:lang w:val="tt-RU" w:eastAsia="ru-RU"/>
        </w:rPr>
        <w:t xml:space="preserve">                                                     </w:t>
      </w:r>
    </w:p>
    <w:p w14:paraId="751098C3" w14:textId="77777777" w:rsidR="00410615" w:rsidRDefault="00000000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  <w:r>
        <w:rPr>
          <w:rFonts w:ascii="Times New Roman" w:hAnsi="Times New Roman" w:cs="Times New Roman"/>
          <w:sz w:val="24"/>
          <w:lang w:val="tt-RU" w:eastAsia="ru-RU"/>
        </w:rPr>
        <w:t xml:space="preserve">                                                        </w:t>
      </w:r>
    </w:p>
    <w:p w14:paraId="18C16D00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4F7F4BBA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6188F749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5E8387C1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76FBE7F4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38FE6A9C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134CBCF7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01F9FE7D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6EA4C212" w14:textId="77777777" w:rsidR="00410615" w:rsidRDefault="00000000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  <w:r>
        <w:rPr>
          <w:rFonts w:ascii="Times New Roman" w:hAnsi="Times New Roman" w:cs="Times New Roman"/>
          <w:b/>
          <w:sz w:val="24"/>
          <w:lang w:val="tt-RU" w:eastAsia="ru-RU"/>
        </w:rPr>
        <w:t xml:space="preserve">                                                               </w:t>
      </w:r>
    </w:p>
    <w:p w14:paraId="41B62361" w14:textId="77777777" w:rsidR="00410615" w:rsidRDefault="00000000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  <w:r>
        <w:rPr>
          <w:rFonts w:ascii="Times New Roman" w:hAnsi="Times New Roman" w:cs="Times New Roman"/>
          <w:b/>
          <w:sz w:val="24"/>
          <w:lang w:val="tt-RU" w:eastAsia="ru-RU"/>
        </w:rPr>
        <w:t xml:space="preserve">                                                       </w:t>
      </w:r>
    </w:p>
    <w:p w14:paraId="03780DF1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2FBB97E4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4ABEC84A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14169D25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42975B40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439472AD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31003B2E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70EB0F80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04BE9FC2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20038B81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430B85EA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2C1D48BC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7A7C2F42" w14:textId="77777777" w:rsidR="00410615" w:rsidRDefault="00000000">
      <w:pPr>
        <w:pStyle w:val="af"/>
        <w:ind w:left="227"/>
        <w:rPr>
          <w:rFonts w:ascii="Times New Roman" w:hAnsi="Times New Roman" w:cs="Times New Roman"/>
          <w:b/>
          <w:sz w:val="24"/>
          <w:lang w:val="tt-RU" w:eastAsia="ru-RU"/>
        </w:rPr>
      </w:pPr>
      <w:r>
        <w:rPr>
          <w:rFonts w:ascii="Times New Roman" w:hAnsi="Times New Roman" w:cs="Times New Roman"/>
          <w:b/>
          <w:sz w:val="24"/>
          <w:lang w:val="tt-RU" w:eastAsia="ru-RU"/>
        </w:rPr>
        <w:t xml:space="preserve">                                                                               4нче бүлек</w:t>
      </w:r>
    </w:p>
    <w:p w14:paraId="092DE473" w14:textId="77777777" w:rsidR="00410615" w:rsidRDefault="00000000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  <w:r>
        <w:rPr>
          <w:rFonts w:ascii="Times New Roman" w:hAnsi="Times New Roman" w:cs="Times New Roman"/>
          <w:b/>
          <w:sz w:val="24"/>
          <w:lang w:val="tt-RU" w:eastAsia="ru-RU"/>
        </w:rPr>
        <w:t xml:space="preserve">                              Уку елы ахырында укучылар белергә тиеш:</w:t>
      </w:r>
    </w:p>
    <w:p w14:paraId="40A1D1CA" w14:textId="77777777" w:rsidR="00410615" w:rsidRDefault="00410615">
      <w:pPr>
        <w:pStyle w:val="af"/>
        <w:rPr>
          <w:rFonts w:ascii="Times New Roman" w:hAnsi="Times New Roman" w:cs="Times New Roman"/>
          <w:b/>
          <w:sz w:val="24"/>
          <w:lang w:val="tt-RU" w:eastAsia="ru-RU"/>
        </w:rPr>
      </w:pPr>
    </w:p>
    <w:p w14:paraId="1AFA0D33" w14:textId="77777777" w:rsidR="00410615" w:rsidRDefault="00000000">
      <w:pPr>
        <w:pStyle w:val="af"/>
        <w:rPr>
          <w:rFonts w:ascii="Times New Roman" w:hAnsi="Times New Roman" w:cs="Times New Roman"/>
          <w:sz w:val="24"/>
          <w:lang w:val="tt-RU" w:eastAsia="ru-RU"/>
        </w:rPr>
      </w:pPr>
      <w:r>
        <w:rPr>
          <w:rFonts w:ascii="Times New Roman" w:hAnsi="Times New Roman" w:cs="Times New Roman"/>
          <w:sz w:val="24"/>
          <w:lang w:val="tt-RU" w:eastAsia="ru-RU"/>
        </w:rPr>
        <w:t>1.</w:t>
      </w:r>
      <w:r>
        <w:rPr>
          <w:rFonts w:ascii="Times New Roman" w:hAnsi="Times New Roman" w:cs="Times New Roman"/>
          <w:sz w:val="24"/>
          <w:lang w:val="tt-RU" w:eastAsia="ru-RU"/>
        </w:rPr>
        <w:tab/>
        <w:t>Театр сәнгате, анын төп үзенчәлеге.</w:t>
      </w:r>
    </w:p>
    <w:p w14:paraId="05D916B4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2.</w:t>
      </w:r>
      <w:r>
        <w:rPr>
          <w:rFonts w:ascii="Times New Roman" w:hAnsi="Times New Roman" w:cs="Times New Roman"/>
          <w:sz w:val="24"/>
          <w:lang w:eastAsia="ru-RU"/>
        </w:rPr>
        <w:tab/>
        <w:t xml:space="preserve">Татар театр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сәнгате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анын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тәүге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адымнары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формалашу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чоры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үткән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юлы.</w:t>
      </w:r>
    </w:p>
    <w:p w14:paraId="74489B34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3.</w:t>
      </w:r>
      <w:r>
        <w:rPr>
          <w:rFonts w:ascii="Times New Roman" w:hAnsi="Times New Roman" w:cs="Times New Roman"/>
          <w:sz w:val="24"/>
          <w:lang w:eastAsia="ru-RU"/>
        </w:rPr>
        <w:tab/>
        <w:t xml:space="preserve">Милли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театрыбыз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анын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беренче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карлыгачлары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Язучы-драматурглары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, артист-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актерлары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режиссерлары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).</w:t>
      </w:r>
    </w:p>
    <w:p w14:paraId="2077135A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4.</w:t>
      </w:r>
      <w:r>
        <w:rPr>
          <w:rFonts w:ascii="Times New Roman" w:hAnsi="Times New Roman" w:cs="Times New Roman"/>
          <w:sz w:val="24"/>
          <w:lang w:eastAsia="ru-RU"/>
        </w:rPr>
        <w:tab/>
        <w:t xml:space="preserve">Драма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жанрлары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.</w:t>
      </w:r>
    </w:p>
    <w:p w14:paraId="132E281C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5.</w:t>
      </w:r>
      <w:r>
        <w:rPr>
          <w:rFonts w:ascii="Times New Roman" w:hAnsi="Times New Roman" w:cs="Times New Roman"/>
          <w:sz w:val="24"/>
          <w:lang w:eastAsia="ru-RU"/>
        </w:rPr>
        <w:tab/>
        <w:t xml:space="preserve">Классик драма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әсәрләре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классик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драматурглар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иҗаты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.</w:t>
      </w:r>
    </w:p>
    <w:p w14:paraId="6CC5676D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6.</w:t>
      </w:r>
      <w:r>
        <w:rPr>
          <w:rFonts w:ascii="Times New Roman" w:hAnsi="Times New Roman" w:cs="Times New Roman"/>
          <w:sz w:val="24"/>
          <w:lang w:eastAsia="ru-RU"/>
        </w:rPr>
        <w:tab/>
      </w:r>
      <w:proofErr w:type="spellStart"/>
      <w:r>
        <w:rPr>
          <w:rFonts w:ascii="Times New Roman" w:hAnsi="Times New Roman" w:cs="Times New Roman"/>
          <w:sz w:val="24"/>
          <w:lang w:eastAsia="ru-RU"/>
        </w:rPr>
        <w:t>Актерлык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бурычы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образга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керү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hәм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тоемлап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сөйләү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.</w:t>
      </w:r>
    </w:p>
    <w:p w14:paraId="6C1DB5B5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7.</w:t>
      </w:r>
      <w:r>
        <w:rPr>
          <w:rFonts w:ascii="Times New Roman" w:hAnsi="Times New Roman" w:cs="Times New Roman"/>
          <w:sz w:val="24"/>
          <w:lang w:eastAsia="ru-RU"/>
        </w:rPr>
        <w:tab/>
        <w:t xml:space="preserve">Режиссер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күрсәтмәләрен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аңлый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үти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белү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.</w:t>
      </w:r>
    </w:p>
    <w:p w14:paraId="4AD0DD5C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8.</w:t>
      </w:r>
      <w:r>
        <w:rPr>
          <w:rFonts w:ascii="Times New Roman" w:hAnsi="Times New Roman" w:cs="Times New Roman"/>
          <w:sz w:val="24"/>
          <w:lang w:eastAsia="ru-RU"/>
        </w:rPr>
        <w:tab/>
      </w:r>
      <w:proofErr w:type="spellStart"/>
      <w:r>
        <w:rPr>
          <w:rFonts w:ascii="Times New Roman" w:hAnsi="Times New Roman" w:cs="Times New Roman"/>
          <w:sz w:val="24"/>
          <w:lang w:eastAsia="ru-RU"/>
        </w:rPr>
        <w:t>Мәдәниятне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аңлый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белүче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иҗади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талантлы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әхлак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сыйфатларына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ия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кеше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булу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.</w:t>
      </w:r>
    </w:p>
    <w:p w14:paraId="49C8EEF5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9.</w:t>
      </w:r>
      <w:r>
        <w:rPr>
          <w:rFonts w:ascii="Times New Roman" w:hAnsi="Times New Roman" w:cs="Times New Roman"/>
          <w:sz w:val="24"/>
          <w:lang w:eastAsia="ru-RU"/>
        </w:rPr>
        <w:tab/>
      </w:r>
      <w:proofErr w:type="spellStart"/>
      <w:r>
        <w:rPr>
          <w:rFonts w:ascii="Times New Roman" w:hAnsi="Times New Roman" w:cs="Times New Roman"/>
          <w:sz w:val="24"/>
          <w:lang w:eastAsia="ru-RU"/>
        </w:rPr>
        <w:t>Шигырьләрне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сәнгатьле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итеп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яттан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сөйләү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.</w:t>
      </w:r>
    </w:p>
    <w:p w14:paraId="3C84135B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10.</w:t>
      </w:r>
      <w:r>
        <w:rPr>
          <w:rFonts w:ascii="Times New Roman" w:hAnsi="Times New Roman" w:cs="Times New Roman"/>
          <w:sz w:val="24"/>
          <w:lang w:eastAsia="ru-RU"/>
        </w:rPr>
        <w:tab/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Баянда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нота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ярдәмендә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көйләр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өйрәнү</w:t>
      </w:r>
      <w:proofErr w:type="spellEnd"/>
    </w:p>
    <w:p w14:paraId="31E7688B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11.</w:t>
      </w:r>
      <w:r>
        <w:rPr>
          <w:rFonts w:ascii="Times New Roman" w:hAnsi="Times New Roman" w:cs="Times New Roman"/>
          <w:sz w:val="24"/>
          <w:lang w:eastAsia="ru-RU"/>
        </w:rPr>
        <w:tab/>
      </w:r>
      <w:proofErr w:type="spellStart"/>
      <w:r>
        <w:rPr>
          <w:rFonts w:ascii="Times New Roman" w:hAnsi="Times New Roman" w:cs="Times New Roman"/>
          <w:sz w:val="24"/>
          <w:lang w:eastAsia="ru-RU"/>
        </w:rPr>
        <w:t>Җырлар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өйрәнү</w:t>
      </w:r>
    </w:p>
    <w:p w14:paraId="15A27836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lang w:val="tt-RU" w:eastAsia="ru-RU"/>
        </w:rPr>
        <w:t xml:space="preserve">                          </w:t>
      </w:r>
      <w:r>
        <w:rPr>
          <w:rFonts w:ascii="Times New Roman" w:hAnsi="Times New Roman" w:cs="Times New Roman"/>
          <w:sz w:val="24"/>
          <w:lang w:eastAsia="ru-RU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Укучы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эшли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башкара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белергә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lang w:eastAsia="ru-RU"/>
        </w:rPr>
        <w:t>тиеш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:</w:t>
      </w:r>
      <w:proofErr w:type="gramEnd"/>
    </w:p>
    <w:p w14:paraId="14EA6FAF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1.</w:t>
      </w:r>
      <w:r>
        <w:rPr>
          <w:rFonts w:ascii="Times New Roman" w:hAnsi="Times New Roman" w:cs="Times New Roman"/>
          <w:sz w:val="24"/>
          <w:lang w:eastAsia="ru-RU"/>
        </w:rPr>
        <w:tab/>
        <w:t xml:space="preserve">Театр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сәнгатен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башка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сәнгать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төрләреннән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аера.</w:t>
      </w:r>
    </w:p>
    <w:p w14:paraId="00CB4BAB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2.</w:t>
      </w:r>
      <w:r>
        <w:rPr>
          <w:rFonts w:ascii="Times New Roman" w:hAnsi="Times New Roman" w:cs="Times New Roman"/>
          <w:sz w:val="24"/>
          <w:lang w:eastAsia="ru-RU"/>
        </w:rPr>
        <w:tab/>
        <w:t xml:space="preserve">Татар театры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тарихы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үткән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юлы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белән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таныш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.</w:t>
      </w:r>
    </w:p>
    <w:p w14:paraId="1222905A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3.</w:t>
      </w:r>
      <w:r>
        <w:rPr>
          <w:rFonts w:ascii="Times New Roman" w:hAnsi="Times New Roman" w:cs="Times New Roman"/>
          <w:sz w:val="24"/>
          <w:lang w:eastAsia="ru-RU"/>
        </w:rPr>
        <w:tab/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Сәнгатьле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сөйли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образга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керә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.</w:t>
      </w:r>
    </w:p>
    <w:p w14:paraId="53088D22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4.</w:t>
      </w:r>
      <w:r>
        <w:rPr>
          <w:rFonts w:ascii="Times New Roman" w:hAnsi="Times New Roman" w:cs="Times New Roman"/>
          <w:sz w:val="24"/>
          <w:lang w:eastAsia="ru-RU"/>
        </w:rPr>
        <w:tab/>
      </w:r>
      <w:proofErr w:type="spellStart"/>
      <w:r>
        <w:rPr>
          <w:rFonts w:ascii="Times New Roman" w:hAnsi="Times New Roman" w:cs="Times New Roman"/>
          <w:sz w:val="24"/>
          <w:lang w:eastAsia="ru-RU"/>
        </w:rPr>
        <w:t>Актерлык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талантына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ия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.</w:t>
      </w:r>
    </w:p>
    <w:p w14:paraId="0A1B3ECA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5.</w:t>
      </w:r>
      <w:r>
        <w:rPr>
          <w:rFonts w:ascii="Times New Roman" w:hAnsi="Times New Roman" w:cs="Times New Roman"/>
          <w:sz w:val="24"/>
          <w:lang w:eastAsia="ru-RU"/>
        </w:rPr>
        <w:tab/>
      </w:r>
      <w:proofErr w:type="spellStart"/>
      <w:r>
        <w:rPr>
          <w:rFonts w:ascii="Times New Roman" w:hAnsi="Times New Roman" w:cs="Times New Roman"/>
          <w:sz w:val="24"/>
          <w:lang w:eastAsia="ru-RU"/>
        </w:rPr>
        <w:t>Ижади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hәм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мөстәкыйль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эшли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үз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киңәшләрен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башкаларга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да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бирә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ала.</w:t>
      </w:r>
    </w:p>
    <w:p w14:paraId="524476B1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6.</w:t>
      </w:r>
      <w:r>
        <w:rPr>
          <w:rFonts w:ascii="Times New Roman" w:hAnsi="Times New Roman" w:cs="Times New Roman"/>
          <w:sz w:val="24"/>
          <w:lang w:eastAsia="ru-RU"/>
        </w:rPr>
        <w:tab/>
        <w:t xml:space="preserve">Драма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төрләрен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аера, классик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әсәрләрне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аңлый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.</w:t>
      </w:r>
    </w:p>
    <w:p w14:paraId="278A3DB1" w14:textId="77777777" w:rsidR="00410615" w:rsidRDefault="00000000">
      <w:pPr>
        <w:pStyle w:val="af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7.</w:t>
      </w:r>
      <w:r>
        <w:rPr>
          <w:rFonts w:ascii="Times New Roman" w:hAnsi="Times New Roman" w:cs="Times New Roman"/>
          <w:sz w:val="24"/>
          <w:lang w:eastAsia="ru-RU"/>
        </w:rPr>
        <w:tab/>
      </w:r>
      <w:proofErr w:type="spellStart"/>
      <w:r>
        <w:rPr>
          <w:rFonts w:ascii="Times New Roman" w:hAnsi="Times New Roman" w:cs="Times New Roman"/>
          <w:sz w:val="24"/>
          <w:lang w:eastAsia="ru-RU"/>
        </w:rPr>
        <w:t>Сәхнә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тормышы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белән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таныш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, башка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милләт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театрлары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белән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дә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кызыксына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>.</w:t>
      </w:r>
    </w:p>
    <w:p w14:paraId="7D6D7D86" w14:textId="77777777" w:rsidR="00410615" w:rsidRDefault="00410615">
      <w:pPr>
        <w:pStyle w:val="af"/>
        <w:rPr>
          <w:rFonts w:ascii="Times New Roman" w:hAnsi="Times New Roman" w:cs="Times New Roman"/>
          <w:sz w:val="24"/>
          <w:lang w:eastAsia="ru-RU"/>
        </w:rPr>
      </w:pPr>
    </w:p>
    <w:p w14:paraId="6C756FCB" w14:textId="77777777" w:rsidR="00410615" w:rsidRDefault="00000000">
      <w:pPr>
        <w:spacing w:after="0" w:line="294" w:lineRule="atLeast"/>
        <w:rPr>
          <w:rFonts w:ascii="Times New Roman" w:eastAsia="Times New Roman" w:hAnsi="Times New Roman" w:cs="Times New Roman"/>
          <w:b/>
          <w:bCs/>
          <w:lang w:val="tt-RU" w:eastAsia="ru-RU"/>
        </w:rPr>
      </w:pPr>
      <w:r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lang w:val="tt-RU" w:eastAsia="ru-RU"/>
        </w:rPr>
        <w:t>5 нче бүлек</w:t>
      </w:r>
    </w:p>
    <w:p w14:paraId="704EB129" w14:textId="77777777" w:rsidR="00410615" w:rsidRDefault="00000000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lang w:val="tt-RU" w:eastAsia="ru-RU"/>
        </w:rPr>
        <w:t>Программаны тормышка ашыру өчен шартлар.</w:t>
      </w:r>
    </w:p>
    <w:p w14:paraId="15EF59D3" w14:textId="77777777" w:rsidR="00410615" w:rsidRDefault="00410615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lang w:val="tt-RU" w:eastAsia="ru-RU"/>
        </w:rPr>
      </w:pPr>
    </w:p>
    <w:p w14:paraId="1A55A4BC" w14:textId="77777777" w:rsidR="00410615" w:rsidRDefault="00000000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lang w:val="tt-RU" w:eastAsia="ru-RU"/>
        </w:rPr>
      </w:pPr>
      <w:r>
        <w:rPr>
          <w:rFonts w:ascii="Times New Roman" w:eastAsia="Times New Roman" w:hAnsi="Times New Roman" w:cs="Times New Roman"/>
          <w:bCs/>
          <w:lang w:val="tt-RU" w:eastAsia="ru-RU"/>
        </w:rPr>
        <w:t>Күңелле сүхнә” түгәрәгенең эше китапханәдә, АКТлар залында, проекторы булган кабинетларда алып  барыла. Түгәрәк эшен оештыру өчен компьютер, проектор, тавыш көчәйткеч, экран, “Татар драматургиясе”, җыр китаплары, сәхнә киемнәре кулланыла.</w:t>
      </w:r>
    </w:p>
    <w:p w14:paraId="629D72CC" w14:textId="77777777" w:rsidR="00410615" w:rsidRDefault="00410615">
      <w:pPr>
        <w:spacing w:after="0" w:line="294" w:lineRule="atLeast"/>
        <w:rPr>
          <w:rFonts w:ascii="Times New Roman" w:eastAsia="Times New Roman" w:hAnsi="Times New Roman" w:cs="Times New Roman"/>
          <w:bCs/>
          <w:lang w:val="tt-RU" w:eastAsia="ru-RU"/>
        </w:rPr>
      </w:pPr>
    </w:p>
    <w:p w14:paraId="4D49E648" w14:textId="77777777" w:rsidR="00410615" w:rsidRDefault="00000000">
      <w:pPr>
        <w:spacing w:after="0" w:line="294" w:lineRule="atLeas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Кадровое обеспечение </w:t>
      </w:r>
      <w:r>
        <w:rPr>
          <w:rFonts w:ascii="Times New Roman" w:eastAsia="Times New Roman" w:hAnsi="Times New Roman" w:cs="Times New Roman"/>
          <w:bCs/>
          <w:lang w:eastAsia="ru-RU"/>
        </w:rPr>
        <w:t>– по дополнительной общеобразовательной общеразвивающей программе «</w:t>
      </w:r>
      <w:r>
        <w:rPr>
          <w:rFonts w:ascii="Times New Roman" w:eastAsia="Times New Roman" w:hAnsi="Times New Roman" w:cs="Times New Roman"/>
          <w:bCs/>
          <w:lang w:val="tt-RU" w:eastAsia="ru-RU"/>
        </w:rPr>
        <w:t>Күңелле сәхнә</w:t>
      </w:r>
      <w:r>
        <w:rPr>
          <w:rFonts w:ascii="Times New Roman" w:eastAsia="Times New Roman" w:hAnsi="Times New Roman" w:cs="Times New Roman"/>
          <w:bCs/>
          <w:lang w:eastAsia="ru-RU"/>
        </w:rPr>
        <w:t>» может работать педагог со средним и высшим педагогическим образованием.</w:t>
      </w:r>
    </w:p>
    <w:p w14:paraId="271440C2" w14:textId="77777777" w:rsidR="00410615" w:rsidRDefault="0041061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F051BD5" w14:textId="77777777" w:rsidR="00410615" w:rsidRDefault="0041061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2098D8D" w14:textId="77777777" w:rsidR="00410615" w:rsidRDefault="00000000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b/>
          <w:bCs/>
          <w:lang w:val="tt-RU" w:eastAsia="ru-RU"/>
        </w:rPr>
        <w:t xml:space="preserve">нчы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ru-RU"/>
        </w:rPr>
        <w:t>бүлек</w:t>
      </w:r>
      <w:proofErr w:type="spellEnd"/>
    </w:p>
    <w:p w14:paraId="13882587" w14:textId="77777777" w:rsidR="00410615" w:rsidRDefault="00000000">
      <w:pPr>
        <w:spacing w:after="0" w:line="294" w:lineRule="atLeast"/>
        <w:jc w:val="center"/>
        <w:rPr>
          <w:rFonts w:ascii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Контроль аттестация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0"/>
        </w:rPr>
        <w:t>формалары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0"/>
        </w:rPr>
        <w:t>һәм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0"/>
        </w:rPr>
        <w:t>бәяләү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0"/>
        </w:rPr>
        <w:t>материаллары</w:t>
      </w:r>
      <w:proofErr w:type="spellEnd"/>
    </w:p>
    <w:p w14:paraId="69147492" w14:textId="77777777" w:rsidR="00410615" w:rsidRDefault="00410615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8"/>
          <w:lang w:val="tt-RU" w:eastAsia="ru-RU"/>
        </w:rPr>
      </w:pPr>
    </w:p>
    <w:p w14:paraId="50C8FEA6" w14:textId="77777777" w:rsidR="00410615" w:rsidRDefault="00000000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lang w:val="tt-RU" w:eastAsia="ru-RU"/>
        </w:rPr>
      </w:pPr>
      <w:r>
        <w:rPr>
          <w:rFonts w:ascii="Times New Roman" w:eastAsia="Times New Roman" w:hAnsi="Times New Roman" w:cs="Times New Roman"/>
          <w:bCs/>
          <w:lang w:val="tt-RU" w:eastAsia="ru-RU"/>
        </w:rPr>
        <w:t>*</w:t>
      </w:r>
      <w:r>
        <w:rPr>
          <w:lang w:val="tt-RU"/>
        </w:rPr>
        <w:t xml:space="preserve"> </w:t>
      </w:r>
      <w:r>
        <w:rPr>
          <w:rFonts w:ascii="Times New Roman" w:eastAsia="Times New Roman" w:hAnsi="Times New Roman" w:cs="Times New Roman"/>
          <w:bCs/>
          <w:lang w:val="tt-RU" w:eastAsia="ru-RU"/>
        </w:rPr>
        <w:t>Район, республика, Рәсәй күләмендә үткәрелә торган шигырь  конкурсларында катнашып, укучыларның сәнгатьле сөйләү өлкәсендәге белемнәрен тикшерү.</w:t>
      </w:r>
    </w:p>
    <w:p w14:paraId="49DDF893" w14:textId="77777777" w:rsidR="00410615" w:rsidRDefault="00000000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lang w:val="tt-RU" w:eastAsia="ru-RU"/>
        </w:rPr>
      </w:pPr>
      <w:r>
        <w:rPr>
          <w:rFonts w:ascii="Times New Roman" w:eastAsia="Times New Roman" w:hAnsi="Times New Roman" w:cs="Times New Roman"/>
          <w:bCs/>
          <w:lang w:val="tt-RU" w:eastAsia="ru-RU"/>
        </w:rPr>
        <w:t>*</w:t>
      </w:r>
      <w:r>
        <w:rPr>
          <w:lang w:val="tt-RU"/>
        </w:rPr>
        <w:t xml:space="preserve"> </w:t>
      </w:r>
      <w:r>
        <w:rPr>
          <w:rFonts w:ascii="Times New Roman" w:eastAsia="Times New Roman" w:hAnsi="Times New Roman" w:cs="Times New Roman"/>
          <w:bCs/>
          <w:lang w:val="tt-RU" w:eastAsia="ru-RU"/>
        </w:rPr>
        <w:t>Район, республика күләмендә үткәрелә торган театр конкурсларында катнашып, укучыларның театр сәхнәләштерү өлкәсендәге белемнәрен тикшерү.</w:t>
      </w:r>
    </w:p>
    <w:p w14:paraId="63960A2C" w14:textId="77777777" w:rsidR="00410615" w:rsidRDefault="00000000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lang w:val="tt-RU" w:eastAsia="ru-RU"/>
        </w:rPr>
      </w:pPr>
      <w:r>
        <w:rPr>
          <w:rFonts w:ascii="Times New Roman" w:eastAsia="Times New Roman" w:hAnsi="Times New Roman" w:cs="Times New Roman"/>
          <w:bCs/>
          <w:lang w:val="tt-RU" w:eastAsia="ru-RU"/>
        </w:rPr>
        <w:t>*Республика күләмендә үткәрелә торган “Без бергә”  конкурсында катнашып, укучыларның халык авыз иҗаты өлкәсендәге белемнәрен тикшерү</w:t>
      </w:r>
    </w:p>
    <w:p w14:paraId="0E1133F9" w14:textId="77777777" w:rsidR="00410615" w:rsidRDefault="00000000">
      <w:pPr>
        <w:rPr>
          <w:rFonts w:ascii="Times New Roman" w:eastAsia="Times New Roman" w:hAnsi="Times New Roman" w:cs="Times New Roman"/>
          <w:bCs/>
          <w:lang w:val="tt-RU" w:eastAsia="ru-RU"/>
        </w:rPr>
      </w:pPr>
      <w:r>
        <w:rPr>
          <w:rFonts w:ascii="Times New Roman" w:eastAsia="Times New Roman" w:hAnsi="Times New Roman" w:cs="Times New Roman"/>
          <w:bCs/>
          <w:lang w:val="tt-RU" w:eastAsia="ru-RU"/>
        </w:rPr>
        <w:t>*</w:t>
      </w:r>
      <w:r>
        <w:t xml:space="preserve"> </w:t>
      </w:r>
      <w:r>
        <w:rPr>
          <w:rFonts w:ascii="Times New Roman" w:eastAsia="Times New Roman" w:hAnsi="Times New Roman" w:cs="Times New Roman"/>
          <w:bCs/>
          <w:lang w:val="tt-RU" w:eastAsia="ru-RU"/>
        </w:rPr>
        <w:t>Контингентны саклау</w:t>
      </w:r>
    </w:p>
    <w:p w14:paraId="45037FD8" w14:textId="77777777" w:rsidR="00410615" w:rsidRDefault="00410615">
      <w:pPr>
        <w:spacing w:after="0" w:line="294" w:lineRule="atLeast"/>
        <w:rPr>
          <w:rFonts w:ascii="Times New Roman" w:eastAsia="Times New Roman" w:hAnsi="Times New Roman" w:cs="Times New Roman"/>
          <w:b/>
          <w:bCs/>
          <w:lang w:val="tt-RU" w:eastAsia="ru-RU"/>
        </w:rPr>
      </w:pPr>
    </w:p>
    <w:tbl>
      <w:tblPr>
        <w:tblpPr w:leftFromText="180" w:rightFromText="180" w:vertAnchor="text" w:horzAnchor="margin" w:tblpY="236"/>
        <w:tblW w:w="33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0"/>
        <w:gridCol w:w="135"/>
      </w:tblGrid>
      <w:tr w:rsidR="00410615" w14:paraId="42A84C42" w14:textId="77777777">
        <w:trPr>
          <w:trHeight w:val="58"/>
        </w:trPr>
        <w:tc>
          <w:tcPr>
            <w:tcW w:w="215" w:type="dxa"/>
            <w:shd w:val="clear" w:color="auto" w:fill="FFFFFF"/>
            <w:vAlign w:val="center"/>
          </w:tcPr>
          <w:p w14:paraId="324C57A3" w14:textId="77777777" w:rsidR="00410615" w:rsidRDefault="00410615">
            <w:pPr>
              <w:widowControl w:val="0"/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5CADDB5" w14:textId="77777777" w:rsidR="00410615" w:rsidRDefault="00410615">
            <w:pPr>
              <w:widowControl w:val="0"/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</w:pPr>
          </w:p>
        </w:tc>
      </w:tr>
    </w:tbl>
    <w:p w14:paraId="4D826235" w14:textId="77777777" w:rsidR="00410615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 предъявления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демонстрации образовательных результатов:</w:t>
      </w:r>
    </w:p>
    <w:p w14:paraId="1DFE6A1E" w14:textId="77777777" w:rsidR="00410615" w:rsidRDefault="00000000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Занятие  является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основной </w:t>
      </w:r>
      <w:proofErr w:type="gramStart"/>
      <w:r>
        <w:rPr>
          <w:rFonts w:ascii="Times New Roman" w:eastAsia="Calibri" w:hAnsi="Times New Roman" w:cs="Times New Roman"/>
          <w:sz w:val="24"/>
          <w:szCs w:val="24"/>
          <w:u w:val="single"/>
        </w:rPr>
        <w:t>формой  организации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u w:val="single"/>
        </w:rPr>
        <w:t>учебного  процесса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14:paraId="4439B2BA" w14:textId="77777777" w:rsidR="00410615" w:rsidRDefault="0000000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повышения интереса занимающихся к занятиям по различным видам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искус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с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более  успешного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решения образовательных, воспитательных 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оздоровительных  задач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рекомендуется  применять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разнообразные формы и методы проведения этих занятий: - словесные методы, наглядные методы,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практические .</w:t>
      </w:r>
      <w:proofErr w:type="gramEnd"/>
    </w:p>
    <w:p w14:paraId="748A5B64" w14:textId="77777777" w:rsidR="00410615" w:rsidRDefault="00000000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>Словесные  методы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создают  у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учащихся  предварительные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представления  об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изучаемом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.Для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этой  цели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я  буду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использовать:  объяснение,  рассказ,  замечание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команды,  указания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AE0F2A7" w14:textId="77777777" w:rsidR="00410615" w:rsidRDefault="00000000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>Наглядные  методы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: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применяются  главным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образом  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виде  показа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наглядных  пособий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, видеофильмов.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Эти  методы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помогают  создать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у  учащихся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конкретные  представления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  изучаемых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действиях.</w:t>
      </w:r>
    </w:p>
    <w:p w14:paraId="22C9DD17" w14:textId="77777777" w:rsidR="00410615" w:rsidRDefault="0000000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Практические  методы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 xml:space="preserve"> 1.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Метод  заучивания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стихов</w:t>
      </w:r>
    </w:p>
    <w:p w14:paraId="35338EE7" w14:textId="77777777" w:rsidR="00410615" w:rsidRDefault="0000000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2. 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М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етод</w:t>
      </w:r>
      <w:proofErr w:type="spellEnd"/>
      <w: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заучивания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ролей</w:t>
      </w:r>
    </w:p>
    <w:p w14:paraId="15FDFBB4" w14:textId="77777777" w:rsidR="00410615" w:rsidRDefault="0000000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3.  Метод заучивания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песен</w:t>
      </w:r>
    </w:p>
    <w:p w14:paraId="4BADDC51" w14:textId="77777777" w:rsidR="00410615" w:rsidRDefault="0041061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67E9E48B" w14:textId="77777777" w:rsidR="00410615" w:rsidRDefault="00000000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Формы  организации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образовательного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процесса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 </w:t>
      </w:r>
      <w:r>
        <w:rPr>
          <w:rFonts w:ascii="Times New Roman" w:eastAsia="Calibri" w:hAnsi="Times New Roman" w:cs="Times New Roman"/>
          <w:sz w:val="24"/>
          <w:szCs w:val="24"/>
        </w:rPr>
        <w:t>индивидуальная,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фронтальная,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групповая,  поточная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12F18F87" w14:textId="77777777" w:rsidR="00410615" w:rsidRDefault="00410615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1BD827" w14:textId="77777777" w:rsidR="00410615" w:rsidRDefault="00000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                                                                  7  нче бүлек</w:t>
      </w:r>
    </w:p>
    <w:p w14:paraId="3F402D28" w14:textId="77777777" w:rsidR="00410615" w:rsidRDefault="00000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                                                           Кулланылган әдәбият</w:t>
      </w:r>
    </w:p>
    <w:p w14:paraId="1C111AF8" w14:textId="77777777" w:rsidR="00410615" w:rsidRDefault="00000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1.”Татар драматургиясе” китабы (XXII бүлек)</w:t>
      </w:r>
    </w:p>
    <w:p w14:paraId="574461DA" w14:textId="77777777" w:rsidR="00410615" w:rsidRDefault="00000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2.”Хәзерге балалар шигърияте” китабы.</w:t>
      </w:r>
    </w:p>
    <w:p w14:paraId="756AC627" w14:textId="77777777" w:rsidR="00410615" w:rsidRDefault="00000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3. Муса Җәлил, Габдулла Тукайның шигырь җыентыклары.</w:t>
      </w:r>
    </w:p>
    <w:p w14:paraId="1C40BDD5" w14:textId="77777777" w:rsidR="00410615" w:rsidRDefault="00000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4. “Җырларыбыз” китабы.</w:t>
      </w:r>
    </w:p>
    <w:p w14:paraId="7ABF4B00" w14:textId="77777777" w:rsidR="00410615" w:rsidRDefault="00000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5. Батулланың “Чебен гөмбәсе” дигән кече күләмле сәхнә әсәрләре китабы.</w:t>
      </w:r>
    </w:p>
    <w:p w14:paraId="17AD28CD" w14:textId="77777777" w:rsidR="00410615" w:rsidRDefault="00000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6. “Уйна, гармун, уйна!” китабы.</w:t>
      </w:r>
    </w:p>
    <w:p w14:paraId="6903063B" w14:textId="77777777" w:rsidR="00410615" w:rsidRDefault="00000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7. Интернет, ватсапп чыганаклары</w:t>
      </w:r>
    </w:p>
    <w:p w14:paraId="3412E365" w14:textId="77777777" w:rsidR="00410615" w:rsidRDefault="00410615">
      <w:pPr>
        <w:rPr>
          <w:rFonts w:ascii="Times New Roman" w:hAnsi="Times New Roman" w:cs="Times New Roman"/>
          <w:sz w:val="24"/>
        </w:rPr>
      </w:pPr>
    </w:p>
    <w:p w14:paraId="53AA6AFD" w14:textId="77777777" w:rsidR="00410615" w:rsidRDefault="00410615">
      <w:pPr>
        <w:rPr>
          <w:rFonts w:ascii="Times New Roman" w:hAnsi="Times New Roman" w:cs="Times New Roman"/>
          <w:sz w:val="24"/>
        </w:rPr>
      </w:pPr>
    </w:p>
    <w:p w14:paraId="4BD748D2" w14:textId="77777777" w:rsidR="00410615" w:rsidRDefault="00410615">
      <w:pPr>
        <w:rPr>
          <w:rFonts w:ascii="Times New Roman" w:hAnsi="Times New Roman" w:cs="Times New Roman"/>
          <w:sz w:val="24"/>
        </w:rPr>
      </w:pPr>
    </w:p>
    <w:p w14:paraId="1D11831F" w14:textId="77777777" w:rsidR="00410615" w:rsidRDefault="00410615">
      <w:pPr>
        <w:rPr>
          <w:rFonts w:ascii="Times New Roman" w:hAnsi="Times New Roman" w:cs="Times New Roman"/>
          <w:sz w:val="24"/>
        </w:rPr>
      </w:pPr>
    </w:p>
    <w:p w14:paraId="43E00624" w14:textId="77777777" w:rsidR="00410615" w:rsidRDefault="00410615">
      <w:pPr>
        <w:rPr>
          <w:rFonts w:ascii="Times New Roman" w:hAnsi="Times New Roman" w:cs="Times New Roman"/>
          <w:sz w:val="24"/>
        </w:rPr>
      </w:pPr>
    </w:p>
    <w:p w14:paraId="045870AB" w14:textId="77777777" w:rsidR="00410615" w:rsidRDefault="00410615">
      <w:pPr>
        <w:rPr>
          <w:rFonts w:ascii="Times New Roman" w:hAnsi="Times New Roman" w:cs="Times New Roman"/>
          <w:sz w:val="24"/>
        </w:rPr>
      </w:pPr>
    </w:p>
    <w:p w14:paraId="4FE6FE93" w14:textId="77777777" w:rsidR="00410615" w:rsidRDefault="00410615">
      <w:pPr>
        <w:rPr>
          <w:rFonts w:ascii="Times New Roman" w:hAnsi="Times New Roman" w:cs="Times New Roman"/>
          <w:sz w:val="24"/>
        </w:rPr>
      </w:pPr>
    </w:p>
    <w:p w14:paraId="6BC13EEB" w14:textId="77777777" w:rsidR="00410615" w:rsidRDefault="00410615">
      <w:pPr>
        <w:rPr>
          <w:rFonts w:ascii="Times New Roman" w:hAnsi="Times New Roman" w:cs="Times New Roman"/>
          <w:sz w:val="24"/>
        </w:rPr>
      </w:pPr>
    </w:p>
    <w:p w14:paraId="6F979E53" w14:textId="77777777" w:rsidR="00410615" w:rsidRDefault="00410615">
      <w:pPr>
        <w:rPr>
          <w:rFonts w:ascii="Times New Roman" w:hAnsi="Times New Roman" w:cs="Times New Roman"/>
          <w:sz w:val="24"/>
        </w:rPr>
      </w:pPr>
    </w:p>
    <w:p w14:paraId="26A1D828" w14:textId="77777777" w:rsidR="00410615" w:rsidRDefault="00410615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29EE2FB4" w14:textId="77777777" w:rsidR="00410615" w:rsidRDefault="0000000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Приложение 1 к дополнительной</w:t>
      </w:r>
    </w:p>
    <w:p w14:paraId="31A8D692" w14:textId="77777777" w:rsidR="00410615" w:rsidRDefault="0000000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общеобразовательной общеразвивающей</w:t>
      </w:r>
    </w:p>
    <w:p w14:paraId="353C7223" w14:textId="77777777" w:rsidR="00410615" w:rsidRDefault="0000000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программе «</w:t>
      </w:r>
      <w:proofErr w:type="spellStart"/>
      <w:r>
        <w:rPr>
          <w:rFonts w:ascii="Times New Roman" w:eastAsia="Calibri" w:hAnsi="Times New Roman" w:cs="Times New Roman"/>
        </w:rPr>
        <w:t>Кунелле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сэхнэ</w:t>
      </w:r>
      <w:proofErr w:type="spellEnd"/>
      <w:r>
        <w:rPr>
          <w:rFonts w:ascii="Times New Roman" w:eastAsia="Calibri" w:hAnsi="Times New Roman" w:cs="Times New Roman"/>
        </w:rPr>
        <w:t>»</w:t>
      </w:r>
    </w:p>
    <w:p w14:paraId="6AF36D0C" w14:textId="77777777" w:rsidR="00410615" w:rsidRDefault="00410615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17AB5861" w14:textId="77777777" w:rsidR="00410615" w:rsidRDefault="004106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"/>
          <w:szCs w:val="24"/>
          <w:lang w:eastAsia="ru-RU"/>
        </w:rPr>
      </w:pPr>
    </w:p>
    <w:p w14:paraId="236A2DD3" w14:textId="77777777" w:rsidR="00410615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КАЛЕНДАРНО - УЧЕБНЫЙ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ГРАФИК  (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первый год)</w:t>
      </w:r>
    </w:p>
    <w:p w14:paraId="3B6CAE0D" w14:textId="77777777" w:rsidR="00410615" w:rsidRDefault="00410615">
      <w:pPr>
        <w:spacing w:after="0" w:line="240" w:lineRule="auto"/>
        <w:rPr>
          <w:rFonts w:ascii="Times New Roman" w:eastAsia="Calibri" w:hAnsi="Times New Roman" w:cs="Times New Roman"/>
          <w:b/>
          <w:sz w:val="14"/>
          <w:szCs w:val="24"/>
          <w:lang w:eastAsia="ru-RU"/>
        </w:rPr>
      </w:pPr>
    </w:p>
    <w:tbl>
      <w:tblPr>
        <w:tblStyle w:val="10"/>
        <w:tblW w:w="1017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06"/>
        <w:gridCol w:w="2037"/>
        <w:gridCol w:w="964"/>
        <w:gridCol w:w="3541"/>
        <w:gridCol w:w="1403"/>
        <w:gridCol w:w="1325"/>
      </w:tblGrid>
      <w:tr w:rsidR="00410615" w14:paraId="681C71C4" w14:textId="77777777">
        <w:tc>
          <w:tcPr>
            <w:tcW w:w="905" w:type="dxa"/>
          </w:tcPr>
          <w:p w14:paraId="535DFD9E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37" w:type="dxa"/>
          </w:tcPr>
          <w:p w14:paraId="57D7688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64" w:type="dxa"/>
          </w:tcPr>
          <w:p w14:paraId="7DD19326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541" w:type="dxa"/>
          </w:tcPr>
          <w:p w14:paraId="6C071B0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Темя занятия</w:t>
            </w:r>
          </w:p>
        </w:tc>
        <w:tc>
          <w:tcPr>
            <w:tcW w:w="1403" w:type="dxa"/>
          </w:tcPr>
          <w:p w14:paraId="67A4D00E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325" w:type="dxa"/>
          </w:tcPr>
          <w:p w14:paraId="38CE944F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410615" w14:paraId="1ED148B2" w14:textId="77777777">
        <w:tc>
          <w:tcPr>
            <w:tcW w:w="905" w:type="dxa"/>
          </w:tcPr>
          <w:p w14:paraId="2645489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037" w:type="dxa"/>
          </w:tcPr>
          <w:p w14:paraId="4AFEA14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257DBACC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6373D8B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6E4D8539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Кереш</w:t>
            </w:r>
          </w:p>
        </w:tc>
        <w:tc>
          <w:tcPr>
            <w:tcW w:w="1403" w:type="dxa"/>
          </w:tcPr>
          <w:p w14:paraId="2EFCC402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31F85493" w14:textId="77777777" w:rsidR="00410615" w:rsidRDefault="00410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410615" w14:paraId="76121F96" w14:textId="77777777">
        <w:tc>
          <w:tcPr>
            <w:tcW w:w="905" w:type="dxa"/>
          </w:tcPr>
          <w:p w14:paraId="5DDE9E7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037" w:type="dxa"/>
          </w:tcPr>
          <w:p w14:paraId="40723836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78E3488E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426360BA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7982A432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Укучыларны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туплау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Түгәрәкнең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эш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планы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белән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таныштыру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. Инструктаж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үткәрү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>.</w:t>
            </w:r>
          </w:p>
        </w:tc>
        <w:tc>
          <w:tcPr>
            <w:tcW w:w="1403" w:type="dxa"/>
          </w:tcPr>
          <w:p w14:paraId="23E21032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329415B9" w14:textId="77777777" w:rsidR="00410615" w:rsidRDefault="00410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410615" w14:paraId="23177DAC" w14:textId="77777777">
        <w:tc>
          <w:tcPr>
            <w:tcW w:w="905" w:type="dxa"/>
          </w:tcPr>
          <w:p w14:paraId="3052C55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037" w:type="dxa"/>
          </w:tcPr>
          <w:p w14:paraId="72695A3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4EB6F859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5C625EA6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44D5EADC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Сәнгатьле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сөйләм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күнекмәләрен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үстерү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>.</w:t>
            </w:r>
          </w:p>
          <w:p w14:paraId="5D9FCA9E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Шигырьләрне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сәнгатьле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уку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өстендә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эшләү</w:t>
            </w:r>
            <w:proofErr w:type="spellEnd"/>
          </w:p>
        </w:tc>
        <w:tc>
          <w:tcPr>
            <w:tcW w:w="1403" w:type="dxa"/>
          </w:tcPr>
          <w:p w14:paraId="562D014A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17975152" w14:textId="77777777" w:rsidR="00410615" w:rsidRDefault="00410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410615" w14:paraId="743325BF" w14:textId="77777777">
        <w:tc>
          <w:tcPr>
            <w:tcW w:w="905" w:type="dxa"/>
          </w:tcPr>
          <w:p w14:paraId="573D02E1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037" w:type="dxa"/>
          </w:tcPr>
          <w:p w14:paraId="5AA451F2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6CE89371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316D50C9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49C0F6E0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Сәнгатьле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сөйләм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күнекмәләрен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үстерү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>.</w:t>
            </w:r>
          </w:p>
          <w:p w14:paraId="0ACBD0A3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Шигырьләрне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сәнгатьле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уку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өстендә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эшләү</w:t>
            </w:r>
            <w:proofErr w:type="spellEnd"/>
          </w:p>
        </w:tc>
        <w:tc>
          <w:tcPr>
            <w:tcW w:w="1403" w:type="dxa"/>
          </w:tcPr>
          <w:p w14:paraId="480FA7D9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1BA7173C" w14:textId="77777777" w:rsidR="00410615" w:rsidRDefault="00410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410615" w14:paraId="24614005" w14:textId="77777777">
        <w:tc>
          <w:tcPr>
            <w:tcW w:w="905" w:type="dxa"/>
          </w:tcPr>
          <w:p w14:paraId="693BFF21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2037" w:type="dxa"/>
          </w:tcPr>
          <w:p w14:paraId="3DB780D0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43D56DA6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6DDC5B1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399F3668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Сәхнә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серләренә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өйрәнү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Видеоязмалар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карау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>.</w:t>
            </w:r>
          </w:p>
        </w:tc>
        <w:tc>
          <w:tcPr>
            <w:tcW w:w="1403" w:type="dxa"/>
          </w:tcPr>
          <w:p w14:paraId="2BF6FE56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3D87F8D1" w14:textId="77777777" w:rsidR="00410615" w:rsidRDefault="00410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410615" w14:paraId="6CAF3100" w14:textId="77777777">
        <w:tc>
          <w:tcPr>
            <w:tcW w:w="905" w:type="dxa"/>
          </w:tcPr>
          <w:p w14:paraId="41E1CE5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037" w:type="dxa"/>
          </w:tcPr>
          <w:p w14:paraId="0EB5C73C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6EA9044A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65166D43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286A9036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Илдар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Юзеевның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Гашыйклар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тавы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””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Мәхәббәт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кыйссасы”ннан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Сәетнең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төше”н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сәхнәләштерү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Мөнирә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Сәет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җырын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өйрәтү</w:t>
            </w:r>
            <w:proofErr w:type="spellEnd"/>
          </w:p>
        </w:tc>
        <w:tc>
          <w:tcPr>
            <w:tcW w:w="1403" w:type="dxa"/>
          </w:tcPr>
          <w:p w14:paraId="1B2B3E89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650ADC3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168F73B0" w14:textId="77777777">
        <w:tc>
          <w:tcPr>
            <w:tcW w:w="905" w:type="dxa"/>
          </w:tcPr>
          <w:p w14:paraId="17F7B2FB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2037" w:type="dxa"/>
          </w:tcPr>
          <w:p w14:paraId="149A02E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736E28D6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6421A089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79189F47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Илдар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Юзеевның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Гашыйклар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тавы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””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Мәхәббәт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кыйссасы”ннан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Сәетнең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төше”н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сәхнәләштерү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Мөнирә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Сәет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җырын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өйрәтү</w:t>
            </w:r>
            <w:proofErr w:type="spellEnd"/>
          </w:p>
        </w:tc>
        <w:tc>
          <w:tcPr>
            <w:tcW w:w="1403" w:type="dxa"/>
          </w:tcPr>
          <w:p w14:paraId="40A35C22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56124936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050F65F9" w14:textId="77777777">
        <w:tc>
          <w:tcPr>
            <w:tcW w:w="905" w:type="dxa"/>
          </w:tcPr>
          <w:p w14:paraId="1855DCF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037" w:type="dxa"/>
          </w:tcPr>
          <w:p w14:paraId="310AA1C9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7FED5C61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4FFDF690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5CE8DFEE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Илдар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Юзеевның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Гашыйклар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тавы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””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Мәхәббәт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кыйссасы”ннан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Сәетнең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төше”н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сәхнәләштерү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Мөнирә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Сәет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җырын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өйрәтү</w:t>
            </w:r>
            <w:proofErr w:type="spellEnd"/>
          </w:p>
        </w:tc>
        <w:tc>
          <w:tcPr>
            <w:tcW w:w="1403" w:type="dxa"/>
          </w:tcPr>
          <w:p w14:paraId="6CE3A3B2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740BD5A1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4C8D3877" w14:textId="77777777">
        <w:tc>
          <w:tcPr>
            <w:tcW w:w="905" w:type="dxa"/>
          </w:tcPr>
          <w:p w14:paraId="3AC7A4E6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2037" w:type="dxa"/>
          </w:tcPr>
          <w:p w14:paraId="180DE22D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67AA8AEC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14A070E1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6A1725DA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Җырлар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тыңлау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һәм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өйрәнү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03" w:type="dxa"/>
          </w:tcPr>
          <w:p w14:paraId="15140C4A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3D284288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7348026D" w14:textId="77777777">
        <w:tc>
          <w:tcPr>
            <w:tcW w:w="905" w:type="dxa"/>
          </w:tcPr>
          <w:p w14:paraId="60BC1DFF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2037" w:type="dxa"/>
          </w:tcPr>
          <w:p w14:paraId="2BD7A7A4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0B46F68E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3C6D4D00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482FC14E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Җырлар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тыңлау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һәм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өйрәнү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03" w:type="dxa"/>
          </w:tcPr>
          <w:p w14:paraId="6B17B20A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07160845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7DE8623B" w14:textId="77777777">
        <w:tc>
          <w:tcPr>
            <w:tcW w:w="905" w:type="dxa"/>
          </w:tcPr>
          <w:p w14:paraId="2C91F4C1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2037" w:type="dxa"/>
          </w:tcPr>
          <w:p w14:paraId="76674BFA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73DABB0A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29466D5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0DDD5C14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Татар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халык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биюләре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өйрәнү</w:t>
            </w:r>
            <w:proofErr w:type="spellEnd"/>
            <w:proofErr w:type="gramEnd"/>
          </w:p>
        </w:tc>
        <w:tc>
          <w:tcPr>
            <w:tcW w:w="1403" w:type="dxa"/>
          </w:tcPr>
          <w:p w14:paraId="00222AF5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39D6BB9E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2074AE5D" w14:textId="77777777">
        <w:tc>
          <w:tcPr>
            <w:tcW w:w="905" w:type="dxa"/>
          </w:tcPr>
          <w:p w14:paraId="570D64BF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2037" w:type="dxa"/>
          </w:tcPr>
          <w:p w14:paraId="37DEE23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7C98D78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0E9152CD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78224694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Туган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телгә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багышланган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чараларга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әзерләнү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һәм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катнашу</w:t>
            </w:r>
            <w:proofErr w:type="spellEnd"/>
          </w:p>
        </w:tc>
        <w:tc>
          <w:tcPr>
            <w:tcW w:w="1403" w:type="dxa"/>
          </w:tcPr>
          <w:p w14:paraId="55FAA03D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0AE22366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20287CE8" w14:textId="77777777">
        <w:tc>
          <w:tcPr>
            <w:tcW w:w="905" w:type="dxa"/>
          </w:tcPr>
          <w:p w14:paraId="3751E301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2037" w:type="dxa"/>
          </w:tcPr>
          <w:p w14:paraId="5B7E6033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1A3D5F4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3F7C8C4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281E015E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Туган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телгә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багышланган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чараларга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әзерләнү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һәм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катнашу</w:t>
            </w:r>
            <w:proofErr w:type="spellEnd"/>
          </w:p>
        </w:tc>
        <w:tc>
          <w:tcPr>
            <w:tcW w:w="1403" w:type="dxa"/>
          </w:tcPr>
          <w:p w14:paraId="222745DF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57B043DE" w14:textId="77777777" w:rsidR="00410615" w:rsidRDefault="00410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410615" w14:paraId="31FFFE19" w14:textId="77777777">
        <w:tc>
          <w:tcPr>
            <w:tcW w:w="905" w:type="dxa"/>
          </w:tcPr>
          <w:p w14:paraId="4C4CA14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2037" w:type="dxa"/>
          </w:tcPr>
          <w:p w14:paraId="32D40832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0B4B331E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5EF4CE4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709A6576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C0504D" w:themeColor="accent2"/>
                <w:sz w:val="20"/>
              </w:rPr>
            </w:pPr>
            <w:r>
              <w:rPr>
                <w:rFonts w:ascii="Times New Roman" w:eastAsia="Calibri" w:hAnsi="Times New Roman" w:cs="Times New Roman"/>
              </w:rPr>
              <w:t xml:space="preserve">Туган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телгә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багышланган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чараларга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әзерләнү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һәм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катнашу</w:t>
            </w:r>
            <w:proofErr w:type="spellEnd"/>
          </w:p>
        </w:tc>
        <w:tc>
          <w:tcPr>
            <w:tcW w:w="1403" w:type="dxa"/>
          </w:tcPr>
          <w:p w14:paraId="6E3360BE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4413430C" w14:textId="77777777" w:rsidR="00410615" w:rsidRDefault="00410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410615" w14:paraId="35C1CF13" w14:textId="77777777">
        <w:tc>
          <w:tcPr>
            <w:tcW w:w="905" w:type="dxa"/>
          </w:tcPr>
          <w:p w14:paraId="44C3DDA6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2037" w:type="dxa"/>
          </w:tcPr>
          <w:p w14:paraId="291AF79B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0A99C80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489BA2C3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15BFF41A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Батулланың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Фитрәтнең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Кыямәт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көне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хикәясе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буенча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эшләнгән”Оҗмах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пьесасы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белән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танышу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1403" w:type="dxa"/>
          </w:tcPr>
          <w:p w14:paraId="00043415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3C4ECAAB" w14:textId="77777777" w:rsidR="00410615" w:rsidRDefault="00410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410615" w14:paraId="779E130C" w14:textId="77777777">
        <w:tc>
          <w:tcPr>
            <w:tcW w:w="905" w:type="dxa"/>
          </w:tcPr>
          <w:p w14:paraId="6731E22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2037" w:type="dxa"/>
          </w:tcPr>
          <w:p w14:paraId="7FBD81E6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242D5A4E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7AEE1EA6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1C1ACEFA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”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Оҗмах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пьесасындагы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Хәмидулла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белән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Галиябану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арасындагы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диалогны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lastRenderedPageBreak/>
              <w:t>сәхнәләштерү</w:t>
            </w:r>
            <w:proofErr w:type="spellEnd"/>
          </w:p>
        </w:tc>
        <w:tc>
          <w:tcPr>
            <w:tcW w:w="1403" w:type="dxa"/>
          </w:tcPr>
          <w:p w14:paraId="4B830C49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lastRenderedPageBreak/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7D7B2096" w14:textId="77777777" w:rsidR="00410615" w:rsidRDefault="00410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410615" w14:paraId="76029C11" w14:textId="77777777">
        <w:tc>
          <w:tcPr>
            <w:tcW w:w="905" w:type="dxa"/>
          </w:tcPr>
          <w:p w14:paraId="064DBD9B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2037" w:type="dxa"/>
          </w:tcPr>
          <w:p w14:paraId="6F6F9BBA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27B6262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11E2A27A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3E7FE2E9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”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Оҗмах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пьесасындагы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Хәмидулла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белән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Галиябану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арасындагы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диалогны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сәхнәләштерү</w:t>
            </w:r>
            <w:proofErr w:type="spellEnd"/>
          </w:p>
        </w:tc>
        <w:tc>
          <w:tcPr>
            <w:tcW w:w="1403" w:type="dxa"/>
          </w:tcPr>
          <w:p w14:paraId="4B30CE26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2A6168EA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68EDF4AA" w14:textId="77777777">
        <w:tc>
          <w:tcPr>
            <w:tcW w:w="905" w:type="dxa"/>
          </w:tcPr>
          <w:p w14:paraId="5D2A27D1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2037" w:type="dxa"/>
          </w:tcPr>
          <w:p w14:paraId="35466FA4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6A35C3F0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2BAAB47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4EDA10BF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”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Оҗмах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пьесасындагы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Нәнкир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белән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Мөнкир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арасындагы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диалогны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сәхнәләштерү</w:t>
            </w:r>
            <w:proofErr w:type="spellEnd"/>
          </w:p>
        </w:tc>
        <w:tc>
          <w:tcPr>
            <w:tcW w:w="1403" w:type="dxa"/>
          </w:tcPr>
          <w:p w14:paraId="1EC14F39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7908FD65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5C3E48EE" w14:textId="77777777">
        <w:tc>
          <w:tcPr>
            <w:tcW w:w="905" w:type="dxa"/>
          </w:tcPr>
          <w:p w14:paraId="0BD00A0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2037" w:type="dxa"/>
          </w:tcPr>
          <w:p w14:paraId="471D9A71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55BAAA1B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751CAB7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67EAF661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”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Оҗмах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пьесасындагы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Нәнкир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белән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Мөнкир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арасындагы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диалогны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сәхнәләштерү</w:t>
            </w:r>
            <w:proofErr w:type="spellEnd"/>
          </w:p>
        </w:tc>
        <w:tc>
          <w:tcPr>
            <w:tcW w:w="1403" w:type="dxa"/>
          </w:tcPr>
          <w:p w14:paraId="3BFAD4B6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20BF0C0E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7BC249BD" w14:textId="77777777">
        <w:tc>
          <w:tcPr>
            <w:tcW w:w="905" w:type="dxa"/>
          </w:tcPr>
          <w:p w14:paraId="5C80B61D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2037" w:type="dxa"/>
          </w:tcPr>
          <w:p w14:paraId="50D766B4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728BDE01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7AD0CBAA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372229FA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”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Оҗмах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пьесасындагы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хур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кызларына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Бәрәңге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җырын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өйрәтү</w:t>
            </w:r>
            <w:proofErr w:type="spellEnd"/>
          </w:p>
        </w:tc>
        <w:tc>
          <w:tcPr>
            <w:tcW w:w="1403" w:type="dxa"/>
          </w:tcPr>
          <w:p w14:paraId="34B120FB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0A4B09C4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173DC29C" w14:textId="77777777">
        <w:tc>
          <w:tcPr>
            <w:tcW w:w="905" w:type="dxa"/>
          </w:tcPr>
          <w:p w14:paraId="6793D7EF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21</w:t>
            </w:r>
          </w:p>
        </w:tc>
        <w:tc>
          <w:tcPr>
            <w:tcW w:w="2037" w:type="dxa"/>
          </w:tcPr>
          <w:p w14:paraId="2DCFEAD4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1C709C49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27286B1F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54A24C7E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”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Оҗмах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пьесасындагы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хур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кызларына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Бәрәңге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җырын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өйрәтү</w:t>
            </w:r>
            <w:proofErr w:type="spellEnd"/>
          </w:p>
        </w:tc>
        <w:tc>
          <w:tcPr>
            <w:tcW w:w="1403" w:type="dxa"/>
          </w:tcPr>
          <w:p w14:paraId="715D5B82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258C6CFC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1BE71D95" w14:textId="77777777">
        <w:tc>
          <w:tcPr>
            <w:tcW w:w="905" w:type="dxa"/>
          </w:tcPr>
          <w:p w14:paraId="375FA3F4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22</w:t>
            </w:r>
          </w:p>
        </w:tc>
        <w:tc>
          <w:tcPr>
            <w:tcW w:w="2037" w:type="dxa"/>
          </w:tcPr>
          <w:p w14:paraId="6B2193D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023194E6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4329DD59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381D761A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”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Оҗмах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пьесасындагы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хур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кызларына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бию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өйрәтү</w:t>
            </w:r>
            <w:proofErr w:type="spellEnd"/>
          </w:p>
        </w:tc>
        <w:tc>
          <w:tcPr>
            <w:tcW w:w="1403" w:type="dxa"/>
          </w:tcPr>
          <w:p w14:paraId="5D489AF6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456DAF33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5FD851A9" w14:textId="77777777">
        <w:tc>
          <w:tcPr>
            <w:tcW w:w="905" w:type="dxa"/>
          </w:tcPr>
          <w:p w14:paraId="0C669FBE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23</w:t>
            </w:r>
          </w:p>
        </w:tc>
        <w:tc>
          <w:tcPr>
            <w:tcW w:w="2037" w:type="dxa"/>
          </w:tcPr>
          <w:p w14:paraId="580B01DB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3953137D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431F6F96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2808AAC8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”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Оҗмах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пьесасындагы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хур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кызларына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бию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өйрәтү</w:t>
            </w:r>
            <w:proofErr w:type="spellEnd"/>
          </w:p>
        </w:tc>
        <w:tc>
          <w:tcPr>
            <w:tcW w:w="1403" w:type="dxa"/>
          </w:tcPr>
          <w:p w14:paraId="6F8C7399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7A3BB694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2D07B0F4" w14:textId="77777777">
        <w:tc>
          <w:tcPr>
            <w:tcW w:w="905" w:type="dxa"/>
          </w:tcPr>
          <w:p w14:paraId="08C1B104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2037" w:type="dxa"/>
          </w:tcPr>
          <w:p w14:paraId="09B09A2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5716B0BE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1C875C6A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0FF11DDC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”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Оҗмах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пьесасын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бөтен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рольләрне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берләштереп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кабатлау</w:t>
            </w:r>
            <w:proofErr w:type="spellEnd"/>
          </w:p>
        </w:tc>
        <w:tc>
          <w:tcPr>
            <w:tcW w:w="1403" w:type="dxa"/>
          </w:tcPr>
          <w:p w14:paraId="3013421C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6DDC070F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49CBA4B0" w14:textId="77777777">
        <w:tc>
          <w:tcPr>
            <w:tcW w:w="905" w:type="dxa"/>
          </w:tcPr>
          <w:p w14:paraId="1B1C46B3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2037" w:type="dxa"/>
          </w:tcPr>
          <w:p w14:paraId="26D11480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3E0C3350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7519627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69E390B3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”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Оҗмах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пьесасын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бөтен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рольләрне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берләштереп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кабатлау</w:t>
            </w:r>
            <w:proofErr w:type="spellEnd"/>
          </w:p>
        </w:tc>
        <w:tc>
          <w:tcPr>
            <w:tcW w:w="1403" w:type="dxa"/>
          </w:tcPr>
          <w:p w14:paraId="5A330DA6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739F8559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36022190" w14:textId="77777777">
        <w:tc>
          <w:tcPr>
            <w:tcW w:w="905" w:type="dxa"/>
          </w:tcPr>
          <w:p w14:paraId="2479C96F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26</w:t>
            </w:r>
          </w:p>
        </w:tc>
        <w:tc>
          <w:tcPr>
            <w:tcW w:w="2037" w:type="dxa"/>
          </w:tcPr>
          <w:p w14:paraId="6F31647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54E80B76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650C8CCD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2D8273A2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”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Оҗмах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пьесасын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бөтен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рольләрне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берләштереп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кабатлау</w:t>
            </w:r>
            <w:proofErr w:type="spellEnd"/>
          </w:p>
        </w:tc>
        <w:tc>
          <w:tcPr>
            <w:tcW w:w="1403" w:type="dxa"/>
          </w:tcPr>
          <w:p w14:paraId="009ADB8E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4FE597EC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4C115BAC" w14:textId="77777777">
        <w:tc>
          <w:tcPr>
            <w:tcW w:w="905" w:type="dxa"/>
          </w:tcPr>
          <w:p w14:paraId="0ACE54AD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2037" w:type="dxa"/>
          </w:tcPr>
          <w:p w14:paraId="28932FA4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3197624C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17A2CE89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5BDA17D6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”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Оҗмах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пьесасын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бөтен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рольләрне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берләштереп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кабатлау</w:t>
            </w:r>
            <w:proofErr w:type="spellEnd"/>
          </w:p>
        </w:tc>
        <w:tc>
          <w:tcPr>
            <w:tcW w:w="1403" w:type="dxa"/>
          </w:tcPr>
          <w:p w14:paraId="58D1642D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73FD00B7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582B0260" w14:textId="77777777">
        <w:tc>
          <w:tcPr>
            <w:tcW w:w="905" w:type="dxa"/>
          </w:tcPr>
          <w:p w14:paraId="50F6C49A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28</w:t>
            </w:r>
          </w:p>
        </w:tc>
        <w:tc>
          <w:tcPr>
            <w:tcW w:w="2037" w:type="dxa"/>
          </w:tcPr>
          <w:p w14:paraId="25E13019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4AFEF4FD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320979CF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3092C341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”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Оҗмах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пьесасын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бөтен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рольләрне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берләштереп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кабатлау</w:t>
            </w:r>
            <w:proofErr w:type="spellEnd"/>
          </w:p>
        </w:tc>
        <w:tc>
          <w:tcPr>
            <w:tcW w:w="1403" w:type="dxa"/>
          </w:tcPr>
          <w:p w14:paraId="09597247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4781C337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6CE8270A" w14:textId="77777777">
        <w:tc>
          <w:tcPr>
            <w:tcW w:w="905" w:type="dxa"/>
          </w:tcPr>
          <w:p w14:paraId="0506FE36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29</w:t>
            </w:r>
          </w:p>
        </w:tc>
        <w:tc>
          <w:tcPr>
            <w:tcW w:w="2037" w:type="dxa"/>
          </w:tcPr>
          <w:p w14:paraId="78530F3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257BBAA0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16B3598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797E5BDE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”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Оҗмах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пьесасын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бөтен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рольләрне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берләштереп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кабатлау</w:t>
            </w:r>
            <w:proofErr w:type="spellEnd"/>
          </w:p>
        </w:tc>
        <w:tc>
          <w:tcPr>
            <w:tcW w:w="1403" w:type="dxa"/>
          </w:tcPr>
          <w:p w14:paraId="7F974CF4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6A702FD6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14F7238C" w14:textId="77777777">
        <w:tc>
          <w:tcPr>
            <w:tcW w:w="905" w:type="dxa"/>
          </w:tcPr>
          <w:p w14:paraId="212EA5F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30</w:t>
            </w:r>
          </w:p>
        </w:tc>
        <w:tc>
          <w:tcPr>
            <w:tcW w:w="2037" w:type="dxa"/>
          </w:tcPr>
          <w:p w14:paraId="15A1CDF9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7B6789BE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4E1C3861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2BABD2E8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Туфан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Миңнуллинның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Әлдермештән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Әлмәндәр”спектакленнән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өзек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әзерләү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.”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Әлмәндәр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белән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Йәзембикәнең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су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буенда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очрашуы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Киемнәр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әзерләү</w:t>
            </w:r>
            <w:proofErr w:type="spellEnd"/>
          </w:p>
        </w:tc>
        <w:tc>
          <w:tcPr>
            <w:tcW w:w="1403" w:type="dxa"/>
          </w:tcPr>
          <w:p w14:paraId="79C6D6CF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5C2BBCCE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02EBD066" w14:textId="77777777">
        <w:tc>
          <w:tcPr>
            <w:tcW w:w="905" w:type="dxa"/>
          </w:tcPr>
          <w:p w14:paraId="681B7D3C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31</w:t>
            </w:r>
          </w:p>
        </w:tc>
        <w:tc>
          <w:tcPr>
            <w:tcW w:w="2037" w:type="dxa"/>
          </w:tcPr>
          <w:p w14:paraId="01A05CAA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000F8E86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        занятие</w:t>
            </w:r>
          </w:p>
        </w:tc>
        <w:tc>
          <w:tcPr>
            <w:tcW w:w="964" w:type="dxa"/>
          </w:tcPr>
          <w:p w14:paraId="6FDB56F6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4CA40E1E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Туфан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Миңнуллинның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Әлдермештән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Әлмәндәр”спектакленнән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өзек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өчен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“Уфа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тараклары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белән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күңелле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чәч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таравы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...”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дигән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җырны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өйрәтү</w:t>
            </w:r>
            <w:proofErr w:type="spellEnd"/>
            <w:proofErr w:type="gramEnd"/>
          </w:p>
        </w:tc>
        <w:tc>
          <w:tcPr>
            <w:tcW w:w="1403" w:type="dxa"/>
          </w:tcPr>
          <w:p w14:paraId="4CBE7422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417A1105" w14:textId="77777777" w:rsidR="00410615" w:rsidRDefault="00410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410615" w14:paraId="4E276213" w14:textId="77777777">
        <w:tc>
          <w:tcPr>
            <w:tcW w:w="905" w:type="dxa"/>
          </w:tcPr>
          <w:p w14:paraId="2BA69BE4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32</w:t>
            </w:r>
          </w:p>
        </w:tc>
        <w:tc>
          <w:tcPr>
            <w:tcW w:w="2037" w:type="dxa"/>
          </w:tcPr>
          <w:p w14:paraId="31B75492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61342E3E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        занятие</w:t>
            </w:r>
          </w:p>
        </w:tc>
        <w:tc>
          <w:tcPr>
            <w:tcW w:w="964" w:type="dxa"/>
          </w:tcPr>
          <w:p w14:paraId="29DEEC1F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681534CE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Әлмәндәр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белән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Йөзембикә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диалогын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өйрәнү</w:t>
            </w:r>
            <w:proofErr w:type="spellEnd"/>
          </w:p>
        </w:tc>
        <w:tc>
          <w:tcPr>
            <w:tcW w:w="1403" w:type="dxa"/>
          </w:tcPr>
          <w:p w14:paraId="1097B0FC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266D6779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459E0912" w14:textId="77777777">
        <w:tc>
          <w:tcPr>
            <w:tcW w:w="905" w:type="dxa"/>
          </w:tcPr>
          <w:p w14:paraId="57EA59ED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33</w:t>
            </w:r>
          </w:p>
        </w:tc>
        <w:tc>
          <w:tcPr>
            <w:tcW w:w="2037" w:type="dxa"/>
          </w:tcPr>
          <w:p w14:paraId="5488CFEF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1F9DE0D0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         занятие</w:t>
            </w:r>
          </w:p>
        </w:tc>
        <w:tc>
          <w:tcPr>
            <w:tcW w:w="964" w:type="dxa"/>
          </w:tcPr>
          <w:p w14:paraId="06C64F00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00D178C3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Әлмәндәр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белән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Йөзембикә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диалогын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өйрәнү</w:t>
            </w:r>
            <w:proofErr w:type="spellEnd"/>
          </w:p>
        </w:tc>
        <w:tc>
          <w:tcPr>
            <w:tcW w:w="1403" w:type="dxa"/>
          </w:tcPr>
          <w:p w14:paraId="7F12886F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050901FD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3233B510" w14:textId="77777777">
        <w:tc>
          <w:tcPr>
            <w:tcW w:w="905" w:type="dxa"/>
          </w:tcPr>
          <w:p w14:paraId="5ACEE04A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34</w:t>
            </w:r>
          </w:p>
        </w:tc>
        <w:tc>
          <w:tcPr>
            <w:tcW w:w="2037" w:type="dxa"/>
          </w:tcPr>
          <w:p w14:paraId="4D7F4E2C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27E6DF4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5F1072D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1512B053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Әлмәндәр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белән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Йөзембикә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диалогын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өйрәнү</w:t>
            </w:r>
            <w:proofErr w:type="spellEnd"/>
          </w:p>
        </w:tc>
        <w:tc>
          <w:tcPr>
            <w:tcW w:w="1403" w:type="dxa"/>
          </w:tcPr>
          <w:p w14:paraId="09030A31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54AAA974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4A672FE1" w14:textId="77777777">
        <w:tc>
          <w:tcPr>
            <w:tcW w:w="905" w:type="dxa"/>
          </w:tcPr>
          <w:p w14:paraId="04B5EC33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35</w:t>
            </w:r>
          </w:p>
        </w:tc>
        <w:tc>
          <w:tcPr>
            <w:tcW w:w="2037" w:type="dxa"/>
          </w:tcPr>
          <w:p w14:paraId="52331BA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0DB86ED9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77812F81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32085C4E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Туфан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Миңнуллинның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Әлдермештән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Әлмәндәр”спектаклебуенча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әзерләнгән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.”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Әлмәндәр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белән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Йәзембикәнең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су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буенда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очрашуы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”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дигән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өзекне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видеоязма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итеп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lastRenderedPageBreak/>
              <w:t>әзерләү</w:t>
            </w:r>
            <w:proofErr w:type="spellEnd"/>
          </w:p>
        </w:tc>
        <w:tc>
          <w:tcPr>
            <w:tcW w:w="1403" w:type="dxa"/>
          </w:tcPr>
          <w:p w14:paraId="05C9DA4E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lastRenderedPageBreak/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2BC89E21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18A6E6EB" w14:textId="77777777">
        <w:tc>
          <w:tcPr>
            <w:tcW w:w="905" w:type="dxa"/>
          </w:tcPr>
          <w:p w14:paraId="73A4A70C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36</w:t>
            </w:r>
          </w:p>
        </w:tc>
        <w:tc>
          <w:tcPr>
            <w:tcW w:w="2037" w:type="dxa"/>
          </w:tcPr>
          <w:p w14:paraId="0EA96F2C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151AAF8C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3BCD490E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4D786498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Радиотапшыруга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әзерләнү.Шагыйрь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Муса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Җәлилнең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көне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уңаеннан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аның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шигырьләренә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язылган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җырларны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өйрәнү</w:t>
            </w:r>
            <w:proofErr w:type="spellEnd"/>
          </w:p>
        </w:tc>
        <w:tc>
          <w:tcPr>
            <w:tcW w:w="1403" w:type="dxa"/>
          </w:tcPr>
          <w:p w14:paraId="1EB7F223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11D0F72B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54C97BC0" w14:textId="77777777">
        <w:tc>
          <w:tcPr>
            <w:tcW w:w="905" w:type="dxa"/>
          </w:tcPr>
          <w:p w14:paraId="55F584FC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37</w:t>
            </w:r>
          </w:p>
        </w:tc>
        <w:tc>
          <w:tcPr>
            <w:tcW w:w="2037" w:type="dxa"/>
          </w:tcPr>
          <w:p w14:paraId="46FB998E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3D3EA68A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2787E0B0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22C390A3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Радиотапшыруга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әзерләнү.Шагыйрь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Муса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Җәлилнең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көне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уңаеннан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аның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шигырьләренә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язылган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җырларны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өйрәнү</w:t>
            </w:r>
            <w:proofErr w:type="spellEnd"/>
          </w:p>
        </w:tc>
        <w:tc>
          <w:tcPr>
            <w:tcW w:w="1403" w:type="dxa"/>
          </w:tcPr>
          <w:p w14:paraId="439088BE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1ADABE76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4554217B" w14:textId="77777777">
        <w:tc>
          <w:tcPr>
            <w:tcW w:w="905" w:type="dxa"/>
          </w:tcPr>
          <w:p w14:paraId="509D482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38</w:t>
            </w:r>
          </w:p>
        </w:tc>
        <w:tc>
          <w:tcPr>
            <w:tcW w:w="2037" w:type="dxa"/>
          </w:tcPr>
          <w:p w14:paraId="3CE593A6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4E5E29D6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0D77CB1D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47B7DF3E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Радиотапшыруга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әзерләнү.Шагыйрь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Муса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Җәлилнең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көне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уңаеннан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аның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шигырьләренә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язылган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җырларны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өйрәнү</w:t>
            </w:r>
            <w:proofErr w:type="spellEnd"/>
          </w:p>
        </w:tc>
        <w:tc>
          <w:tcPr>
            <w:tcW w:w="1403" w:type="dxa"/>
          </w:tcPr>
          <w:p w14:paraId="73FC20D7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2A84D7B6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688E5D3E" w14:textId="77777777">
        <w:tc>
          <w:tcPr>
            <w:tcW w:w="905" w:type="dxa"/>
          </w:tcPr>
          <w:p w14:paraId="479546A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39</w:t>
            </w:r>
          </w:p>
        </w:tc>
        <w:tc>
          <w:tcPr>
            <w:tcW w:w="2037" w:type="dxa"/>
          </w:tcPr>
          <w:p w14:paraId="44C41569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31764572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2152FA43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075799A3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Радиотапшыруга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әзерләнү.Шагыйрь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Муса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Җәлилнең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көне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уңаеннан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аның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шигырьләренә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язылган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җырларны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өйрәнү</w:t>
            </w:r>
            <w:proofErr w:type="spellEnd"/>
          </w:p>
        </w:tc>
        <w:tc>
          <w:tcPr>
            <w:tcW w:w="1403" w:type="dxa"/>
          </w:tcPr>
          <w:p w14:paraId="46ADA5A8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0EB8F4A7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7991AF09" w14:textId="77777777">
        <w:tc>
          <w:tcPr>
            <w:tcW w:w="905" w:type="dxa"/>
          </w:tcPr>
          <w:p w14:paraId="389C04AA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2037" w:type="dxa"/>
          </w:tcPr>
          <w:p w14:paraId="546BD23C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476D37E4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  <w:p w14:paraId="4405F57A" w14:textId="77777777" w:rsidR="00410615" w:rsidRDefault="00410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964" w:type="dxa"/>
          </w:tcPr>
          <w:p w14:paraId="33A72662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2E784802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Радиотапшыруга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әзерләнү.Шагыйрь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Муса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Җәлилнең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көне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уңаеннан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аның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шигырьләренә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язылган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җырларны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өйрәнү</w:t>
            </w:r>
            <w:proofErr w:type="spellEnd"/>
          </w:p>
        </w:tc>
        <w:tc>
          <w:tcPr>
            <w:tcW w:w="1403" w:type="dxa"/>
          </w:tcPr>
          <w:p w14:paraId="576F365D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60856C1E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368DEAC2" w14:textId="77777777">
        <w:tc>
          <w:tcPr>
            <w:tcW w:w="905" w:type="dxa"/>
          </w:tcPr>
          <w:p w14:paraId="64F4DAF0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41</w:t>
            </w:r>
          </w:p>
        </w:tc>
        <w:tc>
          <w:tcPr>
            <w:tcW w:w="2037" w:type="dxa"/>
          </w:tcPr>
          <w:p w14:paraId="20800DF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6BA4A25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25F47C69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2F55806B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Радиотапшыруга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әзерләнү.Шагыйрь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Муса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Җәлилнең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көне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уңаеннан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аның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шигырьләренә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язылган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җырларны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өйрәнү</w:t>
            </w:r>
            <w:proofErr w:type="spellEnd"/>
          </w:p>
        </w:tc>
        <w:tc>
          <w:tcPr>
            <w:tcW w:w="1403" w:type="dxa"/>
          </w:tcPr>
          <w:p w14:paraId="7E2C4C27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047278B8" w14:textId="77777777" w:rsidR="00410615" w:rsidRDefault="00410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410615" w14:paraId="4496ABD2" w14:textId="77777777">
        <w:tc>
          <w:tcPr>
            <w:tcW w:w="905" w:type="dxa"/>
          </w:tcPr>
          <w:p w14:paraId="7D73EBFD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42</w:t>
            </w:r>
          </w:p>
        </w:tc>
        <w:tc>
          <w:tcPr>
            <w:tcW w:w="2037" w:type="dxa"/>
          </w:tcPr>
          <w:p w14:paraId="63314F1B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75B4A4EF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2E2854C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5C48CB6D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Туган  тел</w:t>
            </w:r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көне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уңаеннан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радиотапшыруга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әзерләнү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һәм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радиотапшыру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үткәрү</w:t>
            </w:r>
            <w:proofErr w:type="spellEnd"/>
          </w:p>
        </w:tc>
        <w:tc>
          <w:tcPr>
            <w:tcW w:w="1403" w:type="dxa"/>
          </w:tcPr>
          <w:p w14:paraId="6FB107D6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75868484" w14:textId="77777777" w:rsidR="00410615" w:rsidRDefault="00410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410615" w14:paraId="7BBE2069" w14:textId="77777777">
        <w:tc>
          <w:tcPr>
            <w:tcW w:w="905" w:type="dxa"/>
          </w:tcPr>
          <w:p w14:paraId="634A787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43</w:t>
            </w:r>
          </w:p>
        </w:tc>
        <w:tc>
          <w:tcPr>
            <w:tcW w:w="2037" w:type="dxa"/>
          </w:tcPr>
          <w:p w14:paraId="3AFC83FD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04604613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7C6CED1D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79D163CC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Туган  тел</w:t>
            </w:r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көне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уңаеннан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радиотапшыруга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әзерләнү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һәм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радиотапшыру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үткәрү</w:t>
            </w:r>
            <w:proofErr w:type="spellEnd"/>
          </w:p>
        </w:tc>
        <w:tc>
          <w:tcPr>
            <w:tcW w:w="1403" w:type="dxa"/>
          </w:tcPr>
          <w:p w14:paraId="70EE8975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0A1C538E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5CEFF0EF" w14:textId="77777777">
        <w:tc>
          <w:tcPr>
            <w:tcW w:w="905" w:type="dxa"/>
          </w:tcPr>
          <w:p w14:paraId="47EE5454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44</w:t>
            </w:r>
          </w:p>
        </w:tc>
        <w:tc>
          <w:tcPr>
            <w:tcW w:w="2037" w:type="dxa"/>
          </w:tcPr>
          <w:p w14:paraId="1D2601D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56218173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5E700BA4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0B7B7DE1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Туган  тел</w:t>
            </w:r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көне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уңаеннан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радиотапшыруга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әзерләнү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һәм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радиотапшыру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үткәрү</w:t>
            </w:r>
            <w:proofErr w:type="spellEnd"/>
          </w:p>
        </w:tc>
        <w:tc>
          <w:tcPr>
            <w:tcW w:w="1403" w:type="dxa"/>
          </w:tcPr>
          <w:p w14:paraId="1B98D86A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51B30C69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6D0C45A5" w14:textId="77777777">
        <w:tc>
          <w:tcPr>
            <w:tcW w:w="905" w:type="dxa"/>
          </w:tcPr>
          <w:p w14:paraId="7BFAE40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45</w:t>
            </w:r>
          </w:p>
        </w:tc>
        <w:tc>
          <w:tcPr>
            <w:tcW w:w="2037" w:type="dxa"/>
          </w:tcPr>
          <w:p w14:paraId="630ACD43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307172C2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0B4C5A24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0B2ACC81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Туган  тел</w:t>
            </w:r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көне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уңаеннан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радиотапшыруга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әзерләнү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һәм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радиотапшыру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үткәрү</w:t>
            </w:r>
            <w:proofErr w:type="spellEnd"/>
          </w:p>
        </w:tc>
        <w:tc>
          <w:tcPr>
            <w:tcW w:w="1403" w:type="dxa"/>
          </w:tcPr>
          <w:p w14:paraId="03F437E6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4B112D86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74A7968D" w14:textId="77777777">
        <w:tc>
          <w:tcPr>
            <w:tcW w:w="905" w:type="dxa"/>
          </w:tcPr>
          <w:p w14:paraId="0AD8AE3A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46</w:t>
            </w:r>
          </w:p>
        </w:tc>
        <w:tc>
          <w:tcPr>
            <w:tcW w:w="2037" w:type="dxa"/>
          </w:tcPr>
          <w:p w14:paraId="35A08E1C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6B7893FF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0BD296F3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28F59EC0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Радиотапшыруга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әзерләнү.Шагыйрь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Габдулла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Тукайның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көне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уңаеннан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26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нчы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апрельдә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мәктәп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радиосыннан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аның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шигырьләрен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уку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шигырьләренә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язылган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җырларны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башкару</w:t>
            </w:r>
            <w:proofErr w:type="spellEnd"/>
          </w:p>
        </w:tc>
        <w:tc>
          <w:tcPr>
            <w:tcW w:w="1403" w:type="dxa"/>
          </w:tcPr>
          <w:p w14:paraId="71D8079C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07A8E00A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18FB33BD" w14:textId="77777777">
        <w:tc>
          <w:tcPr>
            <w:tcW w:w="905" w:type="dxa"/>
          </w:tcPr>
          <w:p w14:paraId="5C47A4E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47</w:t>
            </w:r>
          </w:p>
        </w:tc>
        <w:tc>
          <w:tcPr>
            <w:tcW w:w="2037" w:type="dxa"/>
          </w:tcPr>
          <w:p w14:paraId="438DC0D4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302B647A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0BBA5F89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07EFBBA0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Радиотапшыруга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әзерләнү.Шагыйрь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Габдулла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Тукайның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көне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уңаеннан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26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нчы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апрельдә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мәктәп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радиосыннан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аның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шигырьләрен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уку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шигырьләренә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язылган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җырларны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башкару</w:t>
            </w:r>
            <w:proofErr w:type="spellEnd"/>
          </w:p>
        </w:tc>
        <w:tc>
          <w:tcPr>
            <w:tcW w:w="1403" w:type="dxa"/>
          </w:tcPr>
          <w:p w14:paraId="12FDAD17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28E5F52B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61247E8D" w14:textId="77777777">
        <w:tc>
          <w:tcPr>
            <w:tcW w:w="905" w:type="dxa"/>
          </w:tcPr>
          <w:p w14:paraId="77FC873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2037" w:type="dxa"/>
          </w:tcPr>
          <w:p w14:paraId="2DDC339B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73B48710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6FAE7522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12D0912A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Җәлил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укулары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” конкурсы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өчен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Муса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Җәлилнең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“Чулочки””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сәнгатьле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сөйләргә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өйрәнү</w:t>
            </w:r>
            <w:proofErr w:type="spellEnd"/>
          </w:p>
        </w:tc>
        <w:tc>
          <w:tcPr>
            <w:tcW w:w="1403" w:type="dxa"/>
          </w:tcPr>
          <w:p w14:paraId="665DBCD1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35217F7C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08705439" w14:textId="77777777">
        <w:tc>
          <w:tcPr>
            <w:tcW w:w="905" w:type="dxa"/>
          </w:tcPr>
          <w:p w14:paraId="5017E481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49</w:t>
            </w:r>
          </w:p>
        </w:tc>
        <w:tc>
          <w:tcPr>
            <w:tcW w:w="2037" w:type="dxa"/>
          </w:tcPr>
          <w:p w14:paraId="3FA5F750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5D0D98B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6DA8B0D2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7B944A4B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Җәлил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укулары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” конкурсы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өчен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Муса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Җәлилнең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“Чулочки””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сәнгатьле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сөйләргә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өйрәнү</w:t>
            </w:r>
            <w:proofErr w:type="spellEnd"/>
          </w:p>
        </w:tc>
        <w:tc>
          <w:tcPr>
            <w:tcW w:w="1403" w:type="dxa"/>
          </w:tcPr>
          <w:p w14:paraId="02F30F91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41A8EBF1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6B9FD091" w14:textId="77777777">
        <w:tc>
          <w:tcPr>
            <w:tcW w:w="905" w:type="dxa"/>
          </w:tcPr>
          <w:p w14:paraId="585BC6C1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2037" w:type="dxa"/>
          </w:tcPr>
          <w:p w14:paraId="53E4AEDB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0714F21C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4998DAE3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08121195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Регионара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“Туган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телем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-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серле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тел” конкурсы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өчен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шигырьләр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ятлау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кабатлау</w:t>
            </w:r>
            <w:proofErr w:type="spellEnd"/>
          </w:p>
        </w:tc>
        <w:tc>
          <w:tcPr>
            <w:tcW w:w="1403" w:type="dxa"/>
          </w:tcPr>
          <w:p w14:paraId="38392FCF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04EBF843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4439A254" w14:textId="77777777">
        <w:tc>
          <w:tcPr>
            <w:tcW w:w="905" w:type="dxa"/>
          </w:tcPr>
          <w:p w14:paraId="6D114DA6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51</w:t>
            </w:r>
          </w:p>
        </w:tc>
        <w:tc>
          <w:tcPr>
            <w:tcW w:w="2037" w:type="dxa"/>
          </w:tcPr>
          <w:p w14:paraId="4BDCC6A0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6FBCC290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3780F15E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68B88215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Регионара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“Туган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телем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-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серле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тел” конкурсы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өчен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шигырьләр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ятлау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кабатлау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һәм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видеоязма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ясау</w:t>
            </w:r>
            <w:proofErr w:type="spellEnd"/>
          </w:p>
        </w:tc>
        <w:tc>
          <w:tcPr>
            <w:tcW w:w="1403" w:type="dxa"/>
          </w:tcPr>
          <w:p w14:paraId="09633ECB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3F6C9915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3D2CFA4E" w14:textId="77777777">
        <w:tc>
          <w:tcPr>
            <w:tcW w:w="905" w:type="dxa"/>
          </w:tcPr>
          <w:p w14:paraId="72155956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52</w:t>
            </w:r>
          </w:p>
        </w:tc>
        <w:tc>
          <w:tcPr>
            <w:tcW w:w="2037" w:type="dxa"/>
          </w:tcPr>
          <w:p w14:paraId="38113CDE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0858D79C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53542FAC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5FB5B592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Җир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шагыйре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Илдус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Гыйләҗев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муниөипаль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конкурсы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өчен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Чылбыр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өзелмәс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яттан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сәнгатьле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сөйләргә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өйрәтү</w:t>
            </w:r>
            <w:proofErr w:type="spellEnd"/>
          </w:p>
        </w:tc>
        <w:tc>
          <w:tcPr>
            <w:tcW w:w="1403" w:type="dxa"/>
          </w:tcPr>
          <w:p w14:paraId="590384F1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771008C2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25C4D02B" w14:textId="77777777">
        <w:tc>
          <w:tcPr>
            <w:tcW w:w="905" w:type="dxa"/>
          </w:tcPr>
          <w:p w14:paraId="018B57AF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53</w:t>
            </w:r>
          </w:p>
        </w:tc>
        <w:tc>
          <w:tcPr>
            <w:tcW w:w="2037" w:type="dxa"/>
          </w:tcPr>
          <w:p w14:paraId="59AF83C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3D5F53C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0D1D6FC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3D55FC83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Җир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шагыйре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Илдус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Гыйләҗев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муниөипаль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конкурсы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өчен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Чылбыр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өзелмәс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яттан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сәнгатьле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сөйләргә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өйрәтү</w:t>
            </w:r>
            <w:proofErr w:type="spellEnd"/>
          </w:p>
        </w:tc>
        <w:tc>
          <w:tcPr>
            <w:tcW w:w="1403" w:type="dxa"/>
          </w:tcPr>
          <w:p w14:paraId="26C4F18D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6C737E65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6FEFBF73" w14:textId="77777777">
        <w:tc>
          <w:tcPr>
            <w:tcW w:w="905" w:type="dxa"/>
          </w:tcPr>
          <w:p w14:paraId="0A72D59F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54</w:t>
            </w:r>
          </w:p>
        </w:tc>
        <w:tc>
          <w:tcPr>
            <w:tcW w:w="2037" w:type="dxa"/>
          </w:tcPr>
          <w:p w14:paraId="7279D9A0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479EB70D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2EE1452A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13273520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«Без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бергә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» Республика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балалар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халык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иҗаты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фестиваль –</w:t>
            </w:r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 xml:space="preserve">конкурсы 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өчен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номерлар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әзерләү</w:t>
            </w:r>
            <w:proofErr w:type="spellEnd"/>
          </w:p>
        </w:tc>
        <w:tc>
          <w:tcPr>
            <w:tcW w:w="1403" w:type="dxa"/>
          </w:tcPr>
          <w:p w14:paraId="622DD06F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12A21AED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0C130F27" w14:textId="77777777">
        <w:tc>
          <w:tcPr>
            <w:tcW w:w="905" w:type="dxa"/>
          </w:tcPr>
          <w:p w14:paraId="5B90984F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55</w:t>
            </w:r>
          </w:p>
        </w:tc>
        <w:tc>
          <w:tcPr>
            <w:tcW w:w="2037" w:type="dxa"/>
          </w:tcPr>
          <w:p w14:paraId="55300084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2D909E6C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201A603D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2EEAD72F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«Без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бергә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» Республика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балалар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халык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иҗаты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фестиваль –</w:t>
            </w:r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 xml:space="preserve">конкурсы 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өчен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номерлар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әзерләү</w:t>
            </w:r>
            <w:proofErr w:type="spellEnd"/>
          </w:p>
        </w:tc>
        <w:tc>
          <w:tcPr>
            <w:tcW w:w="1403" w:type="dxa"/>
          </w:tcPr>
          <w:p w14:paraId="024DE372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011B36D4" w14:textId="77777777" w:rsidR="00410615" w:rsidRDefault="00410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410615" w14:paraId="3866F63E" w14:textId="77777777">
        <w:tc>
          <w:tcPr>
            <w:tcW w:w="905" w:type="dxa"/>
          </w:tcPr>
          <w:p w14:paraId="5239151E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56</w:t>
            </w:r>
          </w:p>
        </w:tc>
        <w:tc>
          <w:tcPr>
            <w:tcW w:w="2037" w:type="dxa"/>
          </w:tcPr>
          <w:p w14:paraId="72EBF153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6095EFDE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731FF51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2C0A13E0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Бөтенрәсәй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укучылар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конкурсларында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яттан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сәнгатьле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итеп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сөйләү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өчен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шигырьләр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өйрәтү</w:t>
            </w:r>
            <w:proofErr w:type="spellEnd"/>
          </w:p>
        </w:tc>
        <w:tc>
          <w:tcPr>
            <w:tcW w:w="1403" w:type="dxa"/>
          </w:tcPr>
          <w:p w14:paraId="19A94BEC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0ED26485" w14:textId="77777777" w:rsidR="00410615" w:rsidRDefault="00410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410615" w14:paraId="60F1E3C0" w14:textId="77777777">
        <w:tc>
          <w:tcPr>
            <w:tcW w:w="905" w:type="dxa"/>
          </w:tcPr>
          <w:p w14:paraId="61017DA4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57</w:t>
            </w:r>
          </w:p>
        </w:tc>
        <w:tc>
          <w:tcPr>
            <w:tcW w:w="2037" w:type="dxa"/>
          </w:tcPr>
          <w:p w14:paraId="113DE39C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0E5181C9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67ECB2A4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7E8E2760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Бөтенрәсәй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укучылар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конкурсларында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яттан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сәнгатьле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итеп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сөйләү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өчен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шигырьләр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өйрәтү</w:t>
            </w:r>
            <w:proofErr w:type="spellEnd"/>
          </w:p>
        </w:tc>
        <w:tc>
          <w:tcPr>
            <w:tcW w:w="1403" w:type="dxa"/>
          </w:tcPr>
          <w:p w14:paraId="2E8979FF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6B1A09AB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5D0585CA" w14:textId="77777777">
        <w:tc>
          <w:tcPr>
            <w:tcW w:w="905" w:type="dxa"/>
          </w:tcPr>
          <w:p w14:paraId="3ABB15B1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58</w:t>
            </w:r>
          </w:p>
        </w:tc>
        <w:tc>
          <w:tcPr>
            <w:tcW w:w="2037" w:type="dxa"/>
          </w:tcPr>
          <w:p w14:paraId="363BF21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34C2CDBF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305BE21E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4FFE688C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Халыкара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телләр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көненә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багышлап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«Идел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таннары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газетасы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редакциясе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үткәрә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торган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 видеоконкурс</w:t>
            </w:r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өчен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шигырьләрне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сәнгатьле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сөйләргә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өйрәтү</w:t>
            </w:r>
            <w:proofErr w:type="spellEnd"/>
          </w:p>
        </w:tc>
        <w:tc>
          <w:tcPr>
            <w:tcW w:w="1403" w:type="dxa"/>
          </w:tcPr>
          <w:p w14:paraId="6DFD9FEB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35ECEB24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62AB5251" w14:textId="77777777">
        <w:tc>
          <w:tcPr>
            <w:tcW w:w="905" w:type="dxa"/>
          </w:tcPr>
          <w:p w14:paraId="37EA7BB0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59</w:t>
            </w:r>
          </w:p>
        </w:tc>
        <w:tc>
          <w:tcPr>
            <w:tcW w:w="2037" w:type="dxa"/>
          </w:tcPr>
          <w:p w14:paraId="3997D89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115D07E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3904E3BD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0BA193B1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Халыкара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телләр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көненә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багышлап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«Идел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таннары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газетасы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редакциясе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үткәрә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торган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 видеоконкурс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өчен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шигырьләрне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сәнгатьле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сөйләргә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өйрәтү</w:t>
            </w:r>
            <w:proofErr w:type="spellEnd"/>
          </w:p>
        </w:tc>
        <w:tc>
          <w:tcPr>
            <w:tcW w:w="1403" w:type="dxa"/>
          </w:tcPr>
          <w:p w14:paraId="50ABB275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65EA2571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37232F0F" w14:textId="77777777">
        <w:tc>
          <w:tcPr>
            <w:tcW w:w="905" w:type="dxa"/>
          </w:tcPr>
          <w:p w14:paraId="6181C75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60</w:t>
            </w:r>
          </w:p>
        </w:tc>
        <w:tc>
          <w:tcPr>
            <w:tcW w:w="2037" w:type="dxa"/>
          </w:tcPr>
          <w:p w14:paraId="4AC92D3F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22D99F2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11BB9022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63953095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Көзге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бал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өчен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Бәрәңге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җырын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өйрәтү</w:t>
            </w:r>
            <w:proofErr w:type="spellEnd"/>
          </w:p>
        </w:tc>
        <w:tc>
          <w:tcPr>
            <w:tcW w:w="1403" w:type="dxa"/>
          </w:tcPr>
          <w:p w14:paraId="6D75A1DD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54CF7E0A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1A778467" w14:textId="77777777">
        <w:tc>
          <w:tcPr>
            <w:tcW w:w="905" w:type="dxa"/>
          </w:tcPr>
          <w:p w14:paraId="5BD11BBA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61</w:t>
            </w:r>
          </w:p>
        </w:tc>
        <w:tc>
          <w:tcPr>
            <w:tcW w:w="2037" w:type="dxa"/>
          </w:tcPr>
          <w:p w14:paraId="0021A124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252F8B24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2BF9AC3D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24515EF4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Көзге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бал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өчен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Бәрәңге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җырын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өйрәтү</w:t>
            </w:r>
            <w:proofErr w:type="spellEnd"/>
          </w:p>
        </w:tc>
        <w:tc>
          <w:tcPr>
            <w:tcW w:w="1403" w:type="dxa"/>
          </w:tcPr>
          <w:p w14:paraId="60B4725B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05940459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5BA3D856" w14:textId="77777777">
        <w:tc>
          <w:tcPr>
            <w:tcW w:w="905" w:type="dxa"/>
          </w:tcPr>
          <w:p w14:paraId="761F347D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62</w:t>
            </w:r>
          </w:p>
        </w:tc>
        <w:tc>
          <w:tcPr>
            <w:tcW w:w="2037" w:type="dxa"/>
          </w:tcPr>
          <w:p w14:paraId="262D8DC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3CA4FA90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202D360A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017EDB4E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«Идел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таннары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газетасы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редакциясенең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Тукайның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тууына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137 ел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тулуга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багышлап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уздырачак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сәнгатьле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сөйләу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видеоконкурсына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шигырьләр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әзерләу</w:t>
            </w:r>
            <w:proofErr w:type="spellEnd"/>
          </w:p>
        </w:tc>
        <w:tc>
          <w:tcPr>
            <w:tcW w:w="1403" w:type="dxa"/>
          </w:tcPr>
          <w:p w14:paraId="7AAFDF41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4814A8FD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56AEB635" w14:textId="77777777">
        <w:tc>
          <w:tcPr>
            <w:tcW w:w="905" w:type="dxa"/>
          </w:tcPr>
          <w:p w14:paraId="37AF40B2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2037" w:type="dxa"/>
          </w:tcPr>
          <w:p w14:paraId="5951C441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30E2D86B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09953C71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3D3C7E0A" w14:textId="77777777" w:rsidR="00410615" w:rsidRDefault="00000000">
            <w:pPr>
              <w:widowControl w:val="0"/>
              <w:tabs>
                <w:tab w:val="left" w:pos="4100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«Идел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таннары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газетасы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редакциясенең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Тукайның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тууына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137 ел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тулуга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багышлап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уздырачак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сәнгатьле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сөйләу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видеоконкурсына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шигырьләр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әзерләу</w:t>
            </w:r>
            <w:proofErr w:type="spellEnd"/>
          </w:p>
        </w:tc>
        <w:tc>
          <w:tcPr>
            <w:tcW w:w="1403" w:type="dxa"/>
          </w:tcPr>
          <w:p w14:paraId="54BC07F2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4C899F3D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4988E289" w14:textId="77777777">
        <w:tc>
          <w:tcPr>
            <w:tcW w:w="905" w:type="dxa"/>
          </w:tcPr>
          <w:p w14:paraId="0791014C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64</w:t>
            </w:r>
          </w:p>
        </w:tc>
        <w:tc>
          <w:tcPr>
            <w:tcW w:w="2037" w:type="dxa"/>
          </w:tcPr>
          <w:p w14:paraId="60EB859E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4671E36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1A2DBA91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675AFF7A" w14:textId="77777777" w:rsidR="00410615" w:rsidRDefault="00000000">
            <w:pPr>
              <w:widowControl w:val="0"/>
              <w:tabs>
                <w:tab w:val="left" w:pos="4100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Татарстан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республикасында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Халыкара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телләр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, 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халыклар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бердәмлеге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елына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һәм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Тукайның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тууына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137 ел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тулуга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багышлап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уздырылачак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татар теле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атналыгына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номерлар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әзерләу</w:t>
            </w:r>
            <w:proofErr w:type="spellEnd"/>
          </w:p>
        </w:tc>
        <w:tc>
          <w:tcPr>
            <w:tcW w:w="1403" w:type="dxa"/>
          </w:tcPr>
          <w:p w14:paraId="2907CB01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2B03BD7B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61F63221" w14:textId="77777777">
        <w:tc>
          <w:tcPr>
            <w:tcW w:w="905" w:type="dxa"/>
          </w:tcPr>
          <w:p w14:paraId="23678D3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65</w:t>
            </w:r>
          </w:p>
        </w:tc>
        <w:tc>
          <w:tcPr>
            <w:tcW w:w="2037" w:type="dxa"/>
          </w:tcPr>
          <w:p w14:paraId="56A162F3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085DFAAB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1866254D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21B1B0C6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Татарстан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республикасында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Халыкара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телләр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, 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халыклар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бердәмлеге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елына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һәм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Тукайның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тууына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137 ел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тулуга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багышлап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уздырылачак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татар теле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атналыгына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номерлар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әзерләу</w:t>
            </w:r>
            <w:proofErr w:type="spellEnd"/>
          </w:p>
        </w:tc>
        <w:tc>
          <w:tcPr>
            <w:tcW w:w="1403" w:type="dxa"/>
          </w:tcPr>
          <w:p w14:paraId="38D75F71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39753EC7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6F3779FC" w14:textId="77777777">
        <w:tc>
          <w:tcPr>
            <w:tcW w:w="905" w:type="dxa"/>
          </w:tcPr>
          <w:p w14:paraId="3CEE1406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66</w:t>
            </w:r>
          </w:p>
        </w:tc>
        <w:tc>
          <w:tcPr>
            <w:tcW w:w="2037" w:type="dxa"/>
          </w:tcPr>
          <w:p w14:paraId="14830392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012CC64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2DBEEA7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1035567C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Түгәрәктә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өйрәнелә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торган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җырларның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баянда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көйләрен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өйрәнү</w:t>
            </w:r>
            <w:proofErr w:type="spellEnd"/>
          </w:p>
        </w:tc>
        <w:tc>
          <w:tcPr>
            <w:tcW w:w="1403" w:type="dxa"/>
          </w:tcPr>
          <w:p w14:paraId="69439911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61540457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6F5A5B3E" w14:textId="77777777">
        <w:tc>
          <w:tcPr>
            <w:tcW w:w="905" w:type="dxa"/>
          </w:tcPr>
          <w:p w14:paraId="3E4FA678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67</w:t>
            </w:r>
          </w:p>
        </w:tc>
        <w:tc>
          <w:tcPr>
            <w:tcW w:w="2037" w:type="dxa"/>
          </w:tcPr>
          <w:p w14:paraId="10B20F0E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19F84E2D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65DBCFC4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  <w:p w14:paraId="3CBE6D9E" w14:textId="77777777" w:rsidR="00410615" w:rsidRDefault="00410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541" w:type="dxa"/>
          </w:tcPr>
          <w:p w14:paraId="708010F3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Түгәрәктә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өйрәнелә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торган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җырларның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баянда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көйләрен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өйрәнү</w:t>
            </w:r>
            <w:proofErr w:type="spellEnd"/>
          </w:p>
        </w:tc>
        <w:tc>
          <w:tcPr>
            <w:tcW w:w="1403" w:type="dxa"/>
          </w:tcPr>
          <w:p w14:paraId="7C173036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20A1843A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18DEA869" w14:textId="77777777">
        <w:tc>
          <w:tcPr>
            <w:tcW w:w="905" w:type="dxa"/>
          </w:tcPr>
          <w:p w14:paraId="786B3FDF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68</w:t>
            </w:r>
          </w:p>
        </w:tc>
        <w:tc>
          <w:tcPr>
            <w:tcW w:w="2037" w:type="dxa"/>
          </w:tcPr>
          <w:p w14:paraId="457E5302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1A435D74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2564E9EF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2B6F318B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Чыршы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бәйрәме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өчен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Марат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Файрушин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репертуарыннан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"Кар “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кызы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җырын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өйрәтү</w:t>
            </w:r>
            <w:proofErr w:type="spellEnd"/>
          </w:p>
        </w:tc>
        <w:tc>
          <w:tcPr>
            <w:tcW w:w="1403" w:type="dxa"/>
          </w:tcPr>
          <w:p w14:paraId="63CC726B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354E534E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58F9B4D7" w14:textId="77777777">
        <w:tc>
          <w:tcPr>
            <w:tcW w:w="905" w:type="dxa"/>
          </w:tcPr>
          <w:p w14:paraId="30EF8C27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69</w:t>
            </w:r>
          </w:p>
        </w:tc>
        <w:tc>
          <w:tcPr>
            <w:tcW w:w="2037" w:type="dxa"/>
          </w:tcPr>
          <w:p w14:paraId="70E07CFF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6F2831C1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7409A156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307F538F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Чыршы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бәйрәме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өчен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Марат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Файрушин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репертуарыннан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"Кар “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кызы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җырын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өйрәтү</w:t>
            </w:r>
            <w:proofErr w:type="spellEnd"/>
          </w:p>
        </w:tc>
        <w:tc>
          <w:tcPr>
            <w:tcW w:w="1403" w:type="dxa"/>
          </w:tcPr>
          <w:p w14:paraId="1FB55D68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0BCD2B10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0C9DB394" w14:textId="77777777">
        <w:tc>
          <w:tcPr>
            <w:tcW w:w="905" w:type="dxa"/>
          </w:tcPr>
          <w:p w14:paraId="7E9B8680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70</w:t>
            </w:r>
          </w:p>
        </w:tc>
        <w:tc>
          <w:tcPr>
            <w:tcW w:w="2037" w:type="dxa"/>
          </w:tcPr>
          <w:p w14:paraId="2F83DA02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704F3BCA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2AB5B603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18144DDC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Патриотик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темага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җырлар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өйрәтү</w:t>
            </w:r>
            <w:proofErr w:type="spellEnd"/>
          </w:p>
        </w:tc>
        <w:tc>
          <w:tcPr>
            <w:tcW w:w="1403" w:type="dxa"/>
          </w:tcPr>
          <w:p w14:paraId="5DFBB04F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1BA7BA2B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13A13CB1" w14:textId="77777777">
        <w:tc>
          <w:tcPr>
            <w:tcW w:w="905" w:type="dxa"/>
          </w:tcPr>
          <w:p w14:paraId="18FEF1D6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71</w:t>
            </w:r>
          </w:p>
        </w:tc>
        <w:tc>
          <w:tcPr>
            <w:tcW w:w="2037" w:type="dxa"/>
          </w:tcPr>
          <w:p w14:paraId="079053A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46E59D8F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71DA4EC3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41" w:type="dxa"/>
          </w:tcPr>
          <w:p w14:paraId="5F0C8A8B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Патриотик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темага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җырлар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өйрәтү</w:t>
            </w:r>
            <w:proofErr w:type="spellEnd"/>
          </w:p>
        </w:tc>
        <w:tc>
          <w:tcPr>
            <w:tcW w:w="1403" w:type="dxa"/>
          </w:tcPr>
          <w:p w14:paraId="7F2BF280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540309F1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Конкурсы, мероприятия</w:t>
            </w:r>
          </w:p>
        </w:tc>
      </w:tr>
      <w:tr w:rsidR="00410615" w14:paraId="4D9DB681" w14:textId="77777777">
        <w:tc>
          <w:tcPr>
            <w:tcW w:w="905" w:type="dxa"/>
          </w:tcPr>
          <w:p w14:paraId="2BA2197C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72</w:t>
            </w:r>
          </w:p>
        </w:tc>
        <w:tc>
          <w:tcPr>
            <w:tcW w:w="2037" w:type="dxa"/>
          </w:tcPr>
          <w:p w14:paraId="04B872F5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331ECA5E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занятие</w:t>
            </w:r>
          </w:p>
        </w:tc>
        <w:tc>
          <w:tcPr>
            <w:tcW w:w="964" w:type="dxa"/>
          </w:tcPr>
          <w:p w14:paraId="3F4635D1" w14:textId="77777777" w:rsidR="00410615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41" w:type="dxa"/>
          </w:tcPr>
          <w:p w14:paraId="038B5936" w14:textId="77777777" w:rsidR="0041061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Эшләгән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эшләргә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анализ, </w:t>
            </w: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нәтиҗә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>.</w:t>
            </w:r>
          </w:p>
        </w:tc>
        <w:tc>
          <w:tcPr>
            <w:tcW w:w="1403" w:type="dxa"/>
          </w:tcPr>
          <w:p w14:paraId="13EA2EA2" w14:textId="77777777" w:rsidR="00410615" w:rsidRDefault="0000000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Уч.кабинет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актовый зал</w:t>
            </w:r>
          </w:p>
        </w:tc>
        <w:tc>
          <w:tcPr>
            <w:tcW w:w="1325" w:type="dxa"/>
          </w:tcPr>
          <w:p w14:paraId="1A0BB14E" w14:textId="77777777" w:rsidR="00410615" w:rsidRDefault="00410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</w:tbl>
    <w:p w14:paraId="366F6368" w14:textId="77777777" w:rsidR="00410615" w:rsidRDefault="004106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  <w:lang w:eastAsia="ru-RU"/>
        </w:rPr>
      </w:pPr>
    </w:p>
    <w:p w14:paraId="6A455FE0" w14:textId="77777777" w:rsidR="00410615" w:rsidRDefault="00410615">
      <w:pPr>
        <w:rPr>
          <w:rFonts w:ascii="Calibri" w:eastAsia="Calibri" w:hAnsi="Calibri" w:cs="Times New Roman"/>
          <w:color w:val="C0504D" w:themeColor="accent2"/>
          <w:sz w:val="20"/>
        </w:rPr>
      </w:pPr>
    </w:p>
    <w:p w14:paraId="027BFF14" w14:textId="77777777" w:rsidR="00410615" w:rsidRDefault="00410615">
      <w:pPr>
        <w:rPr>
          <w:rFonts w:ascii="Calibri" w:eastAsia="Calibri" w:hAnsi="Calibri" w:cs="Times New Roman"/>
          <w:color w:val="C0504D" w:themeColor="accent2"/>
        </w:rPr>
      </w:pPr>
    </w:p>
    <w:p w14:paraId="62A4C305" w14:textId="77777777" w:rsidR="00410615" w:rsidRDefault="00410615"/>
    <w:sectPr w:rsidR="00410615">
      <w:footerReference w:type="default" r:id="rId9"/>
      <w:pgSz w:w="11906" w:h="16838"/>
      <w:pgMar w:top="851" w:right="600" w:bottom="765" w:left="676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39D60" w14:textId="77777777" w:rsidR="00F16E05" w:rsidRDefault="00F16E05">
      <w:pPr>
        <w:spacing w:after="0" w:line="240" w:lineRule="auto"/>
      </w:pPr>
      <w:r>
        <w:separator/>
      </w:r>
    </w:p>
  </w:endnote>
  <w:endnote w:type="continuationSeparator" w:id="0">
    <w:p w14:paraId="2137A541" w14:textId="77777777" w:rsidR="00F16E05" w:rsidRDefault="00F16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2307004"/>
      <w:docPartObj>
        <w:docPartGallery w:val="Page Numbers (Bottom of Page)"/>
        <w:docPartUnique/>
      </w:docPartObj>
    </w:sdtPr>
    <w:sdtContent>
      <w:p w14:paraId="0DAACCB7" w14:textId="77777777" w:rsidR="00410615" w:rsidRDefault="00000000">
        <w:pPr>
          <w:pStyle w:val="a9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C7C39B5" w14:textId="77777777" w:rsidR="00410615" w:rsidRDefault="0041061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B9855" w14:textId="77777777" w:rsidR="00F16E05" w:rsidRDefault="00F16E05">
      <w:pPr>
        <w:spacing w:after="0" w:line="240" w:lineRule="auto"/>
      </w:pPr>
      <w:r>
        <w:separator/>
      </w:r>
    </w:p>
  </w:footnote>
  <w:footnote w:type="continuationSeparator" w:id="0">
    <w:p w14:paraId="6A9A7CBA" w14:textId="77777777" w:rsidR="00F16E05" w:rsidRDefault="00F16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97B6C"/>
    <w:multiLevelType w:val="multilevel"/>
    <w:tmpl w:val="41A849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EF353A"/>
    <w:multiLevelType w:val="multilevel"/>
    <w:tmpl w:val="6EA05EF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29766C2"/>
    <w:multiLevelType w:val="multilevel"/>
    <w:tmpl w:val="E53012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07991811">
    <w:abstractNumId w:val="1"/>
  </w:num>
  <w:num w:numId="2" w16cid:durableId="1093815732">
    <w:abstractNumId w:val="0"/>
  </w:num>
  <w:num w:numId="3" w16cid:durableId="1847668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615"/>
    <w:rsid w:val="000732CC"/>
    <w:rsid w:val="00123226"/>
    <w:rsid w:val="00410615"/>
    <w:rsid w:val="004627DD"/>
    <w:rsid w:val="00CB06FF"/>
    <w:rsid w:val="00D13D88"/>
    <w:rsid w:val="00F1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7784"/>
  <w15:docId w15:val="{11ED54CB-88A3-42A3-B406-A1949014F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B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7E6F8E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qFormat/>
    <w:rsid w:val="007E6F8E"/>
  </w:style>
  <w:style w:type="character" w:styleId="a5">
    <w:name w:val="Hyperlink"/>
    <w:basedOn w:val="a0"/>
    <w:uiPriority w:val="99"/>
    <w:unhideWhenUsed/>
    <w:rsid w:val="006C28BD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EF1624"/>
  </w:style>
  <w:style w:type="character" w:customStyle="1" w:styleId="a8">
    <w:name w:val="Нижний колонтитул Знак"/>
    <w:basedOn w:val="a0"/>
    <w:link w:val="a9"/>
    <w:uiPriority w:val="99"/>
    <w:qFormat/>
    <w:rsid w:val="00EF1624"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No Spacing"/>
    <w:uiPriority w:val="1"/>
    <w:qFormat/>
    <w:rsid w:val="007E6F8E"/>
  </w:style>
  <w:style w:type="paragraph" w:styleId="a4">
    <w:name w:val="Balloon Text"/>
    <w:basedOn w:val="a"/>
    <w:link w:val="a3"/>
    <w:uiPriority w:val="99"/>
    <w:semiHidden/>
    <w:unhideWhenUsed/>
    <w:qFormat/>
    <w:rsid w:val="007E6F8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qFormat/>
    <w:rsid w:val="007E6F8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5F5CF7"/>
    <w:pPr>
      <w:ind w:left="720"/>
      <w:contextualSpacing/>
    </w:pPr>
  </w:style>
  <w:style w:type="paragraph" w:customStyle="1" w:styleId="af2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EF1624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EF162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3">
    <w:name w:val="Содержимое врезки"/>
    <w:basedOn w:val="a"/>
    <w:qFormat/>
  </w:style>
  <w:style w:type="numbering" w:customStyle="1" w:styleId="1">
    <w:name w:val="Нет списка1"/>
    <w:uiPriority w:val="99"/>
    <w:semiHidden/>
    <w:unhideWhenUsed/>
    <w:qFormat/>
    <w:rsid w:val="007E6F8E"/>
  </w:style>
  <w:style w:type="numbering" w:customStyle="1" w:styleId="11">
    <w:name w:val="Нет списка11"/>
    <w:uiPriority w:val="99"/>
    <w:semiHidden/>
    <w:unhideWhenUsed/>
    <w:qFormat/>
    <w:rsid w:val="007E6F8E"/>
  </w:style>
  <w:style w:type="numbering" w:customStyle="1" w:styleId="111">
    <w:name w:val="Нет списка111"/>
    <w:uiPriority w:val="99"/>
    <w:semiHidden/>
    <w:unhideWhenUsed/>
    <w:qFormat/>
    <w:rsid w:val="007E6F8E"/>
  </w:style>
  <w:style w:type="table" w:styleId="af4">
    <w:name w:val="Table Grid"/>
    <w:basedOn w:val="a1"/>
    <w:uiPriority w:val="59"/>
    <w:rsid w:val="000D7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685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FFCA9-CB3C-45C1-B60B-BDDD24361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3898</Words>
  <Characters>22219</Characters>
  <Application>Microsoft Office Word</Application>
  <DocSecurity>0</DocSecurity>
  <Lines>185</Lines>
  <Paragraphs>52</Paragraphs>
  <ScaleCrop>false</ScaleCrop>
  <Company>Home</Company>
  <LinksUpToDate>false</LinksUpToDate>
  <CharactersWithSpaces>26065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dc:description/>
  <cp:lastModifiedBy>ЦВР</cp:lastModifiedBy>
  <cp:revision>12</cp:revision>
  <cp:lastPrinted>2022-11-24T06:13:00Z</cp:lastPrinted>
  <dcterms:created xsi:type="dcterms:W3CDTF">2022-11-24T06:15:00Z</dcterms:created>
  <dcterms:modified xsi:type="dcterms:W3CDTF">2025-09-11T08:39:00Z</dcterms:modified>
  <dc:language>ru-RU</dc:language>
</cp:coreProperties>
</file>