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AFB" w:rsidRPr="0081059C" w:rsidRDefault="0081059C" w:rsidP="004259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1059C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81059C" w:rsidRPr="0081059C" w:rsidRDefault="0081059C" w:rsidP="008105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59C"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spellStart"/>
      <w:r w:rsidRPr="0081059C">
        <w:rPr>
          <w:rFonts w:ascii="Times New Roman" w:hAnsi="Times New Roman" w:cs="Times New Roman"/>
          <w:b/>
          <w:sz w:val="24"/>
          <w:szCs w:val="24"/>
        </w:rPr>
        <w:t>противодейстию</w:t>
      </w:r>
      <w:proofErr w:type="spellEnd"/>
      <w:r w:rsidRPr="0081059C">
        <w:rPr>
          <w:rFonts w:ascii="Times New Roman" w:hAnsi="Times New Roman" w:cs="Times New Roman"/>
          <w:b/>
          <w:sz w:val="24"/>
          <w:szCs w:val="24"/>
        </w:rPr>
        <w:t xml:space="preserve"> коррупции </w:t>
      </w:r>
    </w:p>
    <w:p w:rsidR="0081059C" w:rsidRDefault="0081059C" w:rsidP="008105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59C">
        <w:rPr>
          <w:rFonts w:ascii="Times New Roman" w:hAnsi="Times New Roman" w:cs="Times New Roman"/>
          <w:b/>
          <w:sz w:val="24"/>
          <w:szCs w:val="24"/>
        </w:rPr>
        <w:t>в МБДОУ «Детский сад «</w:t>
      </w:r>
      <w:proofErr w:type="spellStart"/>
      <w:r w:rsidRPr="0081059C">
        <w:rPr>
          <w:rFonts w:ascii="Times New Roman" w:hAnsi="Times New Roman" w:cs="Times New Roman"/>
          <w:b/>
          <w:sz w:val="24"/>
          <w:szCs w:val="24"/>
        </w:rPr>
        <w:t>Шатлык</w:t>
      </w:r>
      <w:proofErr w:type="spellEnd"/>
      <w:r w:rsidRPr="0081059C">
        <w:rPr>
          <w:rFonts w:ascii="Times New Roman" w:hAnsi="Times New Roman" w:cs="Times New Roman"/>
          <w:b/>
          <w:sz w:val="24"/>
          <w:szCs w:val="24"/>
        </w:rPr>
        <w:t>» села Большие Салтыки»</w:t>
      </w:r>
    </w:p>
    <w:p w:rsidR="0081059C" w:rsidRDefault="0081059C" w:rsidP="008105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</w:t>
      </w:r>
    </w:p>
    <w:p w:rsidR="0081059C" w:rsidRDefault="0081059C" w:rsidP="008105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</w:t>
      </w:r>
      <w:r w:rsidRPr="0081059C">
        <w:rPr>
          <w:rFonts w:ascii="Times New Roman" w:hAnsi="Times New Roman" w:cs="Times New Roman"/>
          <w:sz w:val="24"/>
          <w:szCs w:val="24"/>
        </w:rPr>
        <w:t>МБДОУ «Детский сад «</w:t>
      </w:r>
      <w:proofErr w:type="spellStart"/>
      <w:r w:rsidRPr="0081059C">
        <w:rPr>
          <w:rFonts w:ascii="Times New Roman" w:hAnsi="Times New Roman" w:cs="Times New Roman"/>
          <w:sz w:val="24"/>
          <w:szCs w:val="24"/>
        </w:rPr>
        <w:t>Шатлык</w:t>
      </w:r>
      <w:proofErr w:type="spellEnd"/>
      <w:r w:rsidRPr="0081059C">
        <w:rPr>
          <w:rFonts w:ascii="Times New Roman" w:hAnsi="Times New Roman" w:cs="Times New Roman"/>
          <w:sz w:val="24"/>
          <w:szCs w:val="24"/>
        </w:rPr>
        <w:t>» села Большие Салтыки»</w:t>
      </w:r>
    </w:p>
    <w:p w:rsidR="0081059C" w:rsidRDefault="00EE7AA5" w:rsidP="008105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EE7AA5" w:rsidRDefault="00EE7AA5" w:rsidP="008105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систематизация условий, способствующих коррупции в ДОУ;</w:t>
      </w:r>
    </w:p>
    <w:p w:rsidR="00EE7AA5" w:rsidRDefault="00EE7AA5" w:rsidP="008105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совершенствование методов обучения и воспитания детей нравственным нормам, составляющим основу личности</w:t>
      </w:r>
      <w:proofErr w:type="gramStart"/>
      <w:r w:rsidR="004E4A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устойчивой против коррупции;</w:t>
      </w:r>
    </w:p>
    <w:p w:rsidR="00EE7AA5" w:rsidRDefault="00EE7AA5" w:rsidP="008105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A4B2B">
        <w:rPr>
          <w:rFonts w:ascii="Times New Roman" w:hAnsi="Times New Roman" w:cs="Times New Roman"/>
          <w:sz w:val="24"/>
          <w:szCs w:val="24"/>
        </w:rPr>
        <w:t>разработка мер, направленных на обеспечение прозрачности действий ответственных лиц в условиях коррупционной ситуации;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2268"/>
        <w:gridCol w:w="2233"/>
      </w:tblGrid>
      <w:tr w:rsidR="007A4B2B" w:rsidRPr="004E4A60" w:rsidTr="004E4A60">
        <w:tc>
          <w:tcPr>
            <w:tcW w:w="534" w:type="dxa"/>
          </w:tcPr>
          <w:p w:rsidR="007A4B2B" w:rsidRPr="004E4A60" w:rsidRDefault="004E4A60" w:rsidP="008105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A6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7A4B2B" w:rsidRPr="004E4A60" w:rsidRDefault="004E4A60" w:rsidP="008105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A6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:rsidR="007A4B2B" w:rsidRPr="004E4A60" w:rsidRDefault="004E4A60" w:rsidP="008105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A6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233" w:type="dxa"/>
          </w:tcPr>
          <w:p w:rsidR="004E4A60" w:rsidRPr="004E4A60" w:rsidRDefault="004E4A60" w:rsidP="008105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A60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7A4B2B" w:rsidRPr="004E4A60" w:rsidRDefault="004E4A60" w:rsidP="008105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A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исполнения</w:t>
            </w:r>
          </w:p>
        </w:tc>
      </w:tr>
      <w:tr w:rsidR="007A4B2B" w:rsidTr="004E4A60">
        <w:tc>
          <w:tcPr>
            <w:tcW w:w="534" w:type="dxa"/>
          </w:tcPr>
          <w:p w:rsidR="007A4B2B" w:rsidRDefault="004E4A60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7A4B2B" w:rsidRDefault="004E4A60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4E4A60" w:rsidRDefault="004E4A60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-издание приказов о назначении ответственного лица по профилактику коррупционных нарушений;</w:t>
            </w:r>
          </w:p>
          <w:p w:rsidR="004E4A60" w:rsidRDefault="004E4A60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 создании комиссии по урегулированию случаев к</w:t>
            </w:r>
            <w:r w:rsidR="00383BA7">
              <w:rPr>
                <w:rFonts w:ascii="Times New Roman" w:hAnsi="Times New Roman" w:cs="Times New Roman"/>
                <w:sz w:val="24"/>
                <w:szCs w:val="24"/>
              </w:rPr>
              <w:t>онфликта интересов в учреждении;</w:t>
            </w:r>
          </w:p>
          <w:p w:rsidR="00383BA7" w:rsidRDefault="00383BA7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создании рабочей группы для разработки Положения о кодексе этики и служебного поведения работников учреждения.</w:t>
            </w:r>
          </w:p>
        </w:tc>
        <w:tc>
          <w:tcPr>
            <w:tcW w:w="2268" w:type="dxa"/>
          </w:tcPr>
          <w:p w:rsidR="007A4B2B" w:rsidRDefault="00383BA7" w:rsidP="0038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Э.Ш.</w:t>
            </w:r>
          </w:p>
          <w:p w:rsidR="00383BA7" w:rsidRDefault="00383BA7" w:rsidP="0038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233" w:type="dxa"/>
          </w:tcPr>
          <w:p w:rsidR="007A4B2B" w:rsidRDefault="00383BA7" w:rsidP="0038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7A4B2B" w:rsidTr="004E4A60">
        <w:tc>
          <w:tcPr>
            <w:tcW w:w="534" w:type="dxa"/>
          </w:tcPr>
          <w:p w:rsidR="007A4B2B" w:rsidRDefault="004E4A60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7A4B2B" w:rsidRDefault="00582C4D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телефона «горячей линии» в целях выявления фактов вымогательства,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взятничества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других проявлений коррупции, а также для более активного привлечения общественности к борьбе с данными правонарушениями. Организация личного приема граждан администрацией ДОУ.</w:t>
            </w:r>
          </w:p>
        </w:tc>
        <w:tc>
          <w:tcPr>
            <w:tcW w:w="2268" w:type="dxa"/>
          </w:tcPr>
          <w:p w:rsidR="007A4B2B" w:rsidRDefault="00582C4D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Э.Ш.</w:t>
            </w:r>
          </w:p>
          <w:p w:rsidR="00582C4D" w:rsidRDefault="00582C4D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233" w:type="dxa"/>
          </w:tcPr>
          <w:p w:rsidR="007A4B2B" w:rsidRDefault="00582C4D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82C4D" w:rsidTr="004E4A60">
        <w:tc>
          <w:tcPr>
            <w:tcW w:w="534" w:type="dxa"/>
          </w:tcPr>
          <w:p w:rsidR="00582C4D" w:rsidRDefault="00582C4D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582C4D" w:rsidRDefault="00582C4D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законных представителей) о правилах приема в ДОУ</w:t>
            </w:r>
          </w:p>
        </w:tc>
        <w:tc>
          <w:tcPr>
            <w:tcW w:w="2268" w:type="dxa"/>
          </w:tcPr>
          <w:p w:rsidR="00582C4D" w:rsidRDefault="00582C4D" w:rsidP="00057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Э.Ш.</w:t>
            </w:r>
          </w:p>
          <w:p w:rsidR="00582C4D" w:rsidRDefault="00582C4D" w:rsidP="00057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233" w:type="dxa"/>
          </w:tcPr>
          <w:p w:rsidR="00582C4D" w:rsidRDefault="00582C4D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82C4D" w:rsidTr="004E4A60">
        <w:tc>
          <w:tcPr>
            <w:tcW w:w="534" w:type="dxa"/>
          </w:tcPr>
          <w:p w:rsidR="00582C4D" w:rsidRDefault="00582C4D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582C4D" w:rsidRDefault="00582C4D" w:rsidP="00E84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ежегодного опроса род</w:t>
            </w:r>
            <w:r w:rsidR="00E8449C">
              <w:rPr>
                <w:rFonts w:ascii="Times New Roman" w:hAnsi="Times New Roman" w:cs="Times New Roman"/>
                <w:sz w:val="24"/>
                <w:szCs w:val="24"/>
              </w:rPr>
              <w:t xml:space="preserve">ителей (законных представителей) воспитанников с целью определения </w:t>
            </w:r>
            <w:r w:rsidR="00E84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2268" w:type="dxa"/>
          </w:tcPr>
          <w:p w:rsidR="00582C4D" w:rsidRDefault="00E8449C" w:rsidP="00057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Юсупова Н.Г.</w:t>
            </w:r>
          </w:p>
          <w:p w:rsidR="00E8449C" w:rsidRDefault="00E8449C" w:rsidP="00057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33" w:type="dxa"/>
          </w:tcPr>
          <w:p w:rsidR="00582C4D" w:rsidRDefault="00E8449C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начало-конец учебного года</w:t>
            </w:r>
          </w:p>
        </w:tc>
      </w:tr>
      <w:tr w:rsidR="00582C4D" w:rsidTr="004E4A60">
        <w:tc>
          <w:tcPr>
            <w:tcW w:w="534" w:type="dxa"/>
          </w:tcPr>
          <w:p w:rsidR="00582C4D" w:rsidRDefault="00582C4D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36" w:type="dxa"/>
          </w:tcPr>
          <w:p w:rsidR="00582C4D" w:rsidRDefault="00E8449C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для работников и родителей  «Это важно знать!» (по вопросам противодействия коррупции) на информационном стенде.</w:t>
            </w:r>
          </w:p>
        </w:tc>
        <w:tc>
          <w:tcPr>
            <w:tcW w:w="2268" w:type="dxa"/>
          </w:tcPr>
          <w:p w:rsidR="00582C4D" w:rsidRDefault="00582C4D" w:rsidP="00057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Э.Ш.</w:t>
            </w:r>
          </w:p>
          <w:p w:rsidR="00582C4D" w:rsidRDefault="00582C4D" w:rsidP="00057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233" w:type="dxa"/>
          </w:tcPr>
          <w:p w:rsidR="00582C4D" w:rsidRDefault="00E8449C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82C4D" w:rsidTr="004E4A60">
        <w:tc>
          <w:tcPr>
            <w:tcW w:w="534" w:type="dxa"/>
          </w:tcPr>
          <w:p w:rsidR="00582C4D" w:rsidRDefault="00582C4D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B521BB" w:rsidRDefault="00B521BB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Международному дню борьбы с коррупцией</w:t>
            </w:r>
          </w:p>
          <w:p w:rsidR="00582C4D" w:rsidRDefault="00B521BB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(9 декабря), </w:t>
            </w:r>
            <w:r w:rsidR="00DF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формирование в обществе нетерпимости к коррупционному поведению.</w:t>
            </w:r>
          </w:p>
        </w:tc>
        <w:tc>
          <w:tcPr>
            <w:tcW w:w="2268" w:type="dxa"/>
          </w:tcPr>
          <w:p w:rsidR="00582C4D" w:rsidRDefault="00B521BB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Н.Г.</w:t>
            </w:r>
          </w:p>
          <w:p w:rsidR="00B521BB" w:rsidRDefault="00B521BB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33" w:type="dxa"/>
          </w:tcPr>
          <w:p w:rsidR="00582C4D" w:rsidRDefault="00B521BB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82C4D" w:rsidTr="004E4A60">
        <w:tc>
          <w:tcPr>
            <w:tcW w:w="534" w:type="dxa"/>
          </w:tcPr>
          <w:p w:rsidR="00582C4D" w:rsidRDefault="00582C4D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582C4D" w:rsidRDefault="00425914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</w:t>
            </w:r>
            <w:r w:rsidR="00B521BB">
              <w:rPr>
                <w:rFonts w:ascii="Times New Roman" w:hAnsi="Times New Roman" w:cs="Times New Roman"/>
                <w:sz w:val="24"/>
                <w:szCs w:val="24"/>
              </w:rPr>
              <w:t xml:space="preserve"> по правам ребенка в группе</w:t>
            </w:r>
            <w:proofErr w:type="gramStart"/>
            <w:r w:rsidRPr="00425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«Честность, порядочность, ответственность», «Семейные традиции»,</w:t>
            </w:r>
          </w:p>
          <w:p w:rsidR="00425914" w:rsidRPr="00425914" w:rsidRDefault="00425914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«Мои друзья» и др.</w:t>
            </w:r>
          </w:p>
        </w:tc>
        <w:tc>
          <w:tcPr>
            <w:tcW w:w="2268" w:type="dxa"/>
          </w:tcPr>
          <w:p w:rsidR="00582C4D" w:rsidRDefault="00B521BB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Н.Г.</w:t>
            </w:r>
          </w:p>
          <w:p w:rsidR="00B521BB" w:rsidRDefault="00B521BB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33" w:type="dxa"/>
          </w:tcPr>
          <w:p w:rsidR="00582C4D" w:rsidRPr="00425914" w:rsidRDefault="00425914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B521BB" w:rsidTr="004E4A60">
        <w:tc>
          <w:tcPr>
            <w:tcW w:w="534" w:type="dxa"/>
          </w:tcPr>
          <w:p w:rsidR="00B521BB" w:rsidRDefault="00B521BB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B521BB" w:rsidRDefault="00B521BB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памяток для родителей («Если у Вас требуют взятку», «Это важно знать!» и др.)</w:t>
            </w:r>
          </w:p>
        </w:tc>
        <w:tc>
          <w:tcPr>
            <w:tcW w:w="2268" w:type="dxa"/>
          </w:tcPr>
          <w:p w:rsidR="00B521BB" w:rsidRDefault="00B521BB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Э.Ш.</w:t>
            </w:r>
          </w:p>
          <w:p w:rsidR="00B521BB" w:rsidRDefault="00B521BB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233" w:type="dxa"/>
          </w:tcPr>
          <w:p w:rsidR="00B521BB" w:rsidRDefault="00B521BB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B521BB" w:rsidTr="004E4A60">
        <w:tc>
          <w:tcPr>
            <w:tcW w:w="534" w:type="dxa"/>
          </w:tcPr>
          <w:p w:rsidR="00B521BB" w:rsidRDefault="00B521BB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B521BB" w:rsidRDefault="00911799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выставки </w:t>
            </w:r>
            <w:r w:rsidR="00B521BB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«Я и мои права»</w:t>
            </w:r>
          </w:p>
        </w:tc>
        <w:tc>
          <w:tcPr>
            <w:tcW w:w="2268" w:type="dxa"/>
          </w:tcPr>
          <w:p w:rsidR="00B521BB" w:rsidRDefault="00B521BB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Н.Г.</w:t>
            </w:r>
          </w:p>
          <w:p w:rsidR="00B521BB" w:rsidRDefault="00B521BB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33" w:type="dxa"/>
          </w:tcPr>
          <w:p w:rsidR="00B521BB" w:rsidRDefault="00B521BB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B521BB" w:rsidTr="004E4A60">
        <w:tc>
          <w:tcPr>
            <w:tcW w:w="534" w:type="dxa"/>
          </w:tcPr>
          <w:p w:rsidR="00B521BB" w:rsidRDefault="00B521BB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B521BB" w:rsidRDefault="00911799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Усиление контроля за недопущением фактов незаконного сбора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с 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одителей</w:t>
            </w:r>
            <w:r w:rsidR="00DF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(законных представителей) воспитанников в ДОУ</w:t>
            </w:r>
          </w:p>
        </w:tc>
        <w:tc>
          <w:tcPr>
            <w:tcW w:w="2268" w:type="dxa"/>
          </w:tcPr>
          <w:p w:rsidR="00B521BB" w:rsidRDefault="00DF402C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Э.Ш.</w:t>
            </w:r>
          </w:p>
          <w:p w:rsidR="00DF402C" w:rsidRDefault="00DF402C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233" w:type="dxa"/>
          </w:tcPr>
          <w:p w:rsidR="00B521BB" w:rsidRDefault="00DF402C" w:rsidP="0081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</w:tbl>
    <w:p w:rsidR="007A4B2B" w:rsidRPr="0081059C" w:rsidRDefault="007A4B2B" w:rsidP="0081059C">
      <w:pPr>
        <w:rPr>
          <w:rFonts w:ascii="Times New Roman" w:hAnsi="Times New Roman" w:cs="Times New Roman"/>
          <w:sz w:val="24"/>
          <w:szCs w:val="24"/>
        </w:rPr>
      </w:pPr>
    </w:p>
    <w:p w:rsidR="0081059C" w:rsidRPr="0081059C" w:rsidRDefault="0081059C" w:rsidP="0081059C">
      <w:pPr>
        <w:rPr>
          <w:rFonts w:ascii="Times New Roman" w:hAnsi="Times New Roman" w:cs="Times New Roman"/>
          <w:sz w:val="24"/>
          <w:szCs w:val="24"/>
        </w:rPr>
      </w:pPr>
    </w:p>
    <w:p w:rsidR="0081059C" w:rsidRPr="0081059C" w:rsidRDefault="008105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1059C" w:rsidRPr="00810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DD"/>
    <w:rsid w:val="002F046D"/>
    <w:rsid w:val="00383BA7"/>
    <w:rsid w:val="00425914"/>
    <w:rsid w:val="004E4A60"/>
    <w:rsid w:val="00582C4D"/>
    <w:rsid w:val="007A4B2B"/>
    <w:rsid w:val="007D6AFB"/>
    <w:rsid w:val="0081059C"/>
    <w:rsid w:val="00911799"/>
    <w:rsid w:val="00B401DD"/>
    <w:rsid w:val="00B521BB"/>
    <w:rsid w:val="00DF402C"/>
    <w:rsid w:val="00E8449C"/>
    <w:rsid w:val="00EE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Исфат</dc:creator>
  <cp:keywords/>
  <dc:description/>
  <cp:lastModifiedBy>Исфат</cp:lastModifiedBy>
  <cp:revision>7</cp:revision>
  <cp:lastPrinted>2016-02-14T17:51:00Z</cp:lastPrinted>
  <dcterms:created xsi:type="dcterms:W3CDTF">2016-02-14T16:22:00Z</dcterms:created>
  <dcterms:modified xsi:type="dcterms:W3CDTF">2016-02-14T17:52:00Z</dcterms:modified>
</cp:coreProperties>
</file>