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B17" w:rsidRDefault="005D2B17" w:rsidP="005D2B17">
      <w:pPr>
        <w:rPr>
          <w:rFonts w:ascii="Times New Roman" w:hAnsi="Times New Roman" w:cs="Times New Roman"/>
          <w:i/>
          <w:sz w:val="24"/>
          <w:szCs w:val="24"/>
        </w:rPr>
      </w:pPr>
    </w:p>
    <w:p w:rsidR="003A2AA6" w:rsidRDefault="003A2AA6" w:rsidP="005D2B17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ACF435C" wp14:editId="4FF97D53">
            <wp:extent cx="6390005" cy="90424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820"/>
      </w:tblGrid>
      <w:tr w:rsidR="005D2B17" w:rsidTr="005D2B17">
        <w:tc>
          <w:tcPr>
            <w:tcW w:w="4786" w:type="dxa"/>
          </w:tcPr>
          <w:p w:rsidR="005D2B17" w:rsidRDefault="005D2B1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Принято</w:t>
            </w:r>
          </w:p>
          <w:p w:rsidR="005D2B17" w:rsidRDefault="007E31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34B25">
              <w:rPr>
                <w:rFonts w:ascii="Times New Roman" w:hAnsi="Times New Roman" w:cs="Times New Roman"/>
                <w:sz w:val="24"/>
                <w:szCs w:val="24"/>
              </w:rPr>
              <w:t>общем собрании работников</w:t>
            </w:r>
          </w:p>
          <w:p w:rsidR="005D2B17" w:rsidRDefault="00B71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№_</w:t>
            </w:r>
            <w:r w:rsidR="009449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8C1C37">
              <w:rPr>
                <w:rFonts w:ascii="Times New Roman" w:hAnsi="Times New Roman" w:cs="Times New Roman"/>
                <w:sz w:val="24"/>
                <w:szCs w:val="24"/>
              </w:rPr>
              <w:t>от  «13» сентября 2019</w:t>
            </w:r>
            <w:r w:rsidR="005D2B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5D2B17" w:rsidRPr="00B71656" w:rsidRDefault="00F40A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656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F40A20" w:rsidRDefault="00F40A20" w:rsidP="00F40A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E3166">
              <w:rPr>
                <w:rFonts w:ascii="Times New Roman" w:hAnsi="Times New Roman" w:cs="Times New Roman"/>
                <w:sz w:val="24"/>
                <w:szCs w:val="24"/>
              </w:rPr>
              <w:t>родительском собрании</w:t>
            </w:r>
            <w:r w:rsidRPr="00F40A20">
              <w:rPr>
                <w:rFonts w:ascii="Times New Roman" w:hAnsi="Times New Roman" w:cs="Times New Roman"/>
                <w:sz w:val="24"/>
                <w:szCs w:val="24"/>
              </w:rPr>
              <w:t xml:space="preserve"> МБДОУ</w:t>
            </w:r>
          </w:p>
          <w:p w:rsidR="00B71656" w:rsidRDefault="00B71656" w:rsidP="00B716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</w:t>
            </w:r>
            <w:r w:rsidR="007E31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8C1C3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_»__</w:t>
            </w:r>
            <w:r w:rsidR="008C1C37">
              <w:rPr>
                <w:rFonts w:ascii="Times New Roman" w:hAnsi="Times New Roman" w:cs="Times New Roman"/>
                <w:sz w:val="24"/>
                <w:szCs w:val="24"/>
              </w:rPr>
              <w:t xml:space="preserve">09__2019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F40A20" w:rsidRDefault="00F4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5D2B17" w:rsidRDefault="005D2B17">
            <w:pPr>
              <w:pStyle w:val="1"/>
              <w:spacing w:before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F40A20" w:rsidRDefault="005D2B17" w:rsidP="00F4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МБДОУ «Детский сад </w:t>
            </w:r>
          </w:p>
          <w:p w:rsidR="00F40A20" w:rsidRPr="00967699" w:rsidRDefault="002A0C0E" w:rsidP="00F40A2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«Радуга»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Кирельское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D2B17" w:rsidRDefault="005D2B17" w:rsidP="00F40A20">
            <w:pPr>
              <w:pStyle w:val="1"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B7165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_________________</w:t>
            </w:r>
            <w:r w:rsidR="002A0C0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О.Н.Абрамова</w:t>
            </w:r>
          </w:p>
          <w:p w:rsidR="005D2B17" w:rsidRDefault="005D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№_</w:t>
            </w:r>
            <w:r w:rsidR="00534B2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«</w:t>
            </w:r>
            <w:proofErr w:type="gramEnd"/>
            <w:r w:rsidR="00534B2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»_</w:t>
            </w:r>
            <w:r w:rsidR="00534B2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_20_</w:t>
            </w:r>
            <w:r w:rsidR="009449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4B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 года</w:t>
            </w:r>
          </w:p>
          <w:p w:rsidR="005D2B17" w:rsidRDefault="005D2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D2B17" w:rsidRDefault="005D2B17" w:rsidP="005D2B1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2B17" w:rsidRPr="00967699" w:rsidRDefault="005D2B17" w:rsidP="005D2B1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7699">
        <w:rPr>
          <w:rFonts w:ascii="Times New Roman" w:hAnsi="Times New Roman"/>
          <w:sz w:val="28"/>
          <w:szCs w:val="28"/>
        </w:rPr>
        <w:t xml:space="preserve">Положение о комиссии по урегулированию споров </w:t>
      </w:r>
    </w:p>
    <w:p w:rsidR="005D2B17" w:rsidRPr="00967699" w:rsidRDefault="005D2B17" w:rsidP="005D2B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7699">
        <w:rPr>
          <w:rFonts w:ascii="Times New Roman" w:hAnsi="Times New Roman"/>
          <w:bCs/>
          <w:sz w:val="28"/>
          <w:szCs w:val="28"/>
        </w:rPr>
        <w:t>между участниками образовательных отношений</w:t>
      </w:r>
      <w:r w:rsidRPr="00967699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5D2B17" w:rsidRPr="00967699" w:rsidRDefault="005D2B17" w:rsidP="005D2B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7699">
        <w:rPr>
          <w:rFonts w:ascii="Times New Roman" w:eastAsia="Times New Roman" w:hAnsi="Times New Roman"/>
          <w:sz w:val="28"/>
          <w:szCs w:val="28"/>
        </w:rPr>
        <w:t xml:space="preserve">муниципального бюджетного дошкольного образовательного учреждения </w:t>
      </w:r>
    </w:p>
    <w:p w:rsidR="005D2B17" w:rsidRPr="00967699" w:rsidRDefault="005D2B17" w:rsidP="005D2B1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7699">
        <w:rPr>
          <w:rFonts w:ascii="Times New Roman" w:eastAsia="Times New Roman" w:hAnsi="Times New Roman"/>
          <w:sz w:val="28"/>
          <w:szCs w:val="28"/>
        </w:rPr>
        <w:t xml:space="preserve">«Детский сад </w:t>
      </w:r>
      <w:r w:rsidR="002A0C0E">
        <w:rPr>
          <w:rFonts w:ascii="Times New Roman" w:eastAsia="Times New Roman" w:hAnsi="Times New Roman"/>
          <w:sz w:val="28"/>
          <w:szCs w:val="28"/>
        </w:rPr>
        <w:t xml:space="preserve">«Радуга» с. </w:t>
      </w:r>
      <w:proofErr w:type="spellStart"/>
      <w:r w:rsidR="002A0C0E">
        <w:rPr>
          <w:rFonts w:ascii="Times New Roman" w:eastAsia="Times New Roman" w:hAnsi="Times New Roman"/>
          <w:sz w:val="28"/>
          <w:szCs w:val="28"/>
        </w:rPr>
        <w:t>Кирельское</w:t>
      </w:r>
      <w:proofErr w:type="spellEnd"/>
      <w:r w:rsidR="002A0C0E">
        <w:rPr>
          <w:rFonts w:ascii="Times New Roman" w:eastAsia="Times New Roman" w:hAnsi="Times New Roman"/>
          <w:sz w:val="28"/>
          <w:szCs w:val="28"/>
        </w:rPr>
        <w:t>»</w:t>
      </w:r>
    </w:p>
    <w:p w:rsidR="005D2B17" w:rsidRPr="00967699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1.1.Настоящее Положение (далее – Положение) о комиссии по урегулированию споров между участниками образовательных отношений разработано на основании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Федерального закона от 29.12.2012 №273-ФЗ  «Об образовании в Российской Федерации» (</w:t>
      </w:r>
      <w:r>
        <w:rPr>
          <w:rFonts w:ascii="Times New Roman" w:eastAsia="Times New Roman" w:hAnsi="Times New Roman"/>
          <w:bCs/>
          <w:color w:val="373737"/>
          <w:sz w:val="28"/>
          <w:szCs w:val="28"/>
        </w:rPr>
        <w:t>статья 45)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и устанавливает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1.2.  </w:t>
      </w:r>
      <w:r>
        <w:rPr>
          <w:rFonts w:ascii="Times New Roman" w:eastAsia="Times New Roman" w:hAnsi="Times New Roman"/>
          <w:sz w:val="28"/>
          <w:szCs w:val="28"/>
        </w:rPr>
        <w:t xml:space="preserve">Комиссия по урегулированию споров между участниками образовательных отношений (далее - Комиссия) муниципального бюджетного дошкольного образовательного учреждения «Детский сад </w:t>
      </w:r>
      <w:r w:rsidR="002A0C0E">
        <w:rPr>
          <w:rFonts w:ascii="Times New Roman" w:eastAsia="Times New Roman" w:hAnsi="Times New Roman"/>
          <w:sz w:val="28"/>
          <w:szCs w:val="28"/>
        </w:rPr>
        <w:t xml:space="preserve">«Радуга» с. </w:t>
      </w:r>
      <w:proofErr w:type="spellStart"/>
      <w:r w:rsidR="002A0C0E">
        <w:rPr>
          <w:rFonts w:ascii="Times New Roman" w:eastAsia="Times New Roman" w:hAnsi="Times New Roman"/>
          <w:sz w:val="28"/>
          <w:szCs w:val="28"/>
        </w:rPr>
        <w:t>Кирельское</w:t>
      </w:r>
      <w:proofErr w:type="spellEnd"/>
      <w:r w:rsidR="002A0C0E">
        <w:rPr>
          <w:rFonts w:ascii="Times New Roman" w:eastAsia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/>
          <w:sz w:val="28"/>
          <w:szCs w:val="28"/>
        </w:rPr>
        <w:t xml:space="preserve"> (далее – МБДОУ)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числе: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- в случаях возникновения конфликта интересов педагогического работника;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- по вопросам применения локальных нормативных актов МБДОУ;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- по иным вопросам реализации права на образование.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D2B17" w:rsidRDefault="005D2B17" w:rsidP="005D2B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Функции и полномочия Комиссии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Комиссия осуществляет следующие функции: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прием и рассмотрение обращений участников образовательных отношений по вопросам реализации права на образование;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осуществление анализа представленных участниками образовательных отношений материалов, в т. ч. по вопросу возникновения конфликта интересов педагогического работника, применения локальных нормативных актов;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урегулирование разногласий между участниками образовательных отношений;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принятие решений по результатам рассмотрения обращений.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Комиссия имеет право: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запрашивать у участников образовательных отношений необходимые для ее деятельности документы, материалы и информацию;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устанавливать сроки представления запрашиваемых документов, материалов и информации;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проводить необходимые консультации по рассматриваемым спорам с участниками образовательных отношений;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приглашать участников образовательных отношений для дачи разъяснений.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2.3. Комиссия обязана: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объективно, полно и всесторонне рассматривать обращение участника образовательных отношений;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обеспечивать соблюдение прав и свобод участников образовательных отношений;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стремиться к урегулированию разногласий между участниками образовательных отношений;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случае наличия уважительной причины пропуска заседания заявителем или тем лицом, действия которого обжалуются, по их просьбе переносить заседание на другой срок;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рассматривать обращение в течение десяти календарных дней с момента поступления обращения в письменной форме;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принимать решение в соответствии с законодательством об образовании, локальными нормативными актами МБДОУ.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  <w:t xml:space="preserve"> Порядок создания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3.1.  В состав Комиссии входят 3 представителя родителей (законных представителей) воспитанников, 3 представителя  работников МБДОУ </w:t>
      </w:r>
      <w:r w:rsidR="00711F23" w:rsidRPr="009D0C59">
        <w:rPr>
          <w:rFonts w:ascii="Times New Roman" w:eastAsia="Times New Roman" w:hAnsi="Times New Roman" w:cs="Arial"/>
          <w:color w:val="000000"/>
          <w:sz w:val="28"/>
          <w:szCs w:val="28"/>
        </w:rPr>
        <w:t>(</w:t>
      </w:r>
      <w:r w:rsidRPr="009D0C59">
        <w:rPr>
          <w:rFonts w:ascii="Times New Roman" w:eastAsia="Times New Roman" w:hAnsi="Times New Roman" w:cs="Arial"/>
          <w:i/>
          <w:color w:val="000000"/>
          <w:sz w:val="28"/>
          <w:szCs w:val="28"/>
        </w:rPr>
        <w:t>равное количество от работников и от родителей).</w:t>
      </w:r>
    </w:p>
    <w:p w:rsidR="00E952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3.2. Члены Комиссии - представители родителей (законных представителей) воспитанников избираются из числа родителей (законных представителей) воспитанников на </w:t>
      </w:r>
      <w:r w:rsidR="00317B3F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общем родительском собрании </w:t>
      </w:r>
      <w:r w:rsidR="00151843"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МБДОУ простым большинством голосов присутствующих на </w:t>
      </w:r>
      <w:r w:rsidR="00E95217">
        <w:rPr>
          <w:rFonts w:ascii="Times New Roman" w:eastAsia="Times New Roman" w:hAnsi="Times New Roman" w:cs="Arial"/>
          <w:color w:val="000000"/>
          <w:sz w:val="28"/>
          <w:szCs w:val="28"/>
        </w:rPr>
        <w:t>собрании.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3.3. Члены комиссии - представители  работников МБДОУ избираются на общем собрании работников МБДОУ простым большинством голосов присутствующих на заседании членов общего собрания работников МБДОУ.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3.4. </w:t>
      </w:r>
      <w:r>
        <w:rPr>
          <w:rFonts w:ascii="Times New Roman" w:eastAsia="Times New Roman" w:hAnsi="Times New Roman" w:cs="Times New Roman"/>
          <w:sz w:val="28"/>
          <w:szCs w:val="28"/>
        </w:rPr>
        <w:t>Заведующий МБДОУ не может быть избран членом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3.5. В состав Комиссии не могут быть избраны педагогические работники, являющиеся одновременно родителями (законными представителями) детей, которые посещают МБДОУ.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3.6. Комиссия считается сформированной и приступает к работе с момента избрания всего состава Комиссии. Состав Комиссии утверждается приказом заведующего МБДОУ.</w:t>
      </w:r>
    </w:p>
    <w:p w:rsidR="005D2B17" w:rsidRDefault="005D2B17" w:rsidP="005D2B17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3.7. Комиссия формируется сроком на один календарный год. </w:t>
      </w:r>
    </w:p>
    <w:p w:rsidR="005D2B17" w:rsidRDefault="005D2B17" w:rsidP="005D2B17">
      <w:pPr>
        <w:shd w:val="clear" w:color="auto" w:fill="FFFFFF"/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3.8. МБДОУ не выплачивает членам Комиссии вознаграждение за выполнение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 своих обязанностей.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3.9. </w:t>
      </w:r>
      <w:r>
        <w:rPr>
          <w:rFonts w:ascii="Times New Roman" w:hAnsi="Times New Roman" w:cs="Times New Roman"/>
          <w:sz w:val="28"/>
          <w:szCs w:val="28"/>
        </w:rPr>
        <w:t xml:space="preserve">В начале каждого учебного года  из числа членов Комиссии путем открытого голосования простым большинством голосов избираются председатель и секретарь Комиссии. 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Председатель Комиссии: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общее руководство деятельностью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председательствует на заседаниях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организует работу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общий контроль за реализацией принятых Комиссией решений;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распределяет обязанности между членами Комиссии.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Секретарь Комиссии: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организует делопроизводство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ведет протоколы заседаний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информирует членов Комиссии о дате, месте и времени проведения заседаний Комиссии и о вопросах, включенных в повестку дня заседания Комиссии, в срок не позднее пяти календарных дней до дня проведения заседания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доводит решения Комиссии до администрации организации, осуществляющ</w:t>
      </w:r>
      <w:r w:rsidR="00E95217">
        <w:rPr>
          <w:rFonts w:ascii="Times New Roman" w:hAnsi="Times New Roman" w:cs="Times New Roman"/>
          <w:sz w:val="28"/>
          <w:szCs w:val="28"/>
        </w:rPr>
        <w:t>ей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обеспечивает контроль за выполнением решений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несет ответственность за сохранность документов и иных материалов, рассматриваемых на заседаниях Комиссии.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Члены Комиссии имеют право: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случае отсутствия на заседании изложить свое мнение по рассматриваемым вопросам в письменной форме, которое оглашается на заседании и приобщается к протоколу;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 случае несогласия с принятым на заседании решением Комиссии излагать в письменной форме свое мнение, которое подлежит обязательному приобщению к протоколу заседания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принимать участие в подготовке заседаний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обращаться к председателю Комиссии по вопросам, входящим в компетенцию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обращаться по вопросам, входящим в компетенцию Комиссии, за необходимой информацией к лицам, органам и организациям;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вносить предложения руководству Комиссии о совершенствовании организации работы Комиссии.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Члены Комиссии обязаны: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участвовать в заседаниях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выполнять возложенные на него функции в соответствии с настоящим Положением и решениями Комиссии;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соблюдать требования законодательных и иных нормативных правовых актов при реализации своих функций;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 случае возникновения личной заинтересованности, способной повлиять на объективность решения, сообщить об этом Комиссии и отказаться в письменной форме от участия в ее работе.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  <w:t xml:space="preserve"> Порядок организации работы, принятия решений Комиссией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1. Заседания Комиссии проводятся по мере необходимости, в связи с поступившими в Комиссию письменными обращениями от участников образовательных отношений.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4.2. Обращение в Комиссию могут направлять родители (законные представители) воспитанников, педагогические работники и их представители, заведующий МБДОУ либо представитель МБДОУ, действующий на основании доверенности.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4.3. Срок обращения в Комиссию составляет 30 календарных дней со дня, когда участник (участники) образовательных отношений узнал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(узнали) или должен был (должны были) узнать о нарушении своего права (своих прав).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4.4. Секретарь Комиссии </w:t>
      </w:r>
      <w:r>
        <w:rPr>
          <w:rFonts w:ascii="Times New Roman" w:hAnsi="Times New Roman" w:cs="Times New Roman"/>
          <w:sz w:val="28"/>
          <w:szCs w:val="28"/>
        </w:rPr>
        <w:t>фиксирует в журнале поступление письменного обращения и выдает расписку о его принятии. К обращению могут прилагаться необходимые материалы.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lastRenderedPageBreak/>
        <w:t>4.5. Комиссия обязана рассмотреть поступившее от участника (участников) образовательных отношений письменное заявление в течение десяти календарных дней со дня его подачи.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дате заседания в день его назначения уведомляются лицо, обратившееся в Комиссию, лицо, чьи действия обжалуются, и </w:t>
      </w:r>
      <w:r w:rsidRPr="00F40A20">
        <w:rPr>
          <w:rFonts w:ascii="Times New Roman" w:hAnsi="Times New Roman" w:cs="Times New Roman"/>
          <w:sz w:val="28"/>
          <w:szCs w:val="28"/>
        </w:rPr>
        <w:t xml:space="preserve">представительные органы участников образовательных отношений МБДОУ </w:t>
      </w:r>
      <w:r w:rsidRPr="00F40A20">
        <w:rPr>
          <w:rFonts w:ascii="Times New Roman" w:hAnsi="Times New Roman" w:cs="Times New Roman"/>
          <w:i/>
          <w:sz w:val="28"/>
          <w:szCs w:val="28"/>
        </w:rPr>
        <w:t>(име</w:t>
      </w:r>
      <w:r w:rsidR="00967699" w:rsidRPr="00F40A20">
        <w:rPr>
          <w:rFonts w:ascii="Times New Roman" w:hAnsi="Times New Roman" w:cs="Times New Roman"/>
          <w:i/>
          <w:sz w:val="28"/>
          <w:szCs w:val="28"/>
        </w:rPr>
        <w:t>е</w:t>
      </w:r>
      <w:r w:rsidRPr="00F40A20">
        <w:rPr>
          <w:rFonts w:ascii="Times New Roman" w:hAnsi="Times New Roman" w:cs="Times New Roman"/>
          <w:i/>
          <w:sz w:val="28"/>
          <w:szCs w:val="28"/>
        </w:rPr>
        <w:t xml:space="preserve">тся в виду </w:t>
      </w:r>
      <w:r w:rsidR="00F40A20">
        <w:rPr>
          <w:rFonts w:ascii="Times New Roman" w:hAnsi="Times New Roman" w:cs="Times New Roman"/>
          <w:i/>
          <w:sz w:val="28"/>
          <w:szCs w:val="28"/>
        </w:rPr>
        <w:t>член профсоюзного</w:t>
      </w:r>
      <w:r w:rsidRPr="00F40A20">
        <w:rPr>
          <w:rFonts w:ascii="Times New Roman" w:hAnsi="Times New Roman" w:cs="Times New Roman"/>
          <w:i/>
          <w:sz w:val="28"/>
          <w:szCs w:val="28"/>
        </w:rPr>
        <w:t xml:space="preserve"> комитет</w:t>
      </w:r>
      <w:r w:rsidR="00F40A20">
        <w:rPr>
          <w:rFonts w:ascii="Times New Roman" w:hAnsi="Times New Roman" w:cs="Times New Roman"/>
          <w:i/>
          <w:sz w:val="28"/>
          <w:szCs w:val="28"/>
        </w:rPr>
        <w:t>а</w:t>
      </w:r>
      <w:r w:rsidRPr="00F40A20">
        <w:rPr>
          <w:rFonts w:ascii="Times New Roman" w:hAnsi="Times New Roman" w:cs="Times New Roman"/>
          <w:i/>
          <w:sz w:val="28"/>
          <w:szCs w:val="28"/>
        </w:rPr>
        <w:t>).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4.6.</w:t>
      </w:r>
      <w:r>
        <w:rPr>
          <w:rFonts w:cs="Arial"/>
          <w:b/>
          <w:bCs/>
          <w:color w:val="000000"/>
          <w:sz w:val="28"/>
          <w:szCs w:val="28"/>
        </w:rPr>
        <w:t xml:space="preserve"> </w:t>
      </w:r>
      <w:r>
        <w:rPr>
          <w:rFonts w:cs="Arial"/>
          <w:color w:val="000000"/>
          <w:sz w:val="28"/>
          <w:szCs w:val="28"/>
        </w:rPr>
        <w:t>Комиссия  по поступившим заявлениям разрешает возникающие конфликты только на территории МБДОУ, в определенное время, заранее оповестив стороны конфликта.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D2B17" w:rsidRDefault="005D2B17" w:rsidP="005D2B17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4.8. Комиссия при рассмотрении вопросов вправе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запрашивать дополнительную документацию, материалы для проведения самостоятельного изучения вопроса. 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4.9. Вопрос об участии в заседании Комиссии сторон разногласий решается всякий раз индивидуально.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Их отсутствие не препятствует рассмотрению обращения и принятию по нему решения.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 Стороны вправе отказаться от личного участия в заседании Комиссии при рассмотрении вопроса.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4.10.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4.11. В случае если в Комиссию поступило обращение на члена Комиссии, он не принимает участия в работе Комиссии по рассмотрению соответствующего обращения.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4.13. В случае установления Комиссией признаков дисциплинарного проступка в действиях (бездействии) работника МБДОУ  информация об этом представляется заведующему МБДОУ для решения вопроса о применении к работнику МБДОУ мер ответственности, предусмотренных законодательством.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4.14. В случае установления Комиссией факта совершения участником образовательных отношений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– немедленно.</w:t>
      </w:r>
    </w:p>
    <w:p w:rsidR="005D2B17" w:rsidRDefault="005D2B17" w:rsidP="005D2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 xml:space="preserve">4.15. </w:t>
      </w:r>
      <w:r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присутствует более половины от общего числа ее членов, при условии равного числа представителей родителей (законных представителей) воспитанников и работников МБДОУ.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lastRenderedPageBreak/>
        <w:t>4.16. Решение Комиссии принимается открытым голосованием. Решение Комиссии считается принятым при условии, что за него проголосовало большинство участвующих в голосовании членов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4.17. В работе Комиссии может быть предусмотрен порядок тайного голосования, который устанавливается на заседании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4.18. При равенстве голосов принимается решение, за которое голосовал председатель Комиссии (в случае его отсутствия - председательствующий на заседании).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4.19. Решение Комиссии оформляется протоколом, который подписывается председателем и секретарем комиссии.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4.20. Решение Комиссии является обязательным для всех участников образовательных отношений в МБДОУ и подлежит исполнению в сроки, предусмотренные указанным решением.</w:t>
      </w:r>
    </w:p>
    <w:p w:rsidR="005D2B17" w:rsidRDefault="005D2B17" w:rsidP="005D2B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</w:rPr>
        <w:t>4.21. Решение Комиссии может быть обжаловано в установленном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color w:val="000000"/>
          <w:sz w:val="28"/>
          <w:szCs w:val="28"/>
        </w:rPr>
        <w:t>законодательством Российской Федерации порядке.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Arial"/>
          <w:b/>
          <w:color w:val="000000"/>
          <w:sz w:val="28"/>
          <w:szCs w:val="28"/>
        </w:rPr>
      </w:pP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color w:val="000000"/>
          <w:sz w:val="28"/>
          <w:szCs w:val="28"/>
        </w:rPr>
        <w:t>5. Порядок принятия решений.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5.1. По итогам рассмотрения обращения по вопросу о наличии или об отсутствии конфликта интересов педагогического работника Комиссия принимает одно из следующих решений: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установить, что педагогический работник соблюдал требования об урегулировании конфликта интересов;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установить, что педагогический работник не соблюдал требования об урегулировании конфликта интересов. В этом случае комиссия рекомендует заведующему МБДОУ указать педагогическому работнику на недопустимость нарушения требований урегулирования конфликта интересов либо применить к педагогическому работнику конкретную меру ответственности;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иное решение.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5.2. Копия протокола заседания Комиссии или выписка из него приобщается к личному делу педагогического работника, в отношении которого рассмотрен вопрос о соблюдении требований об урегулировании конфликта интересов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5.3. По итогам рассмотрения обращения по вопросу применения локальных нормативных актов МБДОУ комиссия принимает одно из следующих решений: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установить соблюдение требований локального нормативного акта;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установить несоблюдение требований локального нормативного акта. В этом случае Заведующий МБДОУ обязан принять меры по обеспечению соблюдения требования локального нормативного акта.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5.4. По итогам рассмотрения обращения по вопросу применения локальных нормативных актов комиссия вправе рекомендовать внести изменения в локальный нормативный акт МБДОУ. 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5.5. По итогам рассмотрения обращения по вопросу нарушения права на образование комиссия принимает одно из следующих решений: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установить, что факт нарушения права на образования не имел места;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- установить, что факт нарушения права на образование имел место. В данном случае Комиссия принимает решение, направленное на восстановление нарушенного права на образование, в том числе с возложением обязанности по устранению выявленных </w:t>
      </w:r>
      <w:r>
        <w:rPr>
          <w:rFonts w:cs="Times New Roman"/>
          <w:color w:val="000000"/>
          <w:sz w:val="28"/>
          <w:szCs w:val="28"/>
        </w:rPr>
        <w:lastRenderedPageBreak/>
        <w:t>нарушений на родителей (законных представителей) воспитанников, а также работников МБДОУ.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bCs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5.6. </w:t>
      </w:r>
      <w:r>
        <w:rPr>
          <w:sz w:val="28"/>
          <w:szCs w:val="28"/>
        </w:rPr>
        <w:t xml:space="preserve">По иным обращениям по </w:t>
      </w:r>
      <w:r>
        <w:rPr>
          <w:bCs/>
          <w:color w:val="000000"/>
          <w:sz w:val="28"/>
          <w:szCs w:val="28"/>
        </w:rPr>
        <w:t xml:space="preserve">вопросам реализации права на образование Комиссия принимает соответствующее решение. 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5.7. Комиссия дает обоснованный ответ заявителю в устной или письменной форме в соответствии с пожеланием заявителя.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5.8. В случае необоснованности обращения участника образовательных отношений, отсутствии нарушения права на образование, </w:t>
      </w:r>
      <w:r>
        <w:rPr>
          <w:rFonts w:cs="Times New Roman"/>
          <w:color w:val="000000"/>
          <w:sz w:val="28"/>
          <w:szCs w:val="28"/>
        </w:rPr>
        <w:t>Комиссия отказывает в удовлетворении просьбы обратившегося лица.</w:t>
      </w:r>
    </w:p>
    <w:p w:rsidR="005D2B17" w:rsidRDefault="005D2B17" w:rsidP="005D2B17">
      <w:pPr>
        <w:pStyle w:val="a6"/>
        <w:shd w:val="clear" w:color="auto" w:fill="FFFFFF"/>
        <w:spacing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5.9. Решения Комиссии исполняются в установленные ею сроки.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5.10. Контроль исполнения решения, принятого Комиссией по рассматриваемому вопросу, осуществляется членом Комиссии, на которого этот контроль возложен Комиссией.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5.11. Для исполнения решений Комиссия готовит проекты локальных нормативных актов МБДОУ, приказов или поручений заведующего МБДОУ. </w:t>
      </w:r>
    </w:p>
    <w:p w:rsidR="005D2B17" w:rsidRDefault="005D2B17" w:rsidP="005D2B17">
      <w:pPr>
        <w:pStyle w:val="a6"/>
        <w:shd w:val="clear" w:color="auto" w:fill="FFFFFF"/>
        <w:spacing w:before="0" w:after="0"/>
        <w:rPr>
          <w:rFonts w:cs="Times New Roman"/>
          <w:b/>
          <w:bCs/>
          <w:color w:val="000000"/>
          <w:sz w:val="28"/>
          <w:szCs w:val="28"/>
        </w:rPr>
      </w:pPr>
    </w:p>
    <w:p w:rsidR="005D2B17" w:rsidRDefault="005D2B17" w:rsidP="005D2B17">
      <w:pPr>
        <w:pStyle w:val="a6"/>
        <w:shd w:val="clear" w:color="auto" w:fill="FFFFFF"/>
        <w:spacing w:before="0" w:after="0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6. Документация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6.1.Документация Комиссии выделяется в отдельное делопроизводство.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6.2.Заседания Комиссии оформляются протоколом.</w:t>
      </w:r>
    </w:p>
    <w:p w:rsidR="005D2B17" w:rsidRDefault="005D2B17" w:rsidP="005D2B17">
      <w:pPr>
        <w:pStyle w:val="a6"/>
        <w:shd w:val="clear" w:color="auto" w:fill="FFFFFF"/>
        <w:spacing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6.3.Протоколы заседаний Комиссии хранятся в документах МБДОУ три года.</w:t>
      </w:r>
    </w:p>
    <w:p w:rsidR="005D2B17" w:rsidRDefault="005D2B17" w:rsidP="005D2B17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3A2AA6" w:rsidRDefault="003A2AA6" w:rsidP="005D2B17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3A2AA6" w:rsidRDefault="003A2AA6" w:rsidP="005D2B17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3A2AA6" w:rsidRDefault="003A2AA6" w:rsidP="005D2B17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3A2AA6" w:rsidRDefault="003A2AA6" w:rsidP="005D2B17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3A2AA6" w:rsidRDefault="003A2AA6" w:rsidP="005D2B17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</w:p>
    <w:p w:rsidR="003A2AA6" w:rsidRDefault="003A2AA6" w:rsidP="005D2B17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A7E8BD0" wp14:editId="48D6B980">
            <wp:extent cx="6390005" cy="90424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2AA6" w:rsidSect="00F40A20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17"/>
    <w:rsid w:val="000307CE"/>
    <w:rsid w:val="00040488"/>
    <w:rsid w:val="00050A69"/>
    <w:rsid w:val="00054095"/>
    <w:rsid w:val="00054D9D"/>
    <w:rsid w:val="00062B5C"/>
    <w:rsid w:val="00064155"/>
    <w:rsid w:val="00076DB1"/>
    <w:rsid w:val="00080A36"/>
    <w:rsid w:val="000930A9"/>
    <w:rsid w:val="00093D45"/>
    <w:rsid w:val="000964C8"/>
    <w:rsid w:val="000A095A"/>
    <w:rsid w:val="000A5823"/>
    <w:rsid w:val="000A699A"/>
    <w:rsid w:val="000B4E66"/>
    <w:rsid w:val="000C231D"/>
    <w:rsid w:val="000D0911"/>
    <w:rsid w:val="000D0D33"/>
    <w:rsid w:val="000D6B63"/>
    <w:rsid w:val="000E137C"/>
    <w:rsid w:val="000E501B"/>
    <w:rsid w:val="00107537"/>
    <w:rsid w:val="0011091D"/>
    <w:rsid w:val="00116B68"/>
    <w:rsid w:val="00123C5D"/>
    <w:rsid w:val="00127A2E"/>
    <w:rsid w:val="0013085D"/>
    <w:rsid w:val="00133574"/>
    <w:rsid w:val="00151843"/>
    <w:rsid w:val="00153A71"/>
    <w:rsid w:val="0015526A"/>
    <w:rsid w:val="001559B0"/>
    <w:rsid w:val="00167B16"/>
    <w:rsid w:val="00180F2A"/>
    <w:rsid w:val="001846AD"/>
    <w:rsid w:val="0019162D"/>
    <w:rsid w:val="00191ADA"/>
    <w:rsid w:val="0019263F"/>
    <w:rsid w:val="001950A7"/>
    <w:rsid w:val="00196E0A"/>
    <w:rsid w:val="001B3E44"/>
    <w:rsid w:val="001C1ACE"/>
    <w:rsid w:val="001D543C"/>
    <w:rsid w:val="001D7EFD"/>
    <w:rsid w:val="001F34DB"/>
    <w:rsid w:val="002015F4"/>
    <w:rsid w:val="002054E0"/>
    <w:rsid w:val="00213261"/>
    <w:rsid w:val="00215DA8"/>
    <w:rsid w:val="002302A8"/>
    <w:rsid w:val="00235512"/>
    <w:rsid w:val="00243CF7"/>
    <w:rsid w:val="00252409"/>
    <w:rsid w:val="00253B63"/>
    <w:rsid w:val="00255B33"/>
    <w:rsid w:val="00262837"/>
    <w:rsid w:val="00263FA5"/>
    <w:rsid w:val="00273276"/>
    <w:rsid w:val="002756FE"/>
    <w:rsid w:val="002761CD"/>
    <w:rsid w:val="00276908"/>
    <w:rsid w:val="0029048F"/>
    <w:rsid w:val="002A0C0E"/>
    <w:rsid w:val="002A53CC"/>
    <w:rsid w:val="002B3DB4"/>
    <w:rsid w:val="002C23A1"/>
    <w:rsid w:val="002C36BF"/>
    <w:rsid w:val="002D173C"/>
    <w:rsid w:val="002D4E53"/>
    <w:rsid w:val="002F128B"/>
    <w:rsid w:val="003056BD"/>
    <w:rsid w:val="00317B3F"/>
    <w:rsid w:val="00321547"/>
    <w:rsid w:val="003215E2"/>
    <w:rsid w:val="00330187"/>
    <w:rsid w:val="003313CD"/>
    <w:rsid w:val="0034152E"/>
    <w:rsid w:val="00347ECF"/>
    <w:rsid w:val="0037647F"/>
    <w:rsid w:val="00376B68"/>
    <w:rsid w:val="00376F33"/>
    <w:rsid w:val="00377492"/>
    <w:rsid w:val="00380DE6"/>
    <w:rsid w:val="00392B6D"/>
    <w:rsid w:val="003A2AA6"/>
    <w:rsid w:val="003A46F3"/>
    <w:rsid w:val="003B5AF9"/>
    <w:rsid w:val="003C2910"/>
    <w:rsid w:val="003C3726"/>
    <w:rsid w:val="003C4EB1"/>
    <w:rsid w:val="003C716A"/>
    <w:rsid w:val="003D56A2"/>
    <w:rsid w:val="003D78CE"/>
    <w:rsid w:val="003E60F5"/>
    <w:rsid w:val="004008E7"/>
    <w:rsid w:val="0040294A"/>
    <w:rsid w:val="00416193"/>
    <w:rsid w:val="00421498"/>
    <w:rsid w:val="00422994"/>
    <w:rsid w:val="00423C2F"/>
    <w:rsid w:val="00425D60"/>
    <w:rsid w:val="004310B0"/>
    <w:rsid w:val="00437C3D"/>
    <w:rsid w:val="00453DA0"/>
    <w:rsid w:val="004632ED"/>
    <w:rsid w:val="004869AF"/>
    <w:rsid w:val="00496583"/>
    <w:rsid w:val="004B5550"/>
    <w:rsid w:val="004C24EA"/>
    <w:rsid w:val="004C4FC5"/>
    <w:rsid w:val="004C5141"/>
    <w:rsid w:val="004C68BA"/>
    <w:rsid w:val="004D3934"/>
    <w:rsid w:val="004D6E8F"/>
    <w:rsid w:val="004E49DA"/>
    <w:rsid w:val="004F005A"/>
    <w:rsid w:val="004F0902"/>
    <w:rsid w:val="004F288C"/>
    <w:rsid w:val="004F4683"/>
    <w:rsid w:val="004F640F"/>
    <w:rsid w:val="005010B7"/>
    <w:rsid w:val="00505B62"/>
    <w:rsid w:val="005063FC"/>
    <w:rsid w:val="00514ACA"/>
    <w:rsid w:val="0052454B"/>
    <w:rsid w:val="00534B25"/>
    <w:rsid w:val="005440AC"/>
    <w:rsid w:val="005540D3"/>
    <w:rsid w:val="00570A0C"/>
    <w:rsid w:val="00571731"/>
    <w:rsid w:val="00573B37"/>
    <w:rsid w:val="00580183"/>
    <w:rsid w:val="00582FF1"/>
    <w:rsid w:val="005836E2"/>
    <w:rsid w:val="00591E9D"/>
    <w:rsid w:val="00594B12"/>
    <w:rsid w:val="005A10A8"/>
    <w:rsid w:val="005B4E66"/>
    <w:rsid w:val="005B71A9"/>
    <w:rsid w:val="005D10DF"/>
    <w:rsid w:val="005D2B17"/>
    <w:rsid w:val="005D380B"/>
    <w:rsid w:val="005D5808"/>
    <w:rsid w:val="005D68F5"/>
    <w:rsid w:val="005E0027"/>
    <w:rsid w:val="005F3083"/>
    <w:rsid w:val="005F571C"/>
    <w:rsid w:val="00600F41"/>
    <w:rsid w:val="00601F66"/>
    <w:rsid w:val="006131D4"/>
    <w:rsid w:val="00613EFB"/>
    <w:rsid w:val="00623CA3"/>
    <w:rsid w:val="006347AE"/>
    <w:rsid w:val="006367AE"/>
    <w:rsid w:val="0063794F"/>
    <w:rsid w:val="00642145"/>
    <w:rsid w:val="00647C18"/>
    <w:rsid w:val="00663554"/>
    <w:rsid w:val="0069412B"/>
    <w:rsid w:val="006A08AB"/>
    <w:rsid w:val="006A1B7E"/>
    <w:rsid w:val="006B1C1D"/>
    <w:rsid w:val="006B4BE0"/>
    <w:rsid w:val="006C6379"/>
    <w:rsid w:val="006D06C5"/>
    <w:rsid w:val="006D09CD"/>
    <w:rsid w:val="006D19B4"/>
    <w:rsid w:val="006D3AFF"/>
    <w:rsid w:val="006E6FD2"/>
    <w:rsid w:val="006F33DB"/>
    <w:rsid w:val="00700399"/>
    <w:rsid w:val="00703889"/>
    <w:rsid w:val="00711F23"/>
    <w:rsid w:val="007130A5"/>
    <w:rsid w:val="00715662"/>
    <w:rsid w:val="00726D0E"/>
    <w:rsid w:val="007345C8"/>
    <w:rsid w:val="007531F5"/>
    <w:rsid w:val="007566C5"/>
    <w:rsid w:val="00756F7C"/>
    <w:rsid w:val="00770D40"/>
    <w:rsid w:val="007712CC"/>
    <w:rsid w:val="007811D0"/>
    <w:rsid w:val="00784D84"/>
    <w:rsid w:val="00784D8C"/>
    <w:rsid w:val="007950BB"/>
    <w:rsid w:val="007974A5"/>
    <w:rsid w:val="007A4DBD"/>
    <w:rsid w:val="007A7874"/>
    <w:rsid w:val="007B205E"/>
    <w:rsid w:val="007B6D88"/>
    <w:rsid w:val="007B6F72"/>
    <w:rsid w:val="007C0FD5"/>
    <w:rsid w:val="007C527A"/>
    <w:rsid w:val="007C59B4"/>
    <w:rsid w:val="007D2FAD"/>
    <w:rsid w:val="007D4C45"/>
    <w:rsid w:val="007E2681"/>
    <w:rsid w:val="007E3166"/>
    <w:rsid w:val="007E3EC4"/>
    <w:rsid w:val="007F2E3C"/>
    <w:rsid w:val="007F6C87"/>
    <w:rsid w:val="00800FDD"/>
    <w:rsid w:val="008016D4"/>
    <w:rsid w:val="00812D42"/>
    <w:rsid w:val="00830911"/>
    <w:rsid w:val="00844322"/>
    <w:rsid w:val="00844E1F"/>
    <w:rsid w:val="008455FC"/>
    <w:rsid w:val="00857BAD"/>
    <w:rsid w:val="00887DBF"/>
    <w:rsid w:val="00891A07"/>
    <w:rsid w:val="00894889"/>
    <w:rsid w:val="008A7EB8"/>
    <w:rsid w:val="008B2392"/>
    <w:rsid w:val="008B2847"/>
    <w:rsid w:val="008C15F3"/>
    <w:rsid w:val="008C1C37"/>
    <w:rsid w:val="008C22A4"/>
    <w:rsid w:val="008D48E6"/>
    <w:rsid w:val="008E0059"/>
    <w:rsid w:val="008F62B0"/>
    <w:rsid w:val="009022AF"/>
    <w:rsid w:val="0090306B"/>
    <w:rsid w:val="009041F4"/>
    <w:rsid w:val="00922229"/>
    <w:rsid w:val="00931FD3"/>
    <w:rsid w:val="0094382F"/>
    <w:rsid w:val="00944922"/>
    <w:rsid w:val="0094698D"/>
    <w:rsid w:val="00947027"/>
    <w:rsid w:val="00951719"/>
    <w:rsid w:val="00961AF4"/>
    <w:rsid w:val="00967699"/>
    <w:rsid w:val="0097111A"/>
    <w:rsid w:val="009800AF"/>
    <w:rsid w:val="009878D2"/>
    <w:rsid w:val="0099036C"/>
    <w:rsid w:val="00993E91"/>
    <w:rsid w:val="00994461"/>
    <w:rsid w:val="009A1AA9"/>
    <w:rsid w:val="009A2BA9"/>
    <w:rsid w:val="009B4421"/>
    <w:rsid w:val="009B7EB0"/>
    <w:rsid w:val="009C0AE2"/>
    <w:rsid w:val="009C13E2"/>
    <w:rsid w:val="009C4F7C"/>
    <w:rsid w:val="009C501C"/>
    <w:rsid w:val="009D0C59"/>
    <w:rsid w:val="009E60DA"/>
    <w:rsid w:val="009F1366"/>
    <w:rsid w:val="009F1A75"/>
    <w:rsid w:val="009F736E"/>
    <w:rsid w:val="009F7506"/>
    <w:rsid w:val="009F7BE6"/>
    <w:rsid w:val="00A17DE7"/>
    <w:rsid w:val="00A30866"/>
    <w:rsid w:val="00A34FE3"/>
    <w:rsid w:val="00A4255B"/>
    <w:rsid w:val="00A4426E"/>
    <w:rsid w:val="00A50616"/>
    <w:rsid w:val="00A52FCF"/>
    <w:rsid w:val="00A5478C"/>
    <w:rsid w:val="00A65CAE"/>
    <w:rsid w:val="00A670F2"/>
    <w:rsid w:val="00A71162"/>
    <w:rsid w:val="00A72989"/>
    <w:rsid w:val="00A74C59"/>
    <w:rsid w:val="00A83DCD"/>
    <w:rsid w:val="00A8580E"/>
    <w:rsid w:val="00A90632"/>
    <w:rsid w:val="00A93A1A"/>
    <w:rsid w:val="00A95BFC"/>
    <w:rsid w:val="00A96678"/>
    <w:rsid w:val="00AA0AC5"/>
    <w:rsid w:val="00AA2A28"/>
    <w:rsid w:val="00AA6F19"/>
    <w:rsid w:val="00AD361E"/>
    <w:rsid w:val="00AD5410"/>
    <w:rsid w:val="00AE6762"/>
    <w:rsid w:val="00AF151C"/>
    <w:rsid w:val="00B03F58"/>
    <w:rsid w:val="00B04B39"/>
    <w:rsid w:val="00B065B1"/>
    <w:rsid w:val="00B17709"/>
    <w:rsid w:val="00B243A6"/>
    <w:rsid w:val="00B24B30"/>
    <w:rsid w:val="00B25A09"/>
    <w:rsid w:val="00B25C28"/>
    <w:rsid w:val="00B32993"/>
    <w:rsid w:val="00B32CBE"/>
    <w:rsid w:val="00B333D5"/>
    <w:rsid w:val="00B4295A"/>
    <w:rsid w:val="00B51C5B"/>
    <w:rsid w:val="00B7029F"/>
    <w:rsid w:val="00B71656"/>
    <w:rsid w:val="00B73E4A"/>
    <w:rsid w:val="00B7652E"/>
    <w:rsid w:val="00B77AD7"/>
    <w:rsid w:val="00B85A4B"/>
    <w:rsid w:val="00B86D23"/>
    <w:rsid w:val="00B87CBC"/>
    <w:rsid w:val="00BA290C"/>
    <w:rsid w:val="00BA5255"/>
    <w:rsid w:val="00BB14AE"/>
    <w:rsid w:val="00BC260C"/>
    <w:rsid w:val="00BD68B4"/>
    <w:rsid w:val="00BE2CD9"/>
    <w:rsid w:val="00BE603C"/>
    <w:rsid w:val="00BE6343"/>
    <w:rsid w:val="00C04F34"/>
    <w:rsid w:val="00C06005"/>
    <w:rsid w:val="00C06505"/>
    <w:rsid w:val="00C0773E"/>
    <w:rsid w:val="00C11C57"/>
    <w:rsid w:val="00C140BE"/>
    <w:rsid w:val="00C2096E"/>
    <w:rsid w:val="00C21D35"/>
    <w:rsid w:val="00C23C98"/>
    <w:rsid w:val="00C3082B"/>
    <w:rsid w:val="00C32B46"/>
    <w:rsid w:val="00C3366C"/>
    <w:rsid w:val="00C35703"/>
    <w:rsid w:val="00C50816"/>
    <w:rsid w:val="00C53F4E"/>
    <w:rsid w:val="00C56A35"/>
    <w:rsid w:val="00C63D94"/>
    <w:rsid w:val="00C63F3A"/>
    <w:rsid w:val="00C6556A"/>
    <w:rsid w:val="00C8183F"/>
    <w:rsid w:val="00C8648C"/>
    <w:rsid w:val="00C901B0"/>
    <w:rsid w:val="00C91B77"/>
    <w:rsid w:val="00C91C1C"/>
    <w:rsid w:val="00C971B5"/>
    <w:rsid w:val="00C978F0"/>
    <w:rsid w:val="00CA1B26"/>
    <w:rsid w:val="00CA36A0"/>
    <w:rsid w:val="00CB4B5F"/>
    <w:rsid w:val="00CC3FFC"/>
    <w:rsid w:val="00CD4B2E"/>
    <w:rsid w:val="00CE6E7D"/>
    <w:rsid w:val="00CF0F2A"/>
    <w:rsid w:val="00CF452F"/>
    <w:rsid w:val="00D00529"/>
    <w:rsid w:val="00D0075A"/>
    <w:rsid w:val="00D22AB2"/>
    <w:rsid w:val="00D27700"/>
    <w:rsid w:val="00D349EB"/>
    <w:rsid w:val="00D52EED"/>
    <w:rsid w:val="00D60D3C"/>
    <w:rsid w:val="00D62222"/>
    <w:rsid w:val="00D63111"/>
    <w:rsid w:val="00D715EE"/>
    <w:rsid w:val="00D71AEA"/>
    <w:rsid w:val="00D90B65"/>
    <w:rsid w:val="00D922F3"/>
    <w:rsid w:val="00DA5307"/>
    <w:rsid w:val="00DB3FE0"/>
    <w:rsid w:val="00DB5A34"/>
    <w:rsid w:val="00DC4EC8"/>
    <w:rsid w:val="00DD3CE2"/>
    <w:rsid w:val="00DD5CE2"/>
    <w:rsid w:val="00DE0E30"/>
    <w:rsid w:val="00DF02FB"/>
    <w:rsid w:val="00DF0F05"/>
    <w:rsid w:val="00E17EE8"/>
    <w:rsid w:val="00E2343F"/>
    <w:rsid w:val="00E23995"/>
    <w:rsid w:val="00E323A3"/>
    <w:rsid w:val="00E372F3"/>
    <w:rsid w:val="00E458F8"/>
    <w:rsid w:val="00E5617E"/>
    <w:rsid w:val="00E56643"/>
    <w:rsid w:val="00E67CF1"/>
    <w:rsid w:val="00E73A81"/>
    <w:rsid w:val="00E82288"/>
    <w:rsid w:val="00E95217"/>
    <w:rsid w:val="00EA1176"/>
    <w:rsid w:val="00EA34A4"/>
    <w:rsid w:val="00EA40A3"/>
    <w:rsid w:val="00EA4CEE"/>
    <w:rsid w:val="00EB0260"/>
    <w:rsid w:val="00ED3B13"/>
    <w:rsid w:val="00EE393B"/>
    <w:rsid w:val="00EF2871"/>
    <w:rsid w:val="00F04AF7"/>
    <w:rsid w:val="00F15A30"/>
    <w:rsid w:val="00F162A7"/>
    <w:rsid w:val="00F17DB2"/>
    <w:rsid w:val="00F21279"/>
    <w:rsid w:val="00F2464F"/>
    <w:rsid w:val="00F40A20"/>
    <w:rsid w:val="00F41CEB"/>
    <w:rsid w:val="00F467D4"/>
    <w:rsid w:val="00F64420"/>
    <w:rsid w:val="00F70721"/>
    <w:rsid w:val="00F72BB5"/>
    <w:rsid w:val="00F82E94"/>
    <w:rsid w:val="00FA0647"/>
    <w:rsid w:val="00FA6BC1"/>
    <w:rsid w:val="00FB19F4"/>
    <w:rsid w:val="00FB6288"/>
    <w:rsid w:val="00FB6801"/>
    <w:rsid w:val="00FD5626"/>
    <w:rsid w:val="00FD757C"/>
    <w:rsid w:val="00FE0574"/>
    <w:rsid w:val="00FE353D"/>
    <w:rsid w:val="00FE610A"/>
    <w:rsid w:val="00FF093B"/>
    <w:rsid w:val="00FF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967CE-C8E0-4862-9772-C160E8FB7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B17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5D2B17"/>
    <w:pPr>
      <w:keepNext/>
      <w:keepLines/>
      <w:suppressAutoHyphens w:val="0"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B2847"/>
    <w:pPr>
      <w:widowControl w:val="0"/>
      <w:shd w:val="clear" w:color="auto" w:fill="FFFFFF"/>
      <w:suppressAutoHyphens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lang w:eastAsia="en-US"/>
    </w:rPr>
  </w:style>
  <w:style w:type="character" w:customStyle="1" w:styleId="a4">
    <w:name w:val="Название Знак"/>
    <w:link w:val="a3"/>
    <w:rsid w:val="008B2847"/>
    <w:rPr>
      <w:rFonts w:ascii="Times New Roman" w:eastAsia="Times New Roman" w:hAnsi="Times New Roman"/>
      <w:b/>
      <w:bCs/>
      <w:color w:val="000000"/>
      <w:spacing w:val="-3"/>
      <w:sz w:val="28"/>
      <w:szCs w:val="28"/>
      <w:shd w:val="clear" w:color="auto" w:fill="FFFFFF"/>
    </w:rPr>
  </w:style>
  <w:style w:type="paragraph" w:styleId="a5">
    <w:name w:val="No Spacing"/>
    <w:uiPriority w:val="1"/>
    <w:qFormat/>
    <w:rsid w:val="008B2847"/>
    <w:rPr>
      <w:sz w:val="22"/>
      <w:szCs w:val="22"/>
    </w:rPr>
  </w:style>
  <w:style w:type="character" w:customStyle="1" w:styleId="10">
    <w:name w:val="Заголовок 1 Знак"/>
    <w:basedOn w:val="a0"/>
    <w:link w:val="1"/>
    <w:rsid w:val="005D2B17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a6">
    <w:name w:val="Normal (Web)"/>
    <w:basedOn w:val="a"/>
    <w:semiHidden/>
    <w:unhideWhenUsed/>
    <w:rsid w:val="005D2B1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A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2AA6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2099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3</cp:revision>
  <cp:lastPrinted>2020-02-10T13:34:00Z</cp:lastPrinted>
  <dcterms:created xsi:type="dcterms:W3CDTF">2020-02-10T13:33:00Z</dcterms:created>
  <dcterms:modified xsi:type="dcterms:W3CDTF">2020-02-10T13:47:00Z</dcterms:modified>
</cp:coreProperties>
</file>