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5186F6">
      <w:pPr>
        <w:pStyle w:val="5"/>
        <w:widowControl/>
        <w:jc w:val="center"/>
        <w:rPr>
          <w:lang w:val="ru"/>
        </w:rPr>
      </w:pPr>
      <w:r>
        <w:rPr>
          <w:rFonts w:hint="default" w:ascii="Times New Roman" w:hAnsi="Times New Roman" w:cs="Times New Roman"/>
          <w:sz w:val="28"/>
          <w:szCs w:val="28"/>
          <w:lang w:val="ru" w:eastAsia="ru"/>
        </w:rPr>
        <w:t xml:space="preserve">МБОУ </w:t>
      </w:r>
      <w:r>
        <w:rPr>
          <w:rFonts w:hint="default" w:ascii="Times New Roman" w:hAnsi="Times New Roman" w:cs="Times New Roman"/>
          <w:sz w:val="28"/>
          <w:szCs w:val="28"/>
          <w:lang w:val="ru"/>
        </w:rPr>
        <w:t>«Кулангинская основная общеобразовательная школа</w:t>
      </w:r>
    </w:p>
    <w:p w14:paraId="18AF2A5C">
      <w:pPr>
        <w:pStyle w:val="5"/>
        <w:widowControl/>
        <w:jc w:val="center"/>
        <w:rPr>
          <w:lang w:val="ru"/>
        </w:rPr>
      </w:pPr>
      <w:r>
        <w:rPr>
          <w:rFonts w:hint="default" w:ascii="Times New Roman" w:hAnsi="Times New Roman" w:cs="Times New Roman"/>
          <w:sz w:val="28"/>
          <w:szCs w:val="28"/>
          <w:lang w:val="ru"/>
        </w:rPr>
        <w:t>Кайбицкого муниципального района Республики Татарстан»</w:t>
      </w:r>
    </w:p>
    <w:p w14:paraId="623AB3C3">
      <w:pPr>
        <w:pStyle w:val="5"/>
        <w:widowControl/>
        <w:ind w:left="6360"/>
        <w:jc w:val="right"/>
        <w:rPr>
          <w:lang w:val="ru"/>
        </w:rPr>
      </w:pPr>
      <w:r>
        <w:rPr>
          <w:rFonts w:hint="default" w:ascii="Times New Roman" w:hAnsi="Times New Roman" w:cs="Times New Roman"/>
          <w:sz w:val="28"/>
          <w:szCs w:val="28"/>
          <w:lang w:val="ru"/>
        </w:rPr>
        <w:t xml:space="preserve">                  </w:t>
      </w:r>
    </w:p>
    <w:p w14:paraId="7B1311F6">
      <w:pPr>
        <w:pStyle w:val="5"/>
        <w:widowControl/>
        <w:ind w:left="6360"/>
        <w:jc w:val="right"/>
        <w:rPr>
          <w:rFonts w:hint="default" w:ascii="Times New Roman" w:hAnsi="Times New Roman" w:cs="Times New Roman"/>
          <w:sz w:val="28"/>
          <w:szCs w:val="28"/>
          <w:lang w:val="ru"/>
        </w:rPr>
      </w:pPr>
    </w:p>
    <w:p w14:paraId="1E83D9B5">
      <w:pPr>
        <w:pStyle w:val="5"/>
        <w:widowControl/>
        <w:ind w:firstLine="1760" w:firstLineChars="800"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 xml:space="preserve">                                                                                                                                                              </w:t>
      </w:r>
    </w:p>
    <w:p w14:paraId="54A7DF18">
      <w:pPr>
        <w:pStyle w:val="5"/>
        <w:widowControl/>
        <w:ind w:firstLine="1760" w:firstLineChars="800"/>
        <w:jc w:val="both"/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"/>
        </w:rPr>
      </w:pPr>
      <w:r>
        <w:rPr>
          <w:rFonts w:hint="default"/>
          <w:lang w:val="ru-RU"/>
        </w:rPr>
        <w:t xml:space="preserve">                                                                                       </w:t>
      </w:r>
      <w:r>
        <w:drawing>
          <wp:inline distT="0" distB="0" distL="0" distR="0">
            <wp:extent cx="2007870" cy="977265"/>
            <wp:effectExtent l="0" t="0" r="11430" b="635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7870" cy="977265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14:paraId="41953824">
      <w:pPr>
        <w:pStyle w:val="5"/>
        <w:widowControl/>
        <w:ind w:firstLine="2241" w:firstLineChars="800"/>
        <w:jc w:val="both"/>
        <w:rPr>
          <w:lang w:val="ru"/>
        </w:rPr>
      </w:pPr>
      <w:r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"/>
        </w:rPr>
        <w:t xml:space="preserve">МЕНЮ НА </w:t>
      </w:r>
      <w:r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-RU"/>
        </w:rPr>
        <w:t>07</w:t>
      </w:r>
      <w:r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"/>
        </w:rPr>
        <w:t>. 0</w:t>
      </w:r>
      <w:r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-RU"/>
        </w:rPr>
        <w:t>2</w:t>
      </w:r>
      <w:r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"/>
        </w:rPr>
        <w:t>. 2026 г.</w:t>
      </w:r>
      <w:r>
        <w:rPr>
          <w:rFonts w:hint="default" w:ascii="Times New Roman" w:hAnsi="Times New Roman" w:cs="Times New Roman"/>
          <w:sz w:val="28"/>
          <w:szCs w:val="28"/>
          <w:lang w:val="ru"/>
        </w:rPr>
        <w:t xml:space="preserve">                </w:t>
      </w:r>
    </w:p>
    <w:p w14:paraId="7FB4D121">
      <w:pPr>
        <w:pStyle w:val="4"/>
        <w:spacing w:before="3"/>
      </w:pPr>
    </w:p>
    <w:p w14:paraId="6908CDD5">
      <w:pPr>
        <w:pStyle w:val="4"/>
        <w:spacing w:before="3"/>
        <w:rPr>
          <w:spacing w:val="-4"/>
        </w:rPr>
      </w:pPr>
    </w:p>
    <w:p w14:paraId="3CE1C288">
      <w:pPr>
        <w:pStyle w:val="4"/>
        <w:ind w:left="140"/>
      </w:pPr>
      <w:r>
        <w:t xml:space="preserve">                       ЗАВТРАК        1-4 КЛАССЫ              ЦЕНА    77.76 </w:t>
      </w:r>
      <w:r>
        <w:rPr>
          <w:spacing w:val="-5"/>
        </w:rPr>
        <w:t xml:space="preserve">РУБ.  (12 ДЕНЬ) </w:t>
      </w:r>
    </w:p>
    <w:p w14:paraId="1B1F64A7">
      <w:pPr>
        <w:pStyle w:val="4"/>
        <w:spacing w:before="110"/>
        <w:rPr>
          <w:sz w:val="20"/>
        </w:rPr>
      </w:pPr>
    </w:p>
    <w:tbl>
      <w:tblPr>
        <w:tblStyle w:val="7"/>
        <w:tblW w:w="9594" w:type="dxa"/>
        <w:tblInd w:w="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4"/>
        <w:gridCol w:w="5310"/>
        <w:gridCol w:w="2084"/>
        <w:gridCol w:w="1236"/>
      </w:tblGrid>
      <w:tr w14:paraId="2EFC5B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F8C1C4">
            <w:pPr>
              <w:pStyle w:val="6"/>
              <w:tabs>
                <w:tab w:val="right" w:pos="6140"/>
              </w:tabs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4D4772">
            <w:pPr>
              <w:pStyle w:val="6"/>
              <w:tabs>
                <w:tab w:val="right" w:pos="6140"/>
              </w:tabs>
              <w:jc w:val="center"/>
              <w:rPr>
                <w:b/>
              </w:rPr>
            </w:pPr>
            <w:r>
              <w:rPr>
                <w:b/>
              </w:rPr>
              <w:t>НАИМЕНОВАНИЕ БЛЮД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910497">
            <w:pPr>
              <w:pStyle w:val="6"/>
              <w:jc w:val="center"/>
              <w:rPr>
                <w:rFonts w:hint="default"/>
                <w:b/>
                <w:lang w:val="ru-RU"/>
              </w:rPr>
            </w:pPr>
            <w:r>
              <w:rPr>
                <w:b/>
                <w:lang w:val="ru-RU"/>
              </w:rPr>
              <w:t>Выход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27054E">
            <w:pPr>
              <w:pStyle w:val="6"/>
              <w:jc w:val="center"/>
              <w:rPr>
                <w:rFonts w:hint="default"/>
                <w:b/>
                <w:lang w:val="ru-RU"/>
              </w:rPr>
            </w:pPr>
            <w:r>
              <w:rPr>
                <w:b/>
                <w:lang w:val="ru-RU"/>
              </w:rPr>
              <w:t>Ккал</w:t>
            </w:r>
          </w:p>
        </w:tc>
      </w:tr>
      <w:tr w14:paraId="12ED1C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5F8BED">
            <w:pPr>
              <w:pStyle w:val="6"/>
              <w:tabs>
                <w:tab w:val="right" w:pos="6140"/>
              </w:tabs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64D4E3">
            <w:pPr>
              <w:pStyle w:val="6"/>
              <w:tabs>
                <w:tab w:val="right" w:pos="6140"/>
              </w:tabs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алат из белокочанной капусты и морковью 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0D9288">
            <w:pPr>
              <w:pStyle w:val="6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60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391588">
            <w:pPr>
              <w:pStyle w:val="6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55,44</w:t>
            </w:r>
          </w:p>
        </w:tc>
      </w:tr>
      <w:tr w14:paraId="2D36A5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60ABEA">
            <w:pPr>
              <w:pStyle w:val="6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D3E4F1">
            <w:pPr>
              <w:pStyle w:val="6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аша гречневая вязкая с сливочным маслом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3B876E">
            <w:pPr>
              <w:pStyle w:val="6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150/5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B45B07">
            <w:pPr>
              <w:pStyle w:val="6"/>
              <w:jc w:val="center"/>
              <w:rPr>
                <w:rFonts w:hint="default" w:ascii="Times New Roman" w:hAnsi="Times New Roman" w:cs="Times New Roman"/>
                <w:spacing w:val="-1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12"/>
                <w:sz w:val="28"/>
                <w:szCs w:val="28"/>
              </w:rPr>
              <w:t>143,83</w:t>
            </w:r>
          </w:p>
        </w:tc>
      </w:tr>
      <w:tr w14:paraId="131D26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F7D84D">
            <w:pPr>
              <w:pStyle w:val="6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BCE881">
            <w:pPr>
              <w:pStyle w:val="6"/>
              <w:rPr>
                <w:rFonts w:hint="default"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tt-RU"/>
              </w:rPr>
              <w:t xml:space="preserve">Бифштекс с рубленный с соусом 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030733">
            <w:pPr>
              <w:pStyle w:val="6"/>
              <w:jc w:val="center"/>
              <w:rPr>
                <w:rFonts w:hint="default" w:ascii="Times New Roman" w:hAnsi="Times New Roman" w:cs="Times New Roman"/>
                <w:spacing w:val="-12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60/30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972A05">
            <w:pPr>
              <w:pStyle w:val="6"/>
              <w:jc w:val="center"/>
              <w:rPr>
                <w:rFonts w:hint="default" w:ascii="Times New Roman" w:hAnsi="Times New Roman" w:cs="Times New Roman"/>
                <w:spacing w:val="-1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12"/>
                <w:sz w:val="28"/>
                <w:szCs w:val="28"/>
              </w:rPr>
              <w:t>143,67</w:t>
            </w:r>
          </w:p>
        </w:tc>
      </w:tr>
      <w:tr w14:paraId="1AD54C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B214E1">
            <w:pPr>
              <w:pStyle w:val="6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A6BAF5">
            <w:pPr>
              <w:pStyle w:val="6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Ч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tt-RU"/>
              </w:rPr>
              <w:t xml:space="preserve">ай с сахаром с лимоном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7E80C4">
            <w:pPr>
              <w:pStyle w:val="6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185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/10/5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76687C">
            <w:pPr>
              <w:pStyle w:val="6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41,60</w:t>
            </w:r>
          </w:p>
        </w:tc>
      </w:tr>
      <w:tr w14:paraId="0A606D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E13FDC">
            <w:pPr>
              <w:pStyle w:val="6"/>
              <w:ind w:left="11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ECF356">
            <w:pPr>
              <w:pStyle w:val="6"/>
              <w:ind w:left="11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tt-RU"/>
              </w:rPr>
              <w:t>леб р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ж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tt-RU"/>
              </w:rPr>
              <w:t xml:space="preserve">аной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67A4EE">
            <w:pPr>
              <w:pStyle w:val="6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20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9ED17B">
            <w:pPr>
              <w:pStyle w:val="6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40,79</w:t>
            </w:r>
          </w:p>
        </w:tc>
      </w:tr>
      <w:tr w14:paraId="72C0D9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E03952">
            <w:pPr>
              <w:pStyle w:val="6"/>
              <w:ind w:left="158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625E77">
            <w:pPr>
              <w:pStyle w:val="6"/>
              <w:ind w:left="15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леб пшеничный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E6DE5E">
            <w:pPr>
              <w:pStyle w:val="6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20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9603D8">
            <w:pPr>
              <w:pStyle w:val="6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47,36</w:t>
            </w:r>
          </w:p>
        </w:tc>
      </w:tr>
    </w:tbl>
    <w:p w14:paraId="3BB10604">
      <w:pPr>
        <w:pStyle w:val="5"/>
        <w:widowControl/>
        <w:jc w:val="both"/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"/>
        </w:rPr>
      </w:pPr>
    </w:p>
    <w:p w14:paraId="143DB2D9">
      <w:pPr>
        <w:pStyle w:val="5"/>
        <w:widowControl/>
        <w:jc w:val="center"/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"/>
        </w:rPr>
      </w:pPr>
      <w:r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"/>
        </w:rPr>
        <w:t>Обед  5-9 классы</w:t>
      </w:r>
    </w:p>
    <w:tbl>
      <w:tblPr>
        <w:tblStyle w:val="3"/>
        <w:tblpPr w:leftFromText="180" w:rightFromText="180" w:vertAnchor="text" w:horzAnchor="page" w:tblpX="1681" w:tblpY="328"/>
        <w:tblOverlap w:val="never"/>
        <w:tblW w:w="959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2"/>
        <w:gridCol w:w="5724"/>
        <w:gridCol w:w="2128"/>
        <w:gridCol w:w="1123"/>
      </w:tblGrid>
      <w:tr w14:paraId="62B08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6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2AA7E77E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№</w:t>
            </w:r>
          </w:p>
        </w:tc>
        <w:tc>
          <w:tcPr>
            <w:tcW w:w="5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44C2BB11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Наименование блюд</w:t>
            </w:r>
          </w:p>
        </w:tc>
        <w:tc>
          <w:tcPr>
            <w:tcW w:w="21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260335D5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Выход</w:t>
            </w:r>
          </w:p>
        </w:tc>
        <w:tc>
          <w:tcPr>
            <w:tcW w:w="11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2A754777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Ккал</w:t>
            </w:r>
          </w:p>
        </w:tc>
      </w:tr>
      <w:tr w14:paraId="5544E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6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170D4FAA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5825CF7">
            <w:pPr>
              <w:pStyle w:val="8"/>
              <w:widowControl/>
              <w:spacing w:before="0" w:beforeAutospacing="0" w:after="0" w:afterAutospacing="0" w:line="228" w:lineRule="auto"/>
              <w:ind w:left="0" w:right="20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>Суп крестьянский с крупой с курицей</w:t>
            </w:r>
          </w:p>
        </w:tc>
        <w:tc>
          <w:tcPr>
            <w:tcW w:w="21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3C667958">
            <w:pPr>
              <w:pStyle w:val="5"/>
              <w:widowControl/>
              <w:jc w:val="center"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250/15</w:t>
            </w:r>
          </w:p>
        </w:tc>
        <w:tc>
          <w:tcPr>
            <w:tcW w:w="11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7A13C36">
            <w:pPr>
              <w:pStyle w:val="8"/>
              <w:widowControl/>
              <w:spacing w:before="0" w:beforeAutospacing="0" w:after="0" w:afterAutospacing="0" w:line="228" w:lineRule="auto"/>
              <w:ind w:left="0" w:right="20"/>
              <w:jc w:val="center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>120,37</w:t>
            </w:r>
          </w:p>
        </w:tc>
      </w:tr>
      <w:tr w14:paraId="126AC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6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0E05E8EB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206BEB8">
            <w:pPr>
              <w:pStyle w:val="8"/>
              <w:widowControl/>
              <w:spacing w:before="0" w:beforeAutospacing="0" w:after="0" w:afterAutospacing="0" w:line="228" w:lineRule="auto"/>
              <w:ind w:left="0" w:right="20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>Каша пшеничная рассыпчатая с маслом</w:t>
            </w:r>
          </w:p>
        </w:tc>
        <w:tc>
          <w:tcPr>
            <w:tcW w:w="21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7DFDCCE6">
            <w:pPr>
              <w:pStyle w:val="5"/>
              <w:widowControl/>
              <w:jc w:val="center"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11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B3A1A24">
            <w:pPr>
              <w:pStyle w:val="8"/>
              <w:widowControl/>
              <w:spacing w:before="0" w:beforeAutospacing="0" w:after="0" w:afterAutospacing="0" w:line="228" w:lineRule="auto"/>
              <w:ind w:left="20" w:right="20"/>
              <w:jc w:val="center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>106,89</w:t>
            </w:r>
          </w:p>
        </w:tc>
      </w:tr>
      <w:tr w14:paraId="6F7D7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6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2BCCDF22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3730507">
            <w:pPr>
              <w:pStyle w:val="8"/>
              <w:widowControl/>
              <w:spacing w:before="0" w:beforeAutospacing="0" w:after="0" w:afterAutospacing="0" w:line="228" w:lineRule="auto"/>
              <w:ind w:left="0" w:right="20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>Котлеты, рубленные из курицы с соусом</w:t>
            </w:r>
          </w:p>
        </w:tc>
        <w:tc>
          <w:tcPr>
            <w:tcW w:w="21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0FDA43F7">
            <w:pPr>
              <w:pStyle w:val="5"/>
              <w:widowControl/>
              <w:jc w:val="center"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60/40</w:t>
            </w:r>
          </w:p>
        </w:tc>
        <w:tc>
          <w:tcPr>
            <w:tcW w:w="11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44F905E">
            <w:pPr>
              <w:pStyle w:val="8"/>
              <w:widowControl/>
              <w:spacing w:before="0" w:beforeAutospacing="0" w:after="0" w:afterAutospacing="0" w:line="228" w:lineRule="auto"/>
              <w:ind w:left="20" w:right="20"/>
              <w:jc w:val="center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>148,44</w:t>
            </w:r>
          </w:p>
        </w:tc>
      </w:tr>
      <w:tr w14:paraId="507AB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6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3817B13E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51EA4B45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Чай с сахаром с лимоном</w:t>
            </w:r>
          </w:p>
        </w:tc>
        <w:tc>
          <w:tcPr>
            <w:tcW w:w="21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4BF889E4">
            <w:pPr>
              <w:pStyle w:val="5"/>
              <w:widowControl/>
              <w:jc w:val="center"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185/10/5</w:t>
            </w:r>
          </w:p>
        </w:tc>
        <w:tc>
          <w:tcPr>
            <w:tcW w:w="11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1B07538">
            <w:pPr>
              <w:pStyle w:val="8"/>
              <w:widowControl/>
              <w:spacing w:before="0" w:beforeAutospacing="0" w:after="0" w:afterAutospacing="0" w:line="228" w:lineRule="auto"/>
              <w:ind w:left="20" w:right="20"/>
              <w:jc w:val="center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>41.55</w:t>
            </w:r>
          </w:p>
        </w:tc>
      </w:tr>
      <w:tr w14:paraId="40CAC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6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35288D38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0D9FEF09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21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30FF71F1">
            <w:pPr>
              <w:pStyle w:val="5"/>
              <w:widowControl/>
              <w:jc w:val="center"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2F5A1F0">
            <w:pPr>
              <w:pStyle w:val="8"/>
              <w:widowControl/>
              <w:spacing w:before="0" w:beforeAutospacing="0" w:after="0" w:afterAutospacing="0" w:line="228" w:lineRule="auto"/>
              <w:ind w:left="20" w:right="20"/>
              <w:jc w:val="center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>47,36</w:t>
            </w:r>
          </w:p>
        </w:tc>
      </w:tr>
      <w:tr w14:paraId="6D742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6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3E2E2BF5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0D7FD67A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21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79919725">
            <w:pPr>
              <w:pStyle w:val="5"/>
              <w:widowControl/>
              <w:jc w:val="center"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791D62C">
            <w:pPr>
              <w:pStyle w:val="8"/>
              <w:widowControl/>
              <w:spacing w:before="0" w:beforeAutospacing="0" w:after="0" w:afterAutospacing="0" w:line="228" w:lineRule="auto"/>
              <w:ind w:left="20" w:right="20"/>
              <w:jc w:val="center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>40.79</w:t>
            </w:r>
          </w:p>
        </w:tc>
      </w:tr>
      <w:tr w14:paraId="693C2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6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260F3692">
            <w:pPr>
              <w:pStyle w:val="5"/>
              <w:widowControl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30BAD62E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ИТОГО на 1 ученика:</w:t>
            </w:r>
          </w:p>
        </w:tc>
        <w:tc>
          <w:tcPr>
            <w:tcW w:w="21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2CBC8E79">
            <w:pPr>
              <w:pStyle w:val="5"/>
              <w:widowControl/>
              <w:jc w:val="center"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55,08 руб.</w:t>
            </w:r>
          </w:p>
        </w:tc>
        <w:tc>
          <w:tcPr>
            <w:tcW w:w="11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B67A269">
            <w:pPr>
              <w:pStyle w:val="8"/>
              <w:widowControl/>
              <w:spacing w:before="0" w:beforeAutospacing="0" w:after="0" w:afterAutospacing="0" w:line="228" w:lineRule="auto"/>
              <w:ind w:left="20" w:right="20"/>
              <w:jc w:val="center"/>
            </w:pPr>
            <w:r>
              <w:rPr>
                <w:rFonts w:hint="default" w:ascii="Times New Roman" w:hAnsi="Times New Roman" w:eastAsia="Calibri" w:cs="Times New Roman"/>
                <w:b/>
                <w:bCs w:val="0"/>
                <w:color w:val="000000"/>
                <w:sz w:val="28"/>
                <w:szCs w:val="28"/>
                <w:lang w:eastAsia="en-US"/>
              </w:rPr>
              <w:t>505,40</w:t>
            </w:r>
          </w:p>
        </w:tc>
      </w:tr>
      <w:tr w14:paraId="35B85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6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26D62EBD">
            <w:pPr>
              <w:pStyle w:val="5"/>
              <w:widowControl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37696C92">
            <w:pPr>
              <w:pStyle w:val="5"/>
              <w:widowControl/>
              <w:spacing w:line="276" w:lineRule="auto"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 xml:space="preserve">     Из бюджета:                                                                             </w:t>
            </w:r>
          </w:p>
        </w:tc>
        <w:tc>
          <w:tcPr>
            <w:tcW w:w="21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4D3A94B7">
            <w:pPr>
              <w:pStyle w:val="5"/>
              <w:widowControl/>
              <w:jc w:val="center"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10,70 руб.</w:t>
            </w:r>
          </w:p>
        </w:tc>
        <w:tc>
          <w:tcPr>
            <w:tcW w:w="11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7FA5A88">
            <w:pPr>
              <w:pStyle w:val="8"/>
              <w:widowControl/>
              <w:spacing w:before="0" w:beforeAutospacing="0" w:after="0" w:afterAutospacing="0" w:line="228" w:lineRule="auto"/>
              <w:ind w:left="20" w:right="20"/>
              <w:jc w:val="center"/>
            </w:pPr>
          </w:p>
        </w:tc>
      </w:tr>
    </w:tbl>
    <w:p w14:paraId="338979C3">
      <w:pPr>
        <w:pStyle w:val="5"/>
        <w:widowControl/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"/>
        </w:rPr>
      </w:pPr>
    </w:p>
    <w:p w14:paraId="6EFED6A5">
      <w:pPr>
        <w:pStyle w:val="5"/>
        <w:widowControl/>
        <w:jc w:val="center"/>
        <w:rPr>
          <w:rFonts w:hint="default" w:ascii="Times New Roman" w:hAnsi="Times New Roman" w:cs="Times New Roman"/>
          <w:sz w:val="28"/>
          <w:szCs w:val="28"/>
          <w:lang w:val="ru" w:eastAsia="ru"/>
        </w:rPr>
      </w:pPr>
    </w:p>
    <w:p w14:paraId="5ABF86E0">
      <w:pPr>
        <w:pStyle w:val="5"/>
        <w:widowControl/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"/>
        </w:rPr>
      </w:pPr>
    </w:p>
    <w:p w14:paraId="5D551A37">
      <w:pPr>
        <w:pStyle w:val="5"/>
        <w:widowControl/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"/>
        </w:rPr>
      </w:pPr>
    </w:p>
    <w:p w14:paraId="3B6CFFA7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/>
          <w:lang w:val="ru-RU"/>
        </w:rPr>
        <w:t xml:space="preserve">                                          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Повар                      Мусиенко А. А.</w:t>
      </w:r>
    </w:p>
    <w:p w14:paraId="794C3742"/>
    <w:sectPr>
      <w:pgSz w:w="11900" w:h="16840"/>
      <w:pgMar w:top="1020" w:right="708" w:bottom="280" w:left="1559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86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02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Calibri" w:hAnsi="Calibri" w:eastAsia="Calibri" w:cs="Calibri"/>
      <w:sz w:val="22"/>
      <w:szCs w:val="22"/>
      <w:lang w:val="ru-RU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b/>
      <w:bCs/>
      <w:sz w:val="24"/>
      <w:szCs w:val="24"/>
    </w:rPr>
  </w:style>
  <w:style w:type="paragraph" w:customStyle="1" w:styleId="5">
    <w:name w:val="msonospacing"/>
    <w:qFormat/>
    <w:uiPriority w:val="0"/>
    <w:pPr>
      <w:keepNext w:val="0"/>
      <w:keepLines w:val="0"/>
      <w:widowControl/>
      <w:suppressLineNumbers w:val="0"/>
      <w:suppressAutoHyphens/>
      <w:autoSpaceDE/>
      <w:autoSpaceDN w:val="0"/>
      <w:spacing w:before="0" w:beforeAutospacing="0" w:after="0" w:afterAutospacing="0"/>
      <w:ind w:left="0" w:right="0"/>
      <w:jc w:val="left"/>
    </w:pPr>
    <w:rPr>
      <w:rFonts w:ascii="Calibri" w:hAnsi="Calibri" w:eastAsia="Calibri" w:cs="Tahoma"/>
      <w:kern w:val="0"/>
      <w:sz w:val="22"/>
      <w:szCs w:val="22"/>
      <w:lang w:val="en-US" w:eastAsia="zh-CN" w:bidi="ar"/>
    </w:rPr>
  </w:style>
  <w:style w:type="paragraph" w:customStyle="1" w:styleId="6">
    <w:name w:val="Table Paragraph"/>
    <w:basedOn w:val="1"/>
    <w:qFormat/>
    <w:uiPriority w:val="1"/>
    <w:pPr>
      <w:spacing w:before="1"/>
    </w:p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Standard"/>
    <w:qFormat/>
    <w:uiPriority w:val="0"/>
    <w:pPr>
      <w:keepNext w:val="0"/>
      <w:keepLines w:val="0"/>
      <w:widowControl/>
      <w:suppressLineNumbers w:val="0"/>
      <w:suppressAutoHyphens/>
      <w:autoSpaceDE/>
      <w:autoSpaceDN w:val="0"/>
      <w:spacing w:before="0" w:beforeAutospacing="0" w:after="200" w:afterAutospacing="0" w:line="276" w:lineRule="auto"/>
      <w:ind w:left="0" w:right="0"/>
      <w:jc w:val="left"/>
    </w:pPr>
    <w:rPr>
      <w:rFonts w:ascii="Calibri" w:hAnsi="Calibri" w:eastAsia="Tahoma" w:cs="Tahoma"/>
      <w:kern w:val="0"/>
      <w:sz w:val="22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2026-02-04T17:59:44Z</dcterms:created>
  <dc:creator>Зульфия</dc:creator>
  <cp:lastModifiedBy>Зульфия</cp:lastModifiedBy>
  <dcterms:modified xsi:type="dcterms:W3CDTF">2026-02-04T18:00:06Z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0577BBA4E2C94DCEB3AD3163576A51DC_12</vt:lpwstr>
  </property>
</Properties>
</file>