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B3453" w:rsidRDefault="00FB3453" w:rsidP="004730AF">
      <w:pPr>
        <w:spacing w:before="240" w:after="240"/>
        <w:jc w:val="center"/>
        <w:rPr>
          <w:rFonts w:ascii="Calibri" w:eastAsia="Times New Roman" w:hAnsi="Calibri" w:cs="Times New Roman"/>
          <w:sz w:val="32"/>
          <w:szCs w:val="32"/>
          <w:lang w:eastAsia="ru-RU"/>
        </w:rPr>
      </w:pPr>
      <w:bookmarkStart w:id="0" w:name="_Hlk98144392"/>
    </w:p>
    <w:p w:rsidR="00FB3453" w:rsidRDefault="00FB3453" w:rsidP="004730AF">
      <w:pPr>
        <w:spacing w:before="240" w:after="240"/>
        <w:jc w:val="center"/>
        <w:rPr>
          <w:rFonts w:ascii="Calibri" w:eastAsia="Times New Roman" w:hAnsi="Calibri" w:cs="Times New Roman"/>
          <w:sz w:val="32"/>
          <w:szCs w:val="32"/>
          <w:lang w:eastAsia="ru-RU"/>
        </w:rPr>
      </w:pPr>
      <w:r>
        <w:rPr>
          <w:rFonts w:ascii="Calibri" w:eastAsia="Times New Roman" w:hAnsi="Calibri" w:cs="Times New Roman"/>
          <w:noProof/>
          <w:sz w:val="32"/>
          <w:szCs w:val="32"/>
          <w:lang w:eastAsia="ru-RU"/>
        </w:rPr>
        <w:drawing>
          <wp:inline distT="0" distB="0" distL="0" distR="0">
            <wp:extent cx="5939790" cy="7919720"/>
            <wp:effectExtent l="0" t="0" r="3810" b="5080"/>
            <wp:docPr id="1" name="Рисунок 1" descr="C:\Users\Илиза\Desktop\биолог.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Илиза\Desktop\биолог.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5939790" cy="7919720"/>
                    </a:xfrm>
                    <a:prstGeom prst="rect">
                      <a:avLst/>
                    </a:prstGeom>
                    <a:noFill/>
                    <a:ln>
                      <a:noFill/>
                    </a:ln>
                  </pic:spPr>
                </pic:pic>
              </a:graphicData>
            </a:graphic>
          </wp:inline>
        </w:drawing>
      </w:r>
    </w:p>
    <w:p w:rsidR="00FB3453" w:rsidRDefault="00FB3453" w:rsidP="004730AF">
      <w:pPr>
        <w:spacing w:before="240" w:after="240"/>
        <w:jc w:val="center"/>
        <w:rPr>
          <w:rFonts w:ascii="Calibri" w:eastAsia="Times New Roman" w:hAnsi="Calibri" w:cs="Times New Roman"/>
          <w:sz w:val="32"/>
          <w:szCs w:val="32"/>
          <w:lang w:eastAsia="ru-RU"/>
        </w:rPr>
      </w:pPr>
    </w:p>
    <w:p w:rsidR="004730AF" w:rsidRPr="000350D3" w:rsidRDefault="00FB3453" w:rsidP="00FB3453">
      <w:pPr>
        <w:spacing w:before="240" w:after="240"/>
        <w:rPr>
          <w:rFonts w:ascii="Times New Roman" w:eastAsia="Times New Roman" w:hAnsi="Times New Roman" w:cs="Times New Roman"/>
          <w:color w:val="000000"/>
          <w:sz w:val="24"/>
          <w:szCs w:val="24"/>
          <w:lang w:eastAsia="ru-RU"/>
        </w:rPr>
      </w:pPr>
      <w:r>
        <w:rPr>
          <w:rFonts w:ascii="Calibri" w:eastAsia="Times New Roman" w:hAnsi="Calibri" w:cs="Times New Roman"/>
          <w:sz w:val="32"/>
          <w:szCs w:val="32"/>
          <w:lang w:eastAsia="ru-RU"/>
        </w:rPr>
        <w:lastRenderedPageBreak/>
        <w:t xml:space="preserve">                                                          </w:t>
      </w:r>
      <w:bookmarkStart w:id="1" w:name="_GoBack"/>
      <w:bookmarkEnd w:id="1"/>
      <w:r w:rsidR="004730AF" w:rsidRPr="000350D3">
        <w:rPr>
          <w:rFonts w:ascii="Times New Roman" w:eastAsia="Times New Roman" w:hAnsi="Times New Roman" w:cs="Times New Roman"/>
          <w:color w:val="000000"/>
          <w:sz w:val="24"/>
          <w:szCs w:val="24"/>
          <w:lang w:eastAsia="ru-RU"/>
        </w:rPr>
        <w:t>Оглавление</w:t>
      </w:r>
    </w:p>
    <w:p w:rsidR="004730AF" w:rsidRPr="000350D3" w:rsidRDefault="004730AF" w:rsidP="004730AF">
      <w:pPr>
        <w:numPr>
          <w:ilvl w:val="0"/>
          <w:numId w:val="1"/>
        </w:numPr>
        <w:tabs>
          <w:tab w:val="left" w:pos="0"/>
          <w:tab w:val="left" w:pos="426"/>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Комплекс основных характеристик </w:t>
      </w:r>
      <w:proofErr w:type="gramStart"/>
      <w:r w:rsidRPr="000350D3">
        <w:rPr>
          <w:rFonts w:ascii="Times New Roman" w:eastAsia="Times New Roman" w:hAnsi="Times New Roman" w:cs="Times New Roman"/>
          <w:color w:val="000000"/>
          <w:sz w:val="24"/>
          <w:szCs w:val="24"/>
          <w:lang w:eastAsia="ru-RU"/>
        </w:rPr>
        <w:t>дополнительной</w:t>
      </w:r>
      <w:proofErr w:type="gramEnd"/>
      <w:r w:rsidRPr="000350D3">
        <w:rPr>
          <w:rFonts w:ascii="Times New Roman" w:eastAsia="Times New Roman" w:hAnsi="Times New Roman" w:cs="Times New Roman"/>
          <w:color w:val="000000"/>
          <w:sz w:val="24"/>
          <w:szCs w:val="24"/>
          <w:lang w:eastAsia="ru-RU"/>
        </w:rPr>
        <w:t xml:space="preserve"> </w:t>
      </w:r>
    </w:p>
    <w:p w:rsidR="004730AF" w:rsidRPr="000350D3" w:rsidRDefault="004730AF" w:rsidP="004730AF">
      <w:pPr>
        <w:tabs>
          <w:tab w:val="left" w:pos="0"/>
          <w:tab w:val="left" w:pos="426"/>
        </w:tabs>
        <w:spacing w:after="0"/>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общеразвивающей программы</w:t>
      </w:r>
    </w:p>
    <w:p w:rsidR="004730AF" w:rsidRPr="000350D3" w:rsidRDefault="004730AF" w:rsidP="004730AF">
      <w:pPr>
        <w:numPr>
          <w:ilvl w:val="1"/>
          <w:numId w:val="1"/>
        </w:numPr>
        <w:tabs>
          <w:tab w:val="left" w:pos="0"/>
          <w:tab w:val="left" w:pos="426"/>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 Пояснительная записка                                                                      </w:t>
      </w:r>
    </w:p>
    <w:p w:rsidR="004730AF" w:rsidRPr="000350D3" w:rsidRDefault="004730AF" w:rsidP="004730AF">
      <w:pPr>
        <w:numPr>
          <w:ilvl w:val="1"/>
          <w:numId w:val="1"/>
        </w:numPr>
        <w:tabs>
          <w:tab w:val="left"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Цель, задачи, ожидаемые результаты                                           </w:t>
      </w:r>
    </w:p>
    <w:p w:rsidR="004730AF" w:rsidRPr="000350D3" w:rsidRDefault="004730AF" w:rsidP="004730AF">
      <w:pPr>
        <w:numPr>
          <w:ilvl w:val="1"/>
          <w:numId w:val="1"/>
        </w:numPr>
        <w:tabs>
          <w:tab w:val="left"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Содержание программы                                                                </w:t>
      </w:r>
    </w:p>
    <w:p w:rsidR="004730AF" w:rsidRPr="000350D3" w:rsidRDefault="004730AF" w:rsidP="004730AF">
      <w:pPr>
        <w:tabs>
          <w:tab w:val="center" w:pos="4677"/>
          <w:tab w:val="left" w:pos="6150"/>
        </w:tabs>
        <w:spacing w:after="0"/>
        <w:jc w:val="both"/>
        <w:rPr>
          <w:rFonts w:ascii="Times New Roman" w:eastAsia="Times New Roman" w:hAnsi="Times New Roman" w:cs="Times New Roman"/>
          <w:color w:val="000000"/>
          <w:sz w:val="24"/>
          <w:szCs w:val="24"/>
          <w:lang w:eastAsia="ru-RU"/>
        </w:rPr>
      </w:pPr>
    </w:p>
    <w:p w:rsidR="004730AF" w:rsidRPr="000350D3" w:rsidRDefault="004730AF" w:rsidP="004730AF">
      <w:pPr>
        <w:numPr>
          <w:ilvl w:val="0"/>
          <w:numId w:val="1"/>
        </w:numPr>
        <w:tabs>
          <w:tab w:val="center" w:pos="0"/>
          <w:tab w:val="left" w:pos="426"/>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Комплекс организационно педагогических условий</w:t>
      </w:r>
    </w:p>
    <w:p w:rsidR="004730AF" w:rsidRPr="000350D3" w:rsidRDefault="004730AF" w:rsidP="004730AF">
      <w:pPr>
        <w:numPr>
          <w:ilvl w:val="1"/>
          <w:numId w:val="1"/>
        </w:numPr>
        <w:tabs>
          <w:tab w:val="center"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Календарный учебный график                                                      </w:t>
      </w:r>
    </w:p>
    <w:p w:rsidR="004730AF" w:rsidRPr="000350D3" w:rsidRDefault="004730AF" w:rsidP="004730AF">
      <w:pPr>
        <w:numPr>
          <w:ilvl w:val="1"/>
          <w:numId w:val="1"/>
        </w:numPr>
        <w:tabs>
          <w:tab w:val="center"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Условия реализации программы                                                   </w:t>
      </w:r>
    </w:p>
    <w:p w:rsidR="004730AF" w:rsidRPr="000350D3" w:rsidRDefault="004730AF" w:rsidP="004730AF">
      <w:pPr>
        <w:numPr>
          <w:ilvl w:val="1"/>
          <w:numId w:val="1"/>
        </w:numPr>
        <w:tabs>
          <w:tab w:val="center"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Формы аттестации                                                                          </w:t>
      </w:r>
    </w:p>
    <w:p w:rsidR="004730AF" w:rsidRPr="000350D3" w:rsidRDefault="004730AF" w:rsidP="004730AF">
      <w:pPr>
        <w:numPr>
          <w:ilvl w:val="1"/>
          <w:numId w:val="1"/>
        </w:numPr>
        <w:tabs>
          <w:tab w:val="center"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Оценочные материалы                                                                   </w:t>
      </w:r>
    </w:p>
    <w:p w:rsidR="004730AF" w:rsidRPr="000350D3" w:rsidRDefault="004730AF" w:rsidP="004730AF">
      <w:pPr>
        <w:numPr>
          <w:ilvl w:val="1"/>
          <w:numId w:val="1"/>
        </w:numPr>
        <w:tabs>
          <w:tab w:val="center" w:pos="0"/>
        </w:tabs>
        <w:spacing w:after="0" w:line="259" w:lineRule="auto"/>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 xml:space="preserve">Методические материалы                                                               </w:t>
      </w:r>
    </w:p>
    <w:p w:rsidR="004730AF" w:rsidRPr="004E2496" w:rsidRDefault="004730AF" w:rsidP="004730AF">
      <w:pPr>
        <w:pStyle w:val="a4"/>
        <w:numPr>
          <w:ilvl w:val="1"/>
          <w:numId w:val="1"/>
        </w:numPr>
        <w:jc w:val="both"/>
        <w:rPr>
          <w:rFonts w:ascii="Times New Roman" w:eastAsia="Calibri" w:hAnsi="Times New Roman" w:cs="Times New Roman"/>
          <w:sz w:val="24"/>
          <w:szCs w:val="24"/>
        </w:rPr>
      </w:pPr>
      <w:r w:rsidRPr="004E2496">
        <w:rPr>
          <w:rFonts w:ascii="Times New Roman" w:eastAsia="Calibri" w:hAnsi="Times New Roman" w:cs="Times New Roman"/>
          <w:color w:val="000000"/>
          <w:sz w:val="24"/>
          <w:szCs w:val="24"/>
        </w:rPr>
        <w:t xml:space="preserve">Список литературы                                                                        </w:t>
      </w:r>
    </w:p>
    <w:p w:rsidR="004730AF" w:rsidRPr="000350D3" w:rsidRDefault="004730AF" w:rsidP="004730AF">
      <w:pPr>
        <w:contextualSpacing/>
        <w:jc w:val="both"/>
        <w:rPr>
          <w:rFonts w:ascii="Times New Roman" w:eastAsia="Calibri" w:hAnsi="Times New Roman" w:cs="Times New Roman"/>
          <w:sz w:val="24"/>
          <w:szCs w:val="24"/>
        </w:rPr>
      </w:pPr>
    </w:p>
    <w:bookmarkEnd w:id="0"/>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contextualSpacing/>
        <w:jc w:val="both"/>
        <w:rPr>
          <w:rFonts w:ascii="Times New Roman" w:eastAsia="Calibri" w:hAnsi="Times New Roman" w:cs="Times New Roman"/>
          <w:sz w:val="24"/>
          <w:szCs w:val="24"/>
        </w:rPr>
      </w:pPr>
    </w:p>
    <w:p w:rsidR="004730AF" w:rsidRPr="000350D3" w:rsidRDefault="004730AF" w:rsidP="004730AF">
      <w:pPr>
        <w:spacing w:after="0"/>
        <w:ind w:left="284"/>
        <w:jc w:val="center"/>
        <w:rPr>
          <w:rFonts w:ascii="Times New Roman" w:eastAsia="Calibri" w:hAnsi="Times New Roman" w:cs="Times New Roman"/>
          <w:b/>
          <w:bCs/>
          <w:sz w:val="24"/>
          <w:szCs w:val="24"/>
        </w:rPr>
      </w:pPr>
    </w:p>
    <w:p w:rsidR="004730AF" w:rsidRPr="000350D3" w:rsidRDefault="004730AF" w:rsidP="004730AF">
      <w:pPr>
        <w:spacing w:after="0"/>
        <w:jc w:val="center"/>
        <w:rPr>
          <w:rFonts w:ascii="Times New Roman" w:eastAsia="Calibri" w:hAnsi="Times New Roman" w:cs="Times New Roman"/>
          <w:b/>
          <w:bCs/>
          <w:sz w:val="24"/>
          <w:szCs w:val="24"/>
        </w:rPr>
      </w:pPr>
      <w:bookmarkStart w:id="2" w:name="_Hlk98144579"/>
    </w:p>
    <w:p w:rsidR="004730AF" w:rsidRPr="000350D3" w:rsidRDefault="004730AF" w:rsidP="004730AF">
      <w:pPr>
        <w:spacing w:after="0"/>
        <w:jc w:val="center"/>
        <w:rPr>
          <w:rFonts w:ascii="Times New Roman" w:eastAsia="Calibri" w:hAnsi="Times New Roman" w:cs="Times New Roman"/>
          <w:b/>
          <w:bCs/>
          <w:sz w:val="24"/>
          <w:szCs w:val="24"/>
        </w:rPr>
      </w:pPr>
    </w:p>
    <w:p w:rsidR="004730AF" w:rsidRPr="000350D3" w:rsidRDefault="004730AF" w:rsidP="004730AF">
      <w:pPr>
        <w:spacing w:after="0"/>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 xml:space="preserve">1. Комплекс основных характеристик </w:t>
      </w:r>
      <w:proofErr w:type="gramStart"/>
      <w:r w:rsidRPr="000350D3">
        <w:rPr>
          <w:rFonts w:ascii="Times New Roman" w:eastAsia="Calibri" w:hAnsi="Times New Roman" w:cs="Times New Roman"/>
          <w:b/>
          <w:bCs/>
          <w:sz w:val="24"/>
          <w:szCs w:val="24"/>
        </w:rPr>
        <w:t>дополнительной</w:t>
      </w:r>
      <w:proofErr w:type="gramEnd"/>
    </w:p>
    <w:p w:rsidR="004730AF" w:rsidRPr="000350D3" w:rsidRDefault="004730AF" w:rsidP="004730AF">
      <w:pPr>
        <w:spacing w:after="0"/>
        <w:ind w:left="644"/>
        <w:contextualSpacing/>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общеобразовательной общеразвивающей программы (</w:t>
      </w:r>
      <w:proofErr w:type="gramStart"/>
      <w:r w:rsidRPr="000350D3">
        <w:rPr>
          <w:rFonts w:ascii="Times New Roman" w:eastAsia="Calibri" w:hAnsi="Times New Roman" w:cs="Times New Roman"/>
          <w:b/>
          <w:bCs/>
          <w:sz w:val="24"/>
          <w:szCs w:val="24"/>
        </w:rPr>
        <w:t>общий</w:t>
      </w:r>
      <w:proofErr w:type="gramEnd"/>
      <w:r w:rsidRPr="000350D3">
        <w:rPr>
          <w:rFonts w:ascii="Times New Roman" w:eastAsia="Calibri" w:hAnsi="Times New Roman" w:cs="Times New Roman"/>
          <w:b/>
          <w:bCs/>
          <w:sz w:val="24"/>
          <w:szCs w:val="24"/>
        </w:rPr>
        <w:t>)</w:t>
      </w:r>
    </w:p>
    <w:p w:rsidR="004730AF" w:rsidRPr="000350D3" w:rsidRDefault="004730AF" w:rsidP="004730AF">
      <w:pPr>
        <w:spacing w:after="0"/>
        <w:ind w:left="420"/>
        <w:contextualSpacing/>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1.1. Пояснительная записка</w:t>
      </w:r>
    </w:p>
    <w:p w:rsidR="004730AF" w:rsidRPr="000350D3" w:rsidRDefault="004730AF" w:rsidP="004730AF">
      <w:pPr>
        <w:spacing w:after="0"/>
        <w:jc w:val="both"/>
        <w:rPr>
          <w:rFonts w:ascii="Times New Roman" w:eastAsia="Calibri" w:hAnsi="Times New Roman" w:cs="Times New Roman"/>
          <w:b/>
          <w:bCs/>
          <w:sz w:val="24"/>
          <w:szCs w:val="24"/>
        </w:rPr>
      </w:pPr>
      <w:bookmarkStart w:id="3" w:name="_Hlk98144601"/>
      <w:bookmarkStart w:id="4" w:name="_Hlk98003239"/>
      <w:bookmarkEnd w:id="2"/>
      <w:r w:rsidRPr="000350D3">
        <w:rPr>
          <w:rFonts w:ascii="Times New Roman" w:eastAsia="Calibri" w:hAnsi="Times New Roman" w:cs="Times New Roman"/>
          <w:b/>
          <w:bCs/>
          <w:sz w:val="24"/>
          <w:szCs w:val="24"/>
        </w:rPr>
        <w:t>Нормативные правовые основы разработки ДООП:</w:t>
      </w:r>
    </w:p>
    <w:p w:rsidR="004730AF" w:rsidRPr="000350D3" w:rsidRDefault="004730AF" w:rsidP="004730AF">
      <w:pPr>
        <w:numPr>
          <w:ilvl w:val="0"/>
          <w:numId w:val="2"/>
        </w:numPr>
        <w:spacing w:after="0" w:line="259" w:lineRule="auto"/>
        <w:jc w:val="both"/>
        <w:rPr>
          <w:rFonts w:ascii="Times New Roman" w:eastAsia="Times New Roman" w:hAnsi="Times New Roman" w:cs="Times New Roman"/>
          <w:sz w:val="24"/>
          <w:szCs w:val="24"/>
          <w:lang w:eastAsia="ru-RU"/>
        </w:rPr>
      </w:pPr>
      <w:bookmarkStart w:id="5" w:name="_Hlk98003205"/>
      <w:bookmarkEnd w:id="3"/>
      <w:r w:rsidRPr="000350D3">
        <w:rPr>
          <w:rFonts w:ascii="Times New Roman" w:eastAsia="Times New Roman" w:hAnsi="Times New Roman" w:cs="Times New Roman"/>
          <w:sz w:val="24"/>
          <w:szCs w:val="24"/>
          <w:lang w:eastAsia="ru-RU"/>
        </w:rPr>
        <w:t>Федеральный закон от 29.12.2012 № 273-ФЗ «Об образовании в РФ».</w:t>
      </w:r>
    </w:p>
    <w:p w:rsidR="004730AF" w:rsidRPr="000350D3" w:rsidRDefault="004730AF" w:rsidP="004730AF">
      <w:pPr>
        <w:numPr>
          <w:ilvl w:val="0"/>
          <w:numId w:val="2"/>
        </w:numPr>
        <w:spacing w:after="0" w:line="259" w:lineRule="auto"/>
        <w:contextualSpacing/>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Концепция развития дополнительного образования детей (Распоряжение Правительства РФ от 04.09.2014 г. № 1726-р).</w:t>
      </w:r>
    </w:p>
    <w:p w:rsidR="004730AF" w:rsidRPr="000350D3" w:rsidRDefault="004730AF" w:rsidP="004730AF">
      <w:pPr>
        <w:numPr>
          <w:ilvl w:val="0"/>
          <w:numId w:val="2"/>
        </w:numPr>
        <w:spacing w:after="0" w:line="259" w:lineRule="auto"/>
        <w:contextualSpacing/>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Постановление Главного государственного санитарного врача РФ от 28.09.2020 № 28 «Об утверждении СанПиН 2.4.3648-20 «Санитарно-эпидемиологические требования к организациям воспитания и обучения, отдыха и оздоровления детей и молодежи».</w:t>
      </w:r>
    </w:p>
    <w:p w:rsidR="004730AF" w:rsidRPr="000350D3" w:rsidRDefault="004730AF" w:rsidP="004730AF">
      <w:pPr>
        <w:numPr>
          <w:ilvl w:val="0"/>
          <w:numId w:val="2"/>
        </w:numPr>
        <w:spacing w:after="0" w:line="259" w:lineRule="auto"/>
        <w:contextualSpacing/>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Приказ Министерства просвещения России от 09.11.2018 № 196 «Об утверждении Порядка организации и осуществления образовательной деятельности по дополнительным общеобразовательным программам»</w:t>
      </w:r>
    </w:p>
    <w:p w:rsidR="004730AF" w:rsidRPr="000350D3" w:rsidRDefault="004730AF" w:rsidP="004730AF">
      <w:pPr>
        <w:numPr>
          <w:ilvl w:val="0"/>
          <w:numId w:val="2"/>
        </w:numPr>
        <w:spacing w:after="0" w:line="259" w:lineRule="auto"/>
        <w:contextualSpacing/>
        <w:jc w:val="both"/>
        <w:rPr>
          <w:rFonts w:ascii="Times New Roman" w:eastAsia="Times New Roman" w:hAnsi="Times New Roman" w:cs="Times New Roman"/>
          <w:sz w:val="24"/>
          <w:szCs w:val="24"/>
          <w:lang w:eastAsia="ru-RU"/>
        </w:rPr>
      </w:pPr>
      <w:proofErr w:type="gramStart"/>
      <w:r w:rsidRPr="000350D3">
        <w:rPr>
          <w:rFonts w:ascii="Times New Roman" w:eastAsia="Times New Roman" w:hAnsi="Times New Roman" w:cs="Times New Roman"/>
          <w:sz w:val="24"/>
          <w:szCs w:val="24"/>
          <w:lang w:eastAsia="ru-RU"/>
        </w:rPr>
        <w:t xml:space="preserve">Письмо </w:t>
      </w:r>
      <w:proofErr w:type="spellStart"/>
      <w:r w:rsidRPr="000350D3">
        <w:rPr>
          <w:rFonts w:ascii="Times New Roman" w:eastAsia="Times New Roman" w:hAnsi="Times New Roman" w:cs="Times New Roman"/>
          <w:sz w:val="24"/>
          <w:szCs w:val="24"/>
          <w:lang w:eastAsia="ru-RU"/>
        </w:rPr>
        <w:t>Минобрнауки</w:t>
      </w:r>
      <w:proofErr w:type="spellEnd"/>
      <w:r w:rsidRPr="000350D3">
        <w:rPr>
          <w:rFonts w:ascii="Times New Roman" w:eastAsia="Times New Roman" w:hAnsi="Times New Roman" w:cs="Times New Roman"/>
          <w:sz w:val="24"/>
          <w:szCs w:val="24"/>
          <w:lang w:eastAsia="ru-RU"/>
        </w:rPr>
        <w:t xml:space="preserve"> России от 18.11.2015 № 09-3242 «О направлении информации» (вместе с «Методическими рекомендациями по проектированию дополнительных общеразвивающих программ (включая </w:t>
      </w:r>
      <w:proofErr w:type="spellStart"/>
      <w:r w:rsidRPr="000350D3">
        <w:rPr>
          <w:rFonts w:ascii="Times New Roman" w:eastAsia="Times New Roman" w:hAnsi="Times New Roman" w:cs="Times New Roman"/>
          <w:sz w:val="24"/>
          <w:szCs w:val="24"/>
          <w:lang w:eastAsia="ru-RU"/>
        </w:rPr>
        <w:t>разноуровневые</w:t>
      </w:r>
      <w:proofErr w:type="spellEnd"/>
      <w:r w:rsidRPr="000350D3">
        <w:rPr>
          <w:rFonts w:ascii="Times New Roman" w:eastAsia="Times New Roman" w:hAnsi="Times New Roman" w:cs="Times New Roman"/>
          <w:sz w:val="24"/>
          <w:szCs w:val="24"/>
          <w:lang w:eastAsia="ru-RU"/>
        </w:rPr>
        <w:t xml:space="preserve"> программы)».</w:t>
      </w:r>
      <w:proofErr w:type="gramEnd"/>
    </w:p>
    <w:bookmarkEnd w:id="4"/>
    <w:bookmarkEnd w:id="5"/>
    <w:p w:rsidR="004730AF" w:rsidRPr="000350D3" w:rsidRDefault="004730AF" w:rsidP="004730AF">
      <w:pPr>
        <w:spacing w:after="0"/>
        <w:contextualSpacing/>
        <w:jc w:val="both"/>
        <w:rPr>
          <w:rFonts w:ascii="Times New Roman" w:eastAsia="Times New Roman" w:hAnsi="Times New Roman" w:cs="Times New Roman"/>
          <w:sz w:val="24"/>
          <w:szCs w:val="24"/>
          <w:lang w:eastAsia="ru-RU"/>
        </w:rPr>
      </w:pPr>
    </w:p>
    <w:p w:rsidR="004730AF" w:rsidRPr="000350D3" w:rsidRDefault="004730AF" w:rsidP="004730AF">
      <w:pPr>
        <w:spacing w:after="0"/>
        <w:jc w:val="both"/>
        <w:rPr>
          <w:rFonts w:ascii="Times New Roman" w:eastAsia="Calibri" w:hAnsi="Times New Roman" w:cs="Times New Roman"/>
          <w:sz w:val="24"/>
          <w:szCs w:val="24"/>
        </w:rPr>
      </w:pPr>
      <w:r w:rsidRPr="000350D3">
        <w:rPr>
          <w:rFonts w:ascii="Times New Roman" w:eastAsia="Calibri" w:hAnsi="Times New Roman" w:cs="Times New Roman"/>
          <w:b/>
          <w:bCs/>
          <w:sz w:val="24"/>
          <w:szCs w:val="24"/>
        </w:rPr>
        <w:t xml:space="preserve">Актуальность </w:t>
      </w:r>
      <w:r w:rsidRPr="000350D3">
        <w:rPr>
          <w:rFonts w:ascii="Times New Roman" w:eastAsia="Calibri" w:hAnsi="Times New Roman" w:cs="Times New Roman"/>
          <w:sz w:val="24"/>
          <w:szCs w:val="24"/>
        </w:rPr>
        <w:t xml:space="preserve">программы. Дополнительное образование решает проблему свободного времяпровождения детей вне школы. Будучи доступным каждому желающему, являясь бесплатным, оно открывает ребятам двери каждому ребенку найти себе занятие по душе, которое соответствует его природным наклонностям, добиться успеха в творческой деятельности и на этой основе повысить свою самооценку, самоутвердиться в коллективе сверстников, повысить свой статус в глазах педагогов, родителей, ближайшего окружения. Занятость учащихся во </w:t>
      </w:r>
      <w:proofErr w:type="spellStart"/>
      <w:r w:rsidRPr="000350D3">
        <w:rPr>
          <w:rFonts w:ascii="Times New Roman" w:eastAsia="Calibri" w:hAnsi="Times New Roman" w:cs="Times New Roman"/>
          <w:sz w:val="24"/>
          <w:szCs w:val="24"/>
        </w:rPr>
        <w:t>внеучебное</w:t>
      </w:r>
      <w:proofErr w:type="spellEnd"/>
      <w:r w:rsidRPr="000350D3">
        <w:rPr>
          <w:rFonts w:ascii="Times New Roman" w:eastAsia="Calibri" w:hAnsi="Times New Roman" w:cs="Times New Roman"/>
          <w:sz w:val="24"/>
          <w:szCs w:val="24"/>
        </w:rPr>
        <w:t xml:space="preserve"> время способствует укреплению самодисциплины, </w:t>
      </w:r>
      <w:proofErr w:type="spellStart"/>
      <w:r w:rsidRPr="000350D3">
        <w:rPr>
          <w:rFonts w:ascii="Times New Roman" w:eastAsia="Calibri" w:hAnsi="Times New Roman" w:cs="Times New Roman"/>
          <w:sz w:val="24"/>
          <w:szCs w:val="24"/>
        </w:rPr>
        <w:t>самоорганизованности</w:t>
      </w:r>
      <w:proofErr w:type="spellEnd"/>
      <w:r w:rsidRPr="000350D3">
        <w:rPr>
          <w:rFonts w:ascii="Times New Roman" w:eastAsia="Calibri" w:hAnsi="Times New Roman" w:cs="Times New Roman"/>
          <w:sz w:val="24"/>
          <w:szCs w:val="24"/>
        </w:rPr>
        <w:t xml:space="preserve">, умению планировать свое время. </w:t>
      </w:r>
    </w:p>
    <w:p w:rsidR="004730AF" w:rsidRPr="000350D3" w:rsidRDefault="004730AF" w:rsidP="004730AF">
      <w:pPr>
        <w:spacing w:after="0"/>
        <w:ind w:firstLine="567"/>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Сочетание теоретических знаний с </w:t>
      </w:r>
      <w:proofErr w:type="spellStart"/>
      <w:r w:rsidRPr="000350D3">
        <w:rPr>
          <w:rFonts w:ascii="Times New Roman" w:eastAsia="Calibri" w:hAnsi="Times New Roman" w:cs="Times New Roman"/>
          <w:sz w:val="24"/>
          <w:szCs w:val="24"/>
        </w:rPr>
        <w:t>лесоводственной</w:t>
      </w:r>
      <w:proofErr w:type="spellEnd"/>
      <w:r w:rsidRPr="000350D3">
        <w:rPr>
          <w:rFonts w:ascii="Times New Roman" w:eastAsia="Calibri" w:hAnsi="Times New Roman" w:cs="Times New Roman"/>
          <w:sz w:val="24"/>
          <w:szCs w:val="24"/>
        </w:rPr>
        <w:t xml:space="preserve"> практикой, опытной и исследовательской работой позволяет школьникам приобрести представление о жизни леса, основах бережного отношения к природе, сохранению и воспроизводству лесных ресурсов, получить практические навыки и осознанно подойти к выбору профессии.</w:t>
      </w:r>
    </w:p>
    <w:p w:rsidR="004730AF" w:rsidRDefault="004730AF" w:rsidP="004730AF">
      <w:pPr>
        <w:spacing w:after="0"/>
        <w:jc w:val="both"/>
        <w:rPr>
          <w:rFonts w:ascii="Times New Roman" w:eastAsia="Calibri" w:hAnsi="Times New Roman" w:cs="Times New Roman"/>
          <w:b/>
          <w:bCs/>
          <w:sz w:val="24"/>
          <w:szCs w:val="24"/>
        </w:rPr>
      </w:pPr>
    </w:p>
    <w:p w:rsidR="004730AF" w:rsidRPr="000350D3" w:rsidRDefault="004730AF" w:rsidP="004730AF">
      <w:pPr>
        <w:spacing w:after="0"/>
        <w:jc w:val="both"/>
        <w:rPr>
          <w:rFonts w:ascii="Times New Roman" w:eastAsia="Calibri" w:hAnsi="Times New Roman" w:cs="Times New Roman"/>
          <w:sz w:val="24"/>
          <w:szCs w:val="24"/>
        </w:rPr>
      </w:pPr>
      <w:r w:rsidRPr="000350D3">
        <w:rPr>
          <w:rFonts w:ascii="Times New Roman" w:eastAsia="Calibri" w:hAnsi="Times New Roman" w:cs="Times New Roman"/>
          <w:b/>
          <w:bCs/>
          <w:sz w:val="24"/>
          <w:szCs w:val="24"/>
        </w:rPr>
        <w:t>Обучение включает в себя следующие основные предметы</w:t>
      </w:r>
      <w:r w:rsidRPr="000350D3">
        <w:rPr>
          <w:rFonts w:ascii="Times New Roman" w:eastAsia="Calibri" w:hAnsi="Times New Roman" w:cs="Times New Roman"/>
          <w:sz w:val="24"/>
          <w:szCs w:val="24"/>
        </w:rPr>
        <w:t>: экология, биология, окружающий мир.</w:t>
      </w:r>
    </w:p>
    <w:p w:rsidR="004730AF" w:rsidRPr="000350D3" w:rsidRDefault="004730AF" w:rsidP="004730AF">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b/>
          <w:sz w:val="24"/>
          <w:szCs w:val="24"/>
          <w:lang w:eastAsia="ru-RU"/>
        </w:rPr>
        <w:t>Направленность программы:</w:t>
      </w:r>
      <w:r w:rsidRPr="000350D3">
        <w:rPr>
          <w:rFonts w:ascii="Times New Roman" w:eastAsia="Times New Roman" w:hAnsi="Times New Roman" w:cs="Times New Roman"/>
          <w:sz w:val="24"/>
          <w:szCs w:val="24"/>
          <w:lang w:eastAsia="ru-RU"/>
        </w:rPr>
        <w:t xml:space="preserve"> </w:t>
      </w:r>
      <w:proofErr w:type="gramStart"/>
      <w:r w:rsidRPr="000350D3">
        <w:rPr>
          <w:rFonts w:ascii="Times New Roman" w:eastAsia="Times New Roman" w:hAnsi="Times New Roman" w:cs="Times New Roman"/>
          <w:sz w:val="24"/>
          <w:szCs w:val="24"/>
          <w:lang w:eastAsia="ru-RU"/>
        </w:rPr>
        <w:t>естественно-научная</w:t>
      </w:r>
      <w:proofErr w:type="gramEnd"/>
      <w:r w:rsidRPr="000350D3">
        <w:rPr>
          <w:rFonts w:ascii="Times New Roman" w:eastAsia="Times New Roman" w:hAnsi="Times New Roman" w:cs="Times New Roman"/>
          <w:sz w:val="24"/>
          <w:szCs w:val="24"/>
          <w:lang w:eastAsia="ru-RU"/>
        </w:rPr>
        <w:t>.</w:t>
      </w:r>
    </w:p>
    <w:p w:rsidR="004730AF" w:rsidRPr="000350D3" w:rsidRDefault="004730AF" w:rsidP="004730AF">
      <w:pPr>
        <w:spacing w:after="0"/>
        <w:jc w:val="both"/>
        <w:rPr>
          <w:rFonts w:ascii="Times New Roman" w:eastAsia="Calibri" w:hAnsi="Times New Roman" w:cs="Times New Roman"/>
          <w:color w:val="000000"/>
          <w:sz w:val="24"/>
          <w:szCs w:val="24"/>
          <w:shd w:val="clear" w:color="auto" w:fill="FFFFFF"/>
        </w:rPr>
      </w:pPr>
      <w:r w:rsidRPr="000350D3">
        <w:rPr>
          <w:rFonts w:ascii="Times New Roman" w:eastAsia="Calibri" w:hAnsi="Times New Roman" w:cs="Times New Roman"/>
          <w:b/>
          <w:color w:val="000000"/>
          <w:sz w:val="24"/>
          <w:szCs w:val="24"/>
          <w:shd w:val="clear" w:color="auto" w:fill="FFFFFF"/>
        </w:rPr>
        <w:t xml:space="preserve">Адресат программы. </w:t>
      </w:r>
      <w:r w:rsidRPr="000350D3">
        <w:rPr>
          <w:rFonts w:ascii="Times New Roman" w:eastAsia="Calibri" w:hAnsi="Times New Roman" w:cs="Times New Roman"/>
          <w:color w:val="000000"/>
          <w:sz w:val="24"/>
          <w:szCs w:val="24"/>
          <w:shd w:val="clear" w:color="auto" w:fill="FFFFFF"/>
        </w:rPr>
        <w:t>Актуальным является вопрос об экологической грамотности, экологическом воспитании и экологической культуре нынешнего и будущего поколений граждан России. На сегодняшний день одна из эффективнейших форм объединения детей для решения данных задач – это движение школьных лесничеств.</w:t>
      </w:r>
      <w:r>
        <w:rPr>
          <w:rFonts w:ascii="Times New Roman" w:eastAsia="Calibri" w:hAnsi="Times New Roman" w:cs="Times New Roman"/>
          <w:color w:val="000000"/>
          <w:sz w:val="24"/>
          <w:szCs w:val="24"/>
          <w:shd w:val="clear" w:color="auto" w:fill="FFFFFF"/>
        </w:rPr>
        <w:t xml:space="preserve"> </w:t>
      </w:r>
      <w:r w:rsidRPr="000350D3">
        <w:rPr>
          <w:rFonts w:ascii="Times New Roman" w:eastAsia="Calibri" w:hAnsi="Times New Roman" w:cs="Times New Roman"/>
          <w:color w:val="000000"/>
          <w:sz w:val="24"/>
          <w:szCs w:val="24"/>
          <w:shd w:val="clear" w:color="auto" w:fill="FFFFFF"/>
        </w:rPr>
        <w:t>Освоение программы «Школьное лесничество» является важным звеном в подготовке подрастающего поколения к труду, воспитании бережного отношения к природе, формирован</w:t>
      </w:r>
      <w:proofErr w:type="gramStart"/>
      <w:r w:rsidRPr="000350D3">
        <w:rPr>
          <w:rFonts w:ascii="Times New Roman" w:eastAsia="Calibri" w:hAnsi="Times New Roman" w:cs="Times New Roman"/>
          <w:color w:val="000000"/>
          <w:sz w:val="24"/>
          <w:szCs w:val="24"/>
          <w:shd w:val="clear" w:color="auto" w:fill="FFFFFF"/>
        </w:rPr>
        <w:t>ии у у</w:t>
      </w:r>
      <w:proofErr w:type="gramEnd"/>
      <w:r w:rsidRPr="000350D3">
        <w:rPr>
          <w:rFonts w:ascii="Times New Roman" w:eastAsia="Calibri" w:hAnsi="Times New Roman" w:cs="Times New Roman"/>
          <w:color w:val="000000"/>
          <w:sz w:val="24"/>
          <w:szCs w:val="24"/>
          <w:shd w:val="clear" w:color="auto" w:fill="FFFFFF"/>
        </w:rPr>
        <w:t xml:space="preserve">чащихся навыков правильного природопользования, а также получении подрастающим поколением профессиональных знаний, опыта в области лесоводческой деятельности. Данный курс позволяет формировать экологическую культуру, помогает ощутить </w:t>
      </w:r>
      <w:r w:rsidRPr="000350D3">
        <w:rPr>
          <w:rFonts w:ascii="Times New Roman" w:eastAsia="Calibri" w:hAnsi="Times New Roman" w:cs="Times New Roman"/>
          <w:color w:val="000000"/>
          <w:sz w:val="24"/>
          <w:szCs w:val="24"/>
          <w:shd w:val="clear" w:color="auto" w:fill="FFFFFF"/>
        </w:rPr>
        <w:lastRenderedPageBreak/>
        <w:t>взаимосвязь природы и человека, способствует возникновению гармоничных отношений с окружающим миром и самим собой.</w:t>
      </w:r>
    </w:p>
    <w:p w:rsidR="004730AF" w:rsidRPr="000350D3" w:rsidRDefault="004730AF" w:rsidP="004730AF">
      <w:pPr>
        <w:spacing w:after="0"/>
        <w:jc w:val="both"/>
        <w:rPr>
          <w:rFonts w:ascii="Times New Roman" w:eastAsia="Times New Roman" w:hAnsi="Times New Roman" w:cs="Times New Roman"/>
          <w:b/>
          <w:bCs/>
          <w:color w:val="000000"/>
          <w:sz w:val="24"/>
          <w:szCs w:val="24"/>
          <w:lang w:eastAsia="ru-RU"/>
        </w:rPr>
      </w:pPr>
      <w:r w:rsidRPr="000350D3">
        <w:rPr>
          <w:rFonts w:ascii="Times New Roman" w:eastAsia="Times New Roman" w:hAnsi="Times New Roman" w:cs="Times New Roman"/>
          <w:b/>
          <w:bCs/>
          <w:color w:val="000000"/>
          <w:sz w:val="24"/>
          <w:szCs w:val="24"/>
          <w:lang w:eastAsia="ru-RU"/>
        </w:rPr>
        <w:t>Срок и объем освоения программы:</w:t>
      </w:r>
    </w:p>
    <w:p w:rsidR="004730AF" w:rsidRPr="000350D3" w:rsidRDefault="004730AF" w:rsidP="004730AF">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 xml:space="preserve"> Срок реализации </w:t>
      </w:r>
      <w:proofErr w:type="gramStart"/>
      <w:r w:rsidRPr="000350D3">
        <w:rPr>
          <w:rFonts w:ascii="Times New Roman" w:eastAsia="Times New Roman" w:hAnsi="Times New Roman" w:cs="Times New Roman"/>
          <w:sz w:val="24"/>
          <w:szCs w:val="24"/>
          <w:lang w:eastAsia="ru-RU"/>
        </w:rPr>
        <w:t>ДОП</w:t>
      </w:r>
      <w:proofErr w:type="gramEnd"/>
      <w:r w:rsidRPr="000350D3">
        <w:rPr>
          <w:rFonts w:ascii="Times New Roman" w:eastAsia="Times New Roman" w:hAnsi="Times New Roman" w:cs="Times New Roman"/>
          <w:sz w:val="24"/>
          <w:szCs w:val="24"/>
          <w:lang w:eastAsia="ru-RU"/>
        </w:rPr>
        <w:t xml:space="preserve"> - 1 год</w:t>
      </w:r>
    </w:p>
    <w:p w:rsidR="004730AF" w:rsidRPr="000350D3" w:rsidRDefault="004730AF" w:rsidP="004730AF">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11 -15 лет -</w:t>
      </w:r>
      <w:r>
        <w:rPr>
          <w:rFonts w:ascii="Times New Roman" w:eastAsia="Times New Roman" w:hAnsi="Times New Roman" w:cs="Times New Roman"/>
          <w:sz w:val="24"/>
          <w:szCs w:val="24"/>
          <w:lang w:eastAsia="ru-RU"/>
        </w:rPr>
        <w:t xml:space="preserve"> 126</w:t>
      </w:r>
      <w:r w:rsidRPr="000350D3">
        <w:rPr>
          <w:rFonts w:ascii="Times New Roman" w:eastAsia="Times New Roman" w:hAnsi="Times New Roman" w:cs="Times New Roman"/>
          <w:sz w:val="24"/>
          <w:szCs w:val="24"/>
          <w:lang w:eastAsia="ru-RU"/>
        </w:rPr>
        <w:t xml:space="preserve"> педагогических часов с ноября по май месяц </w:t>
      </w:r>
    </w:p>
    <w:p w:rsidR="004730AF" w:rsidRPr="000350D3" w:rsidRDefault="004730AF" w:rsidP="004730AF">
      <w:pPr>
        <w:spacing w:after="0"/>
        <w:jc w:val="both"/>
        <w:rPr>
          <w:rFonts w:ascii="Times New Roman" w:eastAsia="Calibri" w:hAnsi="Times New Roman" w:cs="Times New Roman"/>
          <w:sz w:val="24"/>
          <w:szCs w:val="24"/>
        </w:rPr>
      </w:pPr>
      <w:r w:rsidRPr="000350D3">
        <w:rPr>
          <w:rFonts w:ascii="Times New Roman" w:eastAsia="Calibri" w:hAnsi="Times New Roman" w:cs="Times New Roman"/>
          <w:b/>
          <w:bCs/>
          <w:sz w:val="24"/>
          <w:szCs w:val="24"/>
        </w:rPr>
        <w:t>Формы обучения</w:t>
      </w:r>
      <w:bookmarkStart w:id="6" w:name="_Hlk98004967"/>
      <w:r w:rsidRPr="000350D3">
        <w:rPr>
          <w:rFonts w:ascii="Times New Roman" w:eastAsia="Calibri" w:hAnsi="Times New Roman" w:cs="Times New Roman"/>
          <w:b/>
          <w:bCs/>
          <w:sz w:val="24"/>
          <w:szCs w:val="24"/>
        </w:rPr>
        <w:t>:</w:t>
      </w:r>
      <w:r w:rsidRPr="000350D3">
        <w:rPr>
          <w:rFonts w:ascii="Times New Roman" w:eastAsia="Calibri" w:hAnsi="Times New Roman" w:cs="Times New Roman"/>
          <w:sz w:val="24"/>
          <w:szCs w:val="24"/>
        </w:rPr>
        <w:t xml:space="preserve"> </w:t>
      </w:r>
      <w:proofErr w:type="gramStart"/>
      <w:r w:rsidRPr="000350D3">
        <w:rPr>
          <w:rFonts w:ascii="Times New Roman" w:eastAsia="Calibri" w:hAnsi="Times New Roman" w:cs="Times New Roman"/>
          <w:sz w:val="24"/>
          <w:szCs w:val="24"/>
        </w:rPr>
        <w:t>очная</w:t>
      </w:r>
      <w:proofErr w:type="gramEnd"/>
      <w:r w:rsidRPr="000350D3">
        <w:rPr>
          <w:rFonts w:ascii="Times New Roman" w:eastAsia="Calibri" w:hAnsi="Times New Roman" w:cs="Times New Roman"/>
          <w:sz w:val="24"/>
          <w:szCs w:val="24"/>
        </w:rPr>
        <w:t xml:space="preserve"> </w:t>
      </w:r>
    </w:p>
    <w:p w:rsidR="004730AF" w:rsidRPr="000350D3" w:rsidRDefault="004730AF" w:rsidP="004730AF">
      <w:pPr>
        <w:shd w:val="clear" w:color="auto" w:fill="FFFFFF"/>
        <w:spacing w:after="0"/>
        <w:jc w:val="both"/>
        <w:rPr>
          <w:rFonts w:ascii="Times New Roman" w:eastAsia="Times New Roman" w:hAnsi="Times New Roman" w:cs="Times New Roman"/>
          <w:color w:val="000000"/>
          <w:sz w:val="24"/>
          <w:szCs w:val="24"/>
          <w:lang w:eastAsia="ru-RU"/>
        </w:rPr>
      </w:pPr>
      <w:bookmarkStart w:id="7" w:name="_Hlk98144692"/>
      <w:bookmarkEnd w:id="6"/>
      <w:r w:rsidRPr="000350D3">
        <w:rPr>
          <w:rFonts w:ascii="Times New Roman" w:eastAsia="Times New Roman" w:hAnsi="Times New Roman" w:cs="Times New Roman"/>
          <w:b/>
          <w:bCs/>
          <w:color w:val="000000"/>
          <w:sz w:val="24"/>
          <w:szCs w:val="24"/>
          <w:lang w:eastAsia="ru-RU"/>
        </w:rPr>
        <w:t xml:space="preserve">Особенности организации образовательной деятельности: </w:t>
      </w:r>
      <w:r w:rsidRPr="000350D3">
        <w:rPr>
          <w:rFonts w:ascii="Times New Roman" w:eastAsia="Times New Roman" w:hAnsi="Times New Roman" w:cs="Times New Roman"/>
          <w:color w:val="000000"/>
          <w:sz w:val="24"/>
          <w:szCs w:val="24"/>
          <w:lang w:eastAsia="ru-RU"/>
        </w:rPr>
        <w:t>разновозрастные группы</w:t>
      </w:r>
    </w:p>
    <w:bookmarkEnd w:id="7"/>
    <w:p w:rsidR="004730AF" w:rsidRPr="000350D3" w:rsidRDefault="004730AF" w:rsidP="004730AF">
      <w:pPr>
        <w:shd w:val="clear" w:color="auto" w:fill="FFFFFF"/>
        <w:spacing w:after="0"/>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b/>
          <w:bCs/>
          <w:color w:val="000000"/>
          <w:sz w:val="24"/>
          <w:szCs w:val="24"/>
          <w:lang w:eastAsia="ru-RU"/>
        </w:rPr>
        <w:t>Режим занятий.</w:t>
      </w:r>
    </w:p>
    <w:tbl>
      <w:tblPr>
        <w:tblStyle w:val="a3"/>
        <w:tblW w:w="0" w:type="auto"/>
        <w:tblLook w:val="04A0" w:firstRow="1" w:lastRow="0" w:firstColumn="1" w:lastColumn="0" w:noHBand="0" w:noVBand="1"/>
      </w:tblPr>
      <w:tblGrid>
        <w:gridCol w:w="2296"/>
        <w:gridCol w:w="2195"/>
        <w:gridCol w:w="2012"/>
        <w:gridCol w:w="1667"/>
      </w:tblGrid>
      <w:tr w:rsidR="004730AF" w:rsidRPr="000350D3" w:rsidTr="00864A7C">
        <w:tc>
          <w:tcPr>
            <w:tcW w:w="2296"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bookmarkStart w:id="8" w:name="_Hlk98005006"/>
            <w:r w:rsidRPr="000350D3">
              <w:rPr>
                <w:rFonts w:ascii="Times New Roman" w:eastAsia="Times New Roman" w:hAnsi="Times New Roman" w:cs="Times New Roman"/>
                <w:color w:val="000000"/>
                <w:sz w:val="24"/>
                <w:szCs w:val="24"/>
                <w:lang w:eastAsia="ru-RU"/>
              </w:rPr>
              <w:t xml:space="preserve">Продолжительность занятий </w:t>
            </w:r>
          </w:p>
        </w:tc>
        <w:tc>
          <w:tcPr>
            <w:tcW w:w="2195"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Периодичность в неделю</w:t>
            </w:r>
          </w:p>
        </w:tc>
        <w:tc>
          <w:tcPr>
            <w:tcW w:w="2012"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Количество в неделю</w:t>
            </w:r>
          </w:p>
        </w:tc>
        <w:tc>
          <w:tcPr>
            <w:tcW w:w="1667"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Количество часов в году</w:t>
            </w:r>
          </w:p>
        </w:tc>
      </w:tr>
      <w:tr w:rsidR="004730AF" w:rsidRPr="000350D3" w:rsidTr="00864A7C">
        <w:tc>
          <w:tcPr>
            <w:tcW w:w="2296"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1,5 часа</w:t>
            </w:r>
          </w:p>
        </w:tc>
        <w:tc>
          <w:tcPr>
            <w:tcW w:w="2195"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3 раза</w:t>
            </w:r>
          </w:p>
        </w:tc>
        <w:tc>
          <w:tcPr>
            <w:tcW w:w="2012"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sidRPr="000350D3">
              <w:rPr>
                <w:rFonts w:ascii="Times New Roman" w:eastAsia="Times New Roman" w:hAnsi="Times New Roman" w:cs="Times New Roman"/>
                <w:color w:val="000000"/>
                <w:sz w:val="24"/>
                <w:szCs w:val="24"/>
                <w:lang w:eastAsia="ru-RU"/>
              </w:rPr>
              <w:t>4,5ч</w:t>
            </w:r>
          </w:p>
        </w:tc>
        <w:tc>
          <w:tcPr>
            <w:tcW w:w="1667" w:type="dxa"/>
          </w:tcPr>
          <w:p w:rsidR="004730AF" w:rsidRPr="000350D3" w:rsidRDefault="004730AF" w:rsidP="00864A7C">
            <w:pPr>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126</w:t>
            </w:r>
            <w:r w:rsidRPr="000350D3">
              <w:rPr>
                <w:rFonts w:ascii="Times New Roman" w:eastAsia="Times New Roman" w:hAnsi="Times New Roman" w:cs="Times New Roman"/>
                <w:color w:val="000000"/>
                <w:sz w:val="24"/>
                <w:szCs w:val="24"/>
                <w:lang w:eastAsia="ru-RU"/>
              </w:rPr>
              <w:t xml:space="preserve"> часов</w:t>
            </w:r>
          </w:p>
        </w:tc>
      </w:tr>
      <w:bookmarkEnd w:id="8"/>
    </w:tbl>
    <w:p w:rsidR="004730AF" w:rsidRPr="000350D3" w:rsidRDefault="004730AF" w:rsidP="004730AF">
      <w:pPr>
        <w:shd w:val="clear" w:color="auto" w:fill="FFFFFF"/>
        <w:spacing w:after="0"/>
        <w:ind w:firstLine="360"/>
        <w:jc w:val="both"/>
        <w:rPr>
          <w:rFonts w:ascii="Times New Roman" w:eastAsia="Times New Roman" w:hAnsi="Times New Roman" w:cs="Times New Roman"/>
          <w:color w:val="000000"/>
          <w:sz w:val="24"/>
          <w:szCs w:val="24"/>
          <w:lang w:eastAsia="ru-RU"/>
        </w:rPr>
      </w:pPr>
    </w:p>
    <w:p w:rsidR="004730AF" w:rsidRPr="000350D3" w:rsidRDefault="004730AF" w:rsidP="004730AF">
      <w:pPr>
        <w:spacing w:after="0"/>
        <w:jc w:val="both"/>
        <w:rPr>
          <w:rFonts w:ascii="Times New Roman" w:eastAsia="Calibri" w:hAnsi="Times New Roman" w:cs="Times New Roman"/>
          <w:b/>
          <w:bCs/>
          <w:sz w:val="24"/>
          <w:szCs w:val="24"/>
        </w:rPr>
      </w:pPr>
    </w:p>
    <w:p w:rsidR="004730AF" w:rsidRPr="000350D3" w:rsidRDefault="004730AF" w:rsidP="004730AF">
      <w:pPr>
        <w:spacing w:after="0"/>
        <w:ind w:firstLine="567"/>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1.2 Цель, задачи, ожидаемые результаты.</w:t>
      </w:r>
    </w:p>
    <w:p w:rsidR="004730AF" w:rsidRPr="000350D3" w:rsidRDefault="004730AF" w:rsidP="004730AF">
      <w:pPr>
        <w:spacing w:after="0"/>
        <w:ind w:firstLine="567"/>
        <w:jc w:val="both"/>
        <w:rPr>
          <w:rFonts w:ascii="Times New Roman" w:eastAsia="Calibri" w:hAnsi="Times New Roman" w:cs="Times New Roman"/>
          <w:b/>
          <w:sz w:val="24"/>
          <w:szCs w:val="24"/>
        </w:rPr>
      </w:pPr>
      <w:r w:rsidRPr="000350D3">
        <w:rPr>
          <w:rFonts w:ascii="Times New Roman" w:eastAsia="Calibri" w:hAnsi="Times New Roman" w:cs="Times New Roman"/>
          <w:b/>
          <w:bCs/>
          <w:sz w:val="24"/>
          <w:szCs w:val="24"/>
        </w:rPr>
        <w:t>Цели программы:</w:t>
      </w:r>
    </w:p>
    <w:p w:rsidR="004730AF" w:rsidRPr="000350D3" w:rsidRDefault="004730AF" w:rsidP="004730AF">
      <w:pPr>
        <w:spacing w:after="0"/>
        <w:ind w:firstLine="567"/>
        <w:jc w:val="both"/>
        <w:rPr>
          <w:rFonts w:ascii="Times New Roman" w:eastAsia="Calibri" w:hAnsi="Times New Roman" w:cs="Times New Roman"/>
          <w:b/>
          <w:sz w:val="24"/>
          <w:szCs w:val="24"/>
        </w:rPr>
      </w:pPr>
      <w:r w:rsidRPr="000350D3">
        <w:rPr>
          <w:rFonts w:ascii="Times New Roman" w:eastAsia="Calibri" w:hAnsi="Times New Roman" w:cs="Times New Roman"/>
          <w:sz w:val="24"/>
          <w:szCs w:val="24"/>
        </w:rPr>
        <w:t>Развитие познавательного интереса учащихся к лесу, как одной из важнейших экосистем на Земле, формируя исследовательских навыков, умений, и бережного использования природных ресурсов.</w:t>
      </w:r>
    </w:p>
    <w:p w:rsidR="004730AF" w:rsidRPr="000350D3" w:rsidRDefault="004730AF" w:rsidP="004730AF">
      <w:pPr>
        <w:spacing w:after="0"/>
        <w:ind w:firstLine="567"/>
        <w:jc w:val="both"/>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 xml:space="preserve">Задачи: </w:t>
      </w:r>
    </w:p>
    <w:p w:rsidR="004730AF" w:rsidRPr="000350D3" w:rsidRDefault="004730AF" w:rsidP="004730AF">
      <w:pPr>
        <w:spacing w:after="0"/>
        <w:ind w:firstLine="567"/>
        <w:jc w:val="both"/>
        <w:rPr>
          <w:rFonts w:ascii="Times New Roman" w:eastAsia="Calibri" w:hAnsi="Times New Roman" w:cs="Times New Roman"/>
          <w:sz w:val="24"/>
          <w:szCs w:val="24"/>
        </w:rPr>
      </w:pPr>
      <w:r w:rsidRPr="000350D3">
        <w:rPr>
          <w:rFonts w:ascii="Times New Roman" w:eastAsia="Calibri" w:hAnsi="Times New Roman" w:cs="Times New Roman"/>
          <w:b/>
          <w:bCs/>
          <w:sz w:val="24"/>
          <w:szCs w:val="24"/>
        </w:rPr>
        <w:t>Образовательные:</w:t>
      </w:r>
      <w:r w:rsidRPr="000350D3">
        <w:rPr>
          <w:rFonts w:ascii="Times New Roman" w:eastAsia="Calibri" w:hAnsi="Times New Roman" w:cs="Times New Roman"/>
          <w:sz w:val="24"/>
          <w:szCs w:val="24"/>
        </w:rPr>
        <w:t xml:space="preserve"> изучение растительного и животного мира, взаимосвязей их с окружающей средой; изучение влияния антропогенного фактора на природу; 6 изучение и овладение </w:t>
      </w:r>
      <w:proofErr w:type="gramStart"/>
      <w:r w:rsidRPr="000350D3">
        <w:rPr>
          <w:rFonts w:ascii="Times New Roman" w:eastAsia="Calibri" w:hAnsi="Times New Roman" w:cs="Times New Roman"/>
          <w:sz w:val="24"/>
          <w:szCs w:val="24"/>
        </w:rPr>
        <w:t>обучающимися</w:t>
      </w:r>
      <w:proofErr w:type="gramEnd"/>
      <w:r w:rsidRPr="000350D3">
        <w:rPr>
          <w:rFonts w:ascii="Times New Roman" w:eastAsia="Calibri" w:hAnsi="Times New Roman" w:cs="Times New Roman"/>
          <w:sz w:val="24"/>
          <w:szCs w:val="24"/>
        </w:rPr>
        <w:t xml:space="preserve"> основ лесохозяйственных дисциплин; приобщение обучающихся к исследовательской деятельности; изучение спектра профессиональной деятельности работников лесного хозяйства. </w:t>
      </w:r>
    </w:p>
    <w:p w:rsidR="004730AF" w:rsidRPr="000350D3" w:rsidRDefault="004730AF" w:rsidP="004730AF">
      <w:pPr>
        <w:spacing w:after="0"/>
        <w:ind w:firstLine="567"/>
        <w:jc w:val="both"/>
        <w:rPr>
          <w:rFonts w:ascii="Times New Roman" w:eastAsia="Calibri" w:hAnsi="Times New Roman" w:cs="Times New Roman"/>
          <w:sz w:val="24"/>
          <w:szCs w:val="24"/>
        </w:rPr>
      </w:pPr>
      <w:r w:rsidRPr="000350D3">
        <w:rPr>
          <w:rFonts w:ascii="Times New Roman" w:eastAsia="Calibri" w:hAnsi="Times New Roman" w:cs="Times New Roman"/>
          <w:b/>
          <w:bCs/>
          <w:sz w:val="24"/>
          <w:szCs w:val="24"/>
        </w:rPr>
        <w:t>Развивающие:</w:t>
      </w:r>
      <w:r w:rsidRPr="000350D3">
        <w:rPr>
          <w:rFonts w:ascii="Times New Roman" w:eastAsia="Calibri" w:hAnsi="Times New Roman" w:cs="Times New Roman"/>
          <w:sz w:val="24"/>
          <w:szCs w:val="24"/>
        </w:rPr>
        <w:t xml:space="preserve"> приобщение обучающихся к природоохранной, просветительской, лесо</w:t>
      </w:r>
      <w:r>
        <w:rPr>
          <w:rFonts w:ascii="Times New Roman" w:eastAsia="Calibri" w:hAnsi="Times New Roman" w:cs="Times New Roman"/>
          <w:sz w:val="24"/>
          <w:szCs w:val="24"/>
        </w:rPr>
        <w:t>хозяйственной деятельности с учё</w:t>
      </w:r>
      <w:r w:rsidRPr="000350D3">
        <w:rPr>
          <w:rFonts w:ascii="Times New Roman" w:eastAsia="Calibri" w:hAnsi="Times New Roman" w:cs="Times New Roman"/>
          <w:sz w:val="24"/>
          <w:szCs w:val="24"/>
        </w:rPr>
        <w:t xml:space="preserve">том особенностей лесных экосистем, к участию в опытных и исследовательских работах; привитие навыков в области использования, охраны, защиты, воспроизводства лесов; развитие осознанного интереса к природоохранной, просветительской, лесохозяйственной деятельности; </w:t>
      </w:r>
    </w:p>
    <w:p w:rsidR="004730AF" w:rsidRPr="000350D3" w:rsidRDefault="004730AF" w:rsidP="004730AF">
      <w:pPr>
        <w:spacing w:after="0"/>
        <w:ind w:firstLine="567"/>
        <w:jc w:val="both"/>
        <w:rPr>
          <w:rFonts w:ascii="Times New Roman" w:eastAsia="Calibri" w:hAnsi="Times New Roman" w:cs="Times New Roman"/>
          <w:sz w:val="24"/>
          <w:szCs w:val="24"/>
        </w:rPr>
      </w:pPr>
      <w:proofErr w:type="gramStart"/>
      <w:r w:rsidRPr="000350D3">
        <w:rPr>
          <w:rFonts w:ascii="Times New Roman" w:eastAsia="Calibri" w:hAnsi="Times New Roman" w:cs="Times New Roman"/>
          <w:b/>
          <w:bCs/>
          <w:sz w:val="24"/>
          <w:szCs w:val="24"/>
        </w:rPr>
        <w:t>Воспитательные:</w:t>
      </w:r>
      <w:r w:rsidRPr="000350D3">
        <w:rPr>
          <w:rFonts w:ascii="Times New Roman" w:eastAsia="Calibri" w:hAnsi="Times New Roman" w:cs="Times New Roman"/>
          <w:sz w:val="24"/>
          <w:szCs w:val="24"/>
        </w:rPr>
        <w:t xml:space="preserve"> воспитание экологической культуры и экологического мышления; приобщение обучающихся к рациональному использованию и воспроизводству природных ресурсов; закладывание основы эстетического и нравственного воспитания; воспитание у обучающихся отношения к лесам родного края как к универсальной ценности. </w:t>
      </w:r>
      <w:proofErr w:type="gramEnd"/>
    </w:p>
    <w:p w:rsidR="004730AF" w:rsidRPr="000350D3" w:rsidRDefault="004730AF" w:rsidP="004730AF">
      <w:pPr>
        <w:spacing w:after="160"/>
        <w:jc w:val="both"/>
        <w:rPr>
          <w:rFonts w:ascii="Times New Roman" w:eastAsia="Calibri" w:hAnsi="Times New Roman" w:cs="Times New Roman"/>
          <w:b/>
          <w:bCs/>
          <w:sz w:val="24"/>
          <w:szCs w:val="24"/>
        </w:rPr>
        <w:sectPr w:rsidR="004730AF" w:rsidRPr="000350D3" w:rsidSect="00792666">
          <w:pgSz w:w="11906" w:h="16838"/>
          <w:pgMar w:top="1134" w:right="851" w:bottom="1134" w:left="1701" w:header="709" w:footer="709" w:gutter="0"/>
          <w:cols w:space="708"/>
          <w:docGrid w:linePitch="360"/>
        </w:sectPr>
      </w:pPr>
    </w:p>
    <w:p w:rsidR="004730AF" w:rsidRPr="000350D3" w:rsidRDefault="004730AF" w:rsidP="004730AF">
      <w:pPr>
        <w:spacing w:after="0"/>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lastRenderedPageBreak/>
        <w:t>Содержание программы</w:t>
      </w:r>
    </w:p>
    <w:p w:rsidR="004730AF" w:rsidRPr="000350D3" w:rsidRDefault="004730AF" w:rsidP="004730AF">
      <w:pPr>
        <w:spacing w:after="0"/>
        <w:jc w:val="center"/>
        <w:rPr>
          <w:rFonts w:ascii="Times New Roman" w:eastAsia="Calibri" w:hAnsi="Times New Roman" w:cs="Times New Roman"/>
          <w:b/>
          <w:bCs/>
          <w:sz w:val="24"/>
          <w:szCs w:val="24"/>
        </w:rPr>
      </w:pPr>
      <w:r w:rsidRPr="000350D3">
        <w:rPr>
          <w:rFonts w:ascii="Times New Roman" w:eastAsia="Calibri" w:hAnsi="Times New Roman" w:cs="Times New Roman"/>
          <w:b/>
          <w:bCs/>
          <w:sz w:val="24"/>
          <w:szCs w:val="24"/>
        </w:rPr>
        <w:t>«Школьное лесничество»</w:t>
      </w:r>
    </w:p>
    <w:tbl>
      <w:tblPr>
        <w:tblStyle w:val="a3"/>
        <w:tblW w:w="0" w:type="auto"/>
        <w:tblLook w:val="04A0" w:firstRow="1" w:lastRow="0" w:firstColumn="1" w:lastColumn="0" w:noHBand="0" w:noVBand="1"/>
      </w:tblPr>
      <w:tblGrid>
        <w:gridCol w:w="757"/>
        <w:gridCol w:w="3293"/>
        <w:gridCol w:w="808"/>
        <w:gridCol w:w="948"/>
        <w:gridCol w:w="1189"/>
        <w:gridCol w:w="2349"/>
      </w:tblGrid>
      <w:tr w:rsidR="004730AF" w:rsidRPr="000350D3" w:rsidTr="00864A7C">
        <w:tc>
          <w:tcPr>
            <w:tcW w:w="757" w:type="dxa"/>
            <w:vMerge w:val="restart"/>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 </w:t>
            </w:r>
            <w:proofErr w:type="gramStart"/>
            <w:r w:rsidRPr="000350D3">
              <w:rPr>
                <w:rFonts w:ascii="Times New Roman" w:eastAsia="Calibri" w:hAnsi="Times New Roman" w:cs="Times New Roman"/>
                <w:sz w:val="24"/>
                <w:szCs w:val="24"/>
              </w:rPr>
              <w:t>п</w:t>
            </w:r>
            <w:proofErr w:type="gramEnd"/>
            <w:r w:rsidRPr="000350D3">
              <w:rPr>
                <w:rFonts w:ascii="Times New Roman" w:eastAsia="Calibri" w:hAnsi="Times New Roman" w:cs="Times New Roman"/>
                <w:sz w:val="24"/>
                <w:szCs w:val="24"/>
              </w:rPr>
              <w:t>/п</w:t>
            </w:r>
          </w:p>
        </w:tc>
        <w:tc>
          <w:tcPr>
            <w:tcW w:w="3293" w:type="dxa"/>
            <w:vMerge w:val="restart"/>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Название раздела, темы</w:t>
            </w:r>
          </w:p>
        </w:tc>
        <w:tc>
          <w:tcPr>
            <w:tcW w:w="2945" w:type="dxa"/>
            <w:gridSpan w:val="3"/>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Количество часов</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Формы контроля</w:t>
            </w:r>
          </w:p>
        </w:tc>
      </w:tr>
      <w:tr w:rsidR="004730AF" w:rsidRPr="000350D3" w:rsidTr="00864A7C">
        <w:tc>
          <w:tcPr>
            <w:tcW w:w="757" w:type="dxa"/>
            <w:vMerge/>
          </w:tcPr>
          <w:p w:rsidR="004730AF" w:rsidRPr="000350D3" w:rsidRDefault="004730AF" w:rsidP="00864A7C">
            <w:pPr>
              <w:jc w:val="both"/>
              <w:rPr>
                <w:rFonts w:ascii="Times New Roman" w:eastAsia="Calibri" w:hAnsi="Times New Roman" w:cs="Times New Roman"/>
                <w:sz w:val="24"/>
                <w:szCs w:val="24"/>
              </w:rPr>
            </w:pPr>
          </w:p>
        </w:tc>
        <w:tc>
          <w:tcPr>
            <w:tcW w:w="3293" w:type="dxa"/>
            <w:vMerge/>
          </w:tcPr>
          <w:p w:rsidR="004730AF" w:rsidRPr="000350D3" w:rsidRDefault="004730AF" w:rsidP="00864A7C">
            <w:pPr>
              <w:jc w:val="both"/>
              <w:rPr>
                <w:rFonts w:ascii="Times New Roman" w:eastAsia="Calibri" w:hAnsi="Times New Roman" w:cs="Times New Roman"/>
                <w:sz w:val="24"/>
                <w:szCs w:val="24"/>
              </w:rPr>
            </w:pPr>
          </w:p>
        </w:tc>
        <w:tc>
          <w:tcPr>
            <w:tcW w:w="808"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Всего</w:t>
            </w:r>
          </w:p>
        </w:tc>
        <w:tc>
          <w:tcPr>
            <w:tcW w:w="948"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Теория </w:t>
            </w:r>
          </w:p>
        </w:tc>
        <w:tc>
          <w:tcPr>
            <w:tcW w:w="118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Практика</w:t>
            </w:r>
          </w:p>
        </w:tc>
        <w:tc>
          <w:tcPr>
            <w:tcW w:w="2349" w:type="dxa"/>
          </w:tcPr>
          <w:p w:rsidR="004730AF" w:rsidRPr="000350D3" w:rsidRDefault="004730AF" w:rsidP="00864A7C">
            <w:pPr>
              <w:jc w:val="both"/>
              <w:rPr>
                <w:rFonts w:ascii="Times New Roman" w:eastAsia="Calibri" w:hAnsi="Times New Roman" w:cs="Times New Roman"/>
                <w:sz w:val="24"/>
                <w:szCs w:val="24"/>
              </w:rPr>
            </w:pP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1</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Введение. Техника безопасности</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p>
        </w:tc>
        <w:tc>
          <w:tcPr>
            <w:tcW w:w="1189" w:type="dxa"/>
          </w:tcPr>
          <w:p w:rsidR="004730AF" w:rsidRPr="000350D3" w:rsidRDefault="004730AF" w:rsidP="00864A7C">
            <w:pPr>
              <w:jc w:val="both"/>
              <w:rPr>
                <w:rFonts w:ascii="Times New Roman" w:eastAsia="Calibri" w:hAnsi="Times New Roman" w:cs="Times New Roman"/>
                <w:sz w:val="24"/>
                <w:szCs w:val="24"/>
              </w:rPr>
            </w:pP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Беседа</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2</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Лес и его значение</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Викторина</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3</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Лесоведение</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24</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16</w:t>
            </w:r>
          </w:p>
        </w:tc>
        <w:tc>
          <w:tcPr>
            <w:tcW w:w="2349" w:type="dxa"/>
          </w:tcPr>
          <w:p w:rsidR="004730AF" w:rsidRPr="000350D3" w:rsidRDefault="004730AF" w:rsidP="00864A7C">
            <w:pPr>
              <w:jc w:val="both"/>
              <w:rPr>
                <w:rFonts w:ascii="Times New Roman" w:eastAsia="Calibri" w:hAnsi="Times New Roman" w:cs="Times New Roman"/>
                <w:sz w:val="24"/>
                <w:szCs w:val="24"/>
              </w:rPr>
            </w:pPr>
            <w:proofErr w:type="spellStart"/>
            <w:r w:rsidRPr="000350D3">
              <w:rPr>
                <w:rFonts w:ascii="Times New Roman" w:eastAsia="Calibri" w:hAnsi="Times New Roman" w:cs="Times New Roman"/>
                <w:sz w:val="24"/>
                <w:szCs w:val="24"/>
              </w:rPr>
              <w:t>Практ</w:t>
            </w:r>
            <w:proofErr w:type="spellEnd"/>
            <w:r w:rsidRPr="000350D3">
              <w:rPr>
                <w:rFonts w:ascii="Times New Roman" w:eastAsia="Calibri" w:hAnsi="Times New Roman" w:cs="Times New Roman"/>
                <w:sz w:val="24"/>
                <w:szCs w:val="24"/>
              </w:rPr>
              <w:t>. работа</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4</w:t>
            </w:r>
          </w:p>
        </w:tc>
        <w:tc>
          <w:tcPr>
            <w:tcW w:w="3293"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Основы экологии</w:t>
            </w:r>
          </w:p>
        </w:tc>
        <w:tc>
          <w:tcPr>
            <w:tcW w:w="808" w:type="dxa"/>
          </w:tcPr>
          <w:p w:rsidR="004730AF"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948" w:type="dxa"/>
          </w:tcPr>
          <w:p w:rsidR="004730AF"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1189" w:type="dxa"/>
          </w:tcPr>
          <w:p w:rsidR="004730AF"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12</w:t>
            </w:r>
          </w:p>
        </w:tc>
        <w:tc>
          <w:tcPr>
            <w:tcW w:w="2349" w:type="dxa"/>
          </w:tcPr>
          <w:p w:rsidR="004730AF" w:rsidRPr="000350D3" w:rsidRDefault="004730AF" w:rsidP="00864A7C">
            <w:pPr>
              <w:jc w:val="both"/>
              <w:rPr>
                <w:rFonts w:ascii="Times New Roman" w:eastAsia="Calibri" w:hAnsi="Times New Roman" w:cs="Times New Roman"/>
                <w:sz w:val="24"/>
                <w:szCs w:val="24"/>
              </w:rPr>
            </w:pP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5</w:t>
            </w:r>
          </w:p>
        </w:tc>
        <w:tc>
          <w:tcPr>
            <w:tcW w:w="3293" w:type="dxa"/>
          </w:tcPr>
          <w:p w:rsidR="004730AF" w:rsidRPr="000350D3" w:rsidRDefault="004730AF" w:rsidP="00864A7C">
            <w:pPr>
              <w:jc w:val="both"/>
              <w:rPr>
                <w:rFonts w:ascii="Times New Roman" w:eastAsia="Calibri" w:hAnsi="Times New Roman" w:cs="Times New Roman"/>
                <w:sz w:val="24"/>
                <w:szCs w:val="24"/>
              </w:rPr>
            </w:pPr>
            <w:proofErr w:type="spellStart"/>
            <w:r w:rsidRPr="000350D3">
              <w:rPr>
                <w:rFonts w:ascii="Times New Roman" w:eastAsia="Calibri" w:hAnsi="Times New Roman" w:cs="Times New Roman"/>
                <w:sz w:val="24"/>
                <w:szCs w:val="24"/>
              </w:rPr>
              <w:t>Лесовосстановление</w:t>
            </w:r>
            <w:proofErr w:type="spellEnd"/>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48"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3</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Викторина</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6</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Охрана леса</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2</w:t>
            </w:r>
            <w:r w:rsidRPr="000350D3">
              <w:rPr>
                <w:rFonts w:ascii="Times New Roman" w:eastAsia="Calibri" w:hAnsi="Times New Roman" w:cs="Times New Roman"/>
                <w:sz w:val="24"/>
                <w:szCs w:val="24"/>
              </w:rPr>
              <w:t>7</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19</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Тест </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7</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Фенологические метеорологические наблюдения в лесу </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948"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3</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6</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Тест</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8</w:t>
            </w:r>
          </w:p>
        </w:tc>
        <w:tc>
          <w:tcPr>
            <w:tcW w:w="3293"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Лес как среда обитания для животных</w:t>
            </w:r>
          </w:p>
        </w:tc>
        <w:tc>
          <w:tcPr>
            <w:tcW w:w="808" w:type="dxa"/>
          </w:tcPr>
          <w:p w:rsidR="004730AF"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18</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1189" w:type="dxa"/>
          </w:tcPr>
          <w:p w:rsidR="004730AF"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234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Тест</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9</w:t>
            </w: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Итоговое занятие </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948" w:type="dxa"/>
          </w:tcPr>
          <w:p w:rsidR="004730AF" w:rsidRPr="000350D3" w:rsidRDefault="004730AF" w:rsidP="00864A7C">
            <w:pPr>
              <w:jc w:val="both"/>
              <w:rPr>
                <w:rFonts w:ascii="Times New Roman" w:eastAsia="Calibri" w:hAnsi="Times New Roman" w:cs="Times New Roman"/>
                <w:sz w:val="24"/>
                <w:szCs w:val="24"/>
              </w:rPr>
            </w:pP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w:t>
            </w:r>
          </w:p>
        </w:tc>
        <w:tc>
          <w:tcPr>
            <w:tcW w:w="2349"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Игра</w:t>
            </w:r>
          </w:p>
        </w:tc>
      </w:tr>
      <w:tr w:rsidR="004730AF" w:rsidRPr="000350D3" w:rsidTr="00864A7C">
        <w:tc>
          <w:tcPr>
            <w:tcW w:w="757" w:type="dxa"/>
          </w:tcPr>
          <w:p w:rsidR="004730AF" w:rsidRPr="000350D3" w:rsidRDefault="004730AF" w:rsidP="00864A7C">
            <w:pPr>
              <w:jc w:val="both"/>
              <w:rPr>
                <w:rFonts w:ascii="Times New Roman" w:eastAsia="Calibri" w:hAnsi="Times New Roman" w:cs="Times New Roman"/>
                <w:sz w:val="24"/>
                <w:szCs w:val="24"/>
              </w:rPr>
            </w:pPr>
          </w:p>
        </w:tc>
        <w:tc>
          <w:tcPr>
            <w:tcW w:w="329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Итого</w:t>
            </w:r>
          </w:p>
        </w:tc>
        <w:tc>
          <w:tcPr>
            <w:tcW w:w="80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126</w:t>
            </w:r>
          </w:p>
        </w:tc>
        <w:tc>
          <w:tcPr>
            <w:tcW w:w="948"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45</w:t>
            </w:r>
          </w:p>
        </w:tc>
        <w:tc>
          <w:tcPr>
            <w:tcW w:w="1189" w:type="dxa"/>
          </w:tcPr>
          <w:p w:rsidR="004730AF" w:rsidRPr="000350D3" w:rsidRDefault="004730AF" w:rsidP="00864A7C">
            <w:pPr>
              <w:jc w:val="both"/>
              <w:rPr>
                <w:rFonts w:ascii="Times New Roman" w:eastAsia="Calibri" w:hAnsi="Times New Roman" w:cs="Times New Roman"/>
                <w:sz w:val="24"/>
                <w:szCs w:val="24"/>
              </w:rPr>
            </w:pPr>
            <w:r>
              <w:rPr>
                <w:rFonts w:ascii="Times New Roman" w:eastAsia="Calibri" w:hAnsi="Times New Roman" w:cs="Times New Roman"/>
                <w:sz w:val="24"/>
                <w:szCs w:val="24"/>
              </w:rPr>
              <w:t>81</w:t>
            </w:r>
          </w:p>
        </w:tc>
        <w:tc>
          <w:tcPr>
            <w:tcW w:w="2349" w:type="dxa"/>
          </w:tcPr>
          <w:p w:rsidR="004730AF" w:rsidRPr="000350D3" w:rsidRDefault="004730AF" w:rsidP="00864A7C">
            <w:pPr>
              <w:jc w:val="both"/>
              <w:rPr>
                <w:rFonts w:ascii="Times New Roman" w:eastAsia="Calibri" w:hAnsi="Times New Roman" w:cs="Times New Roman"/>
                <w:sz w:val="24"/>
                <w:szCs w:val="24"/>
              </w:rPr>
            </w:pPr>
          </w:p>
        </w:tc>
      </w:tr>
    </w:tbl>
    <w:p w:rsidR="004730AF" w:rsidRPr="000350D3" w:rsidRDefault="004730AF" w:rsidP="004730AF">
      <w:pPr>
        <w:spacing w:after="160"/>
        <w:jc w:val="both"/>
        <w:rPr>
          <w:rFonts w:ascii="Times New Roman" w:eastAsia="Calibri" w:hAnsi="Times New Roman" w:cs="Times New Roman"/>
          <w:sz w:val="24"/>
          <w:szCs w:val="24"/>
        </w:rPr>
      </w:pPr>
    </w:p>
    <w:p w:rsidR="004730AF" w:rsidRPr="000350D3" w:rsidRDefault="004730AF" w:rsidP="004730AF">
      <w:pPr>
        <w:spacing w:after="0"/>
        <w:jc w:val="both"/>
        <w:rPr>
          <w:rFonts w:ascii="Times New Roman" w:eastAsia="Calibri" w:hAnsi="Times New Roman" w:cs="Times New Roman"/>
          <w:bCs/>
          <w:sz w:val="24"/>
          <w:szCs w:val="24"/>
        </w:rPr>
      </w:pPr>
      <w:r w:rsidRPr="000350D3">
        <w:rPr>
          <w:rFonts w:ascii="Times New Roman" w:eastAsia="Calibri" w:hAnsi="Times New Roman" w:cs="Times New Roman"/>
          <w:b/>
          <w:sz w:val="24"/>
          <w:szCs w:val="24"/>
        </w:rPr>
        <w:t xml:space="preserve">Формы контроля: </w:t>
      </w:r>
      <w:r w:rsidRPr="000350D3">
        <w:rPr>
          <w:rFonts w:ascii="Times New Roman" w:eastAsia="Calibri" w:hAnsi="Times New Roman" w:cs="Times New Roman"/>
          <w:bCs/>
          <w:sz w:val="24"/>
          <w:szCs w:val="24"/>
        </w:rPr>
        <w:t>тестовые задания, практические работы, анкетирование, викторина, конкурсы, слет</w:t>
      </w:r>
    </w:p>
    <w:p w:rsidR="004730AF" w:rsidRPr="000350D3" w:rsidRDefault="004730AF" w:rsidP="004730AF">
      <w:pPr>
        <w:spacing w:after="0"/>
        <w:jc w:val="center"/>
        <w:rPr>
          <w:rFonts w:ascii="Times New Roman" w:eastAsia="Calibri" w:hAnsi="Times New Roman" w:cs="Times New Roman"/>
          <w:b/>
          <w:sz w:val="24"/>
          <w:szCs w:val="24"/>
        </w:rPr>
      </w:pPr>
      <w:r w:rsidRPr="000350D3">
        <w:rPr>
          <w:rFonts w:ascii="Times New Roman" w:eastAsia="Calibri" w:hAnsi="Times New Roman" w:cs="Times New Roman"/>
          <w:b/>
          <w:sz w:val="24"/>
          <w:szCs w:val="24"/>
        </w:rPr>
        <w:t>Содержание учебного плана</w:t>
      </w:r>
    </w:p>
    <w:p w:rsidR="004730AF" w:rsidRPr="000350D3" w:rsidRDefault="004730AF" w:rsidP="004730AF">
      <w:pPr>
        <w:spacing w:after="0"/>
        <w:jc w:val="both"/>
        <w:rPr>
          <w:rFonts w:ascii="Times New Roman" w:eastAsia="Calibri" w:hAnsi="Times New Roman" w:cs="Times New Roman"/>
          <w:b/>
          <w:sz w:val="24"/>
          <w:szCs w:val="24"/>
        </w:rPr>
      </w:pPr>
      <w:r w:rsidRPr="000350D3">
        <w:rPr>
          <w:rFonts w:ascii="Times New Roman" w:eastAsia="Calibri" w:hAnsi="Times New Roman" w:cs="Times New Roman"/>
          <w:b/>
          <w:sz w:val="24"/>
          <w:szCs w:val="24"/>
        </w:rPr>
        <w:t>Раздел 1. В</w:t>
      </w:r>
      <w:r>
        <w:rPr>
          <w:rFonts w:ascii="Times New Roman" w:eastAsia="Calibri" w:hAnsi="Times New Roman" w:cs="Times New Roman"/>
          <w:b/>
          <w:sz w:val="24"/>
          <w:szCs w:val="24"/>
        </w:rPr>
        <w:t>ведение. Техника безопасности (2</w:t>
      </w:r>
      <w:r w:rsidRPr="000350D3">
        <w:rPr>
          <w:rFonts w:ascii="Times New Roman" w:eastAsia="Calibri" w:hAnsi="Times New Roman" w:cs="Times New Roman"/>
          <w:b/>
          <w:sz w:val="24"/>
          <w:szCs w:val="24"/>
        </w:rPr>
        <w:t>ч)</w:t>
      </w:r>
    </w:p>
    <w:p w:rsidR="004730AF" w:rsidRPr="000350D3" w:rsidRDefault="004730AF" w:rsidP="004730AF">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Введен</w:t>
      </w:r>
      <w:r>
        <w:rPr>
          <w:rFonts w:ascii="Times New Roman" w:eastAsia="Calibri" w:hAnsi="Times New Roman" w:cs="Times New Roman"/>
          <w:sz w:val="24"/>
          <w:szCs w:val="24"/>
        </w:rPr>
        <w:t>ие в курс. Инструктаж по технике</w:t>
      </w:r>
      <w:r w:rsidRPr="000350D3">
        <w:rPr>
          <w:rFonts w:ascii="Times New Roman" w:eastAsia="Calibri" w:hAnsi="Times New Roman" w:cs="Times New Roman"/>
          <w:sz w:val="24"/>
          <w:szCs w:val="24"/>
        </w:rPr>
        <w:t xml:space="preserve"> безопасности. Знакомство с детьми. Работа с родителями.</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2. Лес и его значение(18 </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Тема 2.1. Лес – основной компонент окружающей среды и богатство человечества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Древесина – главный продукт леса. Лес – фабрика кислорода. Побочное пользование лесом. </w:t>
      </w:r>
      <w:proofErr w:type="spellStart"/>
      <w:r w:rsidRPr="000350D3">
        <w:rPr>
          <w:rFonts w:ascii="Times New Roman" w:eastAsia="Calibri" w:hAnsi="Times New Roman" w:cs="Times New Roman"/>
          <w:bCs/>
          <w:sz w:val="24"/>
          <w:szCs w:val="24"/>
        </w:rPr>
        <w:t>Водоохранная</w:t>
      </w:r>
      <w:proofErr w:type="spellEnd"/>
      <w:r w:rsidRPr="000350D3">
        <w:rPr>
          <w:rFonts w:ascii="Times New Roman" w:eastAsia="Calibri" w:hAnsi="Times New Roman" w:cs="Times New Roman"/>
          <w:bCs/>
          <w:sz w:val="24"/>
          <w:szCs w:val="24"/>
        </w:rPr>
        <w:t xml:space="preserve"> и почвозащитная роль леса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Тема 2.2. Леса Республики Татарстан, их экологическое и хозяйственное значение. Группы лесов по режиму хозяйственного значения.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Тема 3.3. Лесная кладовая. Пищевые и лекарственные растения.</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Работа над рефератами (лекарственные растения, рецепты)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Практические работы: Составление гербария «Лекарственные растения»</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Экскурсия в лес для сбора и изучения лекарственных растений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сосновый бор.</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Викторина «Знаешь ли ты лес?»</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sidRPr="000350D3">
        <w:rPr>
          <w:rFonts w:ascii="Times New Roman" w:eastAsia="Calibri" w:hAnsi="Times New Roman" w:cs="Times New Roman"/>
          <w:b/>
          <w:sz w:val="24"/>
          <w:szCs w:val="24"/>
        </w:rPr>
        <w:t>Раздел 3 Лесоведение (</w:t>
      </w:r>
      <w:r>
        <w:rPr>
          <w:rFonts w:ascii="Times New Roman" w:eastAsia="Calibri" w:hAnsi="Times New Roman" w:cs="Times New Roman"/>
          <w:b/>
          <w:sz w:val="24"/>
          <w:szCs w:val="24"/>
        </w:rPr>
        <w:t xml:space="preserve">24 </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Тема 3.1. Лес – как природная система. Лес – сложное растительное сообщество. Основные элементы и признаки леса (древостой, подрост, подлесок, живой напочвенный покров). Лесные ярусы.</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Тема 3.2. Лесные обитатели. Лесные звери. Зимующие, кочующие и перелетные птицы. Биологические особенности животных леса. Поведение животных. Приспособление животных к обитанию в лесах различных групп. Муравьи – санитары леса. </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Тема 3.3. Типы лесов в Татарстане. Смешанные, хвойные, мелколиственные и широколиственные леса. Биологические особенности основных древесных пород</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proofErr w:type="gramStart"/>
      <w:r w:rsidRPr="000350D3">
        <w:rPr>
          <w:rFonts w:ascii="Times New Roman" w:eastAsia="Calibri" w:hAnsi="Times New Roman" w:cs="Times New Roman"/>
          <w:bCs/>
          <w:sz w:val="24"/>
          <w:szCs w:val="24"/>
        </w:rPr>
        <w:t>произрастающих</w:t>
      </w:r>
      <w:proofErr w:type="gramEnd"/>
      <w:r w:rsidRPr="000350D3">
        <w:rPr>
          <w:rFonts w:ascii="Times New Roman" w:eastAsia="Calibri" w:hAnsi="Times New Roman" w:cs="Times New Roman"/>
          <w:bCs/>
          <w:sz w:val="24"/>
          <w:szCs w:val="24"/>
        </w:rPr>
        <w:t xml:space="preserve"> в нашей республике.</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lastRenderedPageBreak/>
        <w:t>Тема 3.4. Смена пород в лесу. Первичные и вторичные леса. Смена пород в результате пожара, сплошных рубок. Смена сосны елью. Смена сосны березой и осиной.</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Практическая работа. Наблюдение за растениями и животными леса, изучение условий обитания, особенностей произрастания – одиночные или образуют заросли, угнетен ли рост и т.д.</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типов повреждений растений насекомыми. Сбор природной коллекции.</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лес для ознакомления типами леса.</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ярусов в лесу.</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Викторина «Птицы – друзья леса».</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Роль муравьев в лесных экосистемах.</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смены пород в лесу.</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Самостоятельная работа: составление гербария древесно-кустарниковых пород леса.</w:t>
      </w:r>
    </w:p>
    <w:p w:rsidR="004730AF" w:rsidRDefault="004730AF" w:rsidP="004730AF">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 «Мое любимое дерево» (оформление рефератов, сообщений).</w:t>
      </w:r>
    </w:p>
    <w:p w:rsidR="004730AF" w:rsidRPr="00715424" w:rsidRDefault="004730AF" w:rsidP="004730AF">
      <w:pPr>
        <w:tabs>
          <w:tab w:val="left" w:pos="0"/>
        </w:tabs>
        <w:spacing w:after="0"/>
        <w:jc w:val="both"/>
        <w:rPr>
          <w:rFonts w:ascii="Times New Roman" w:eastAsia="Calibri" w:hAnsi="Times New Roman" w:cs="Times New Roman"/>
          <w:b/>
          <w:sz w:val="24"/>
          <w:szCs w:val="24"/>
        </w:rPr>
      </w:pPr>
      <w:r w:rsidRPr="00715424">
        <w:rPr>
          <w:rFonts w:ascii="Times New Roman" w:eastAsia="Calibri" w:hAnsi="Times New Roman" w:cs="Times New Roman"/>
          <w:b/>
          <w:sz w:val="24"/>
          <w:szCs w:val="24"/>
        </w:rPr>
        <w:t>Раздел 4. Основы экологии (18</w:t>
      </w:r>
      <w:r>
        <w:rPr>
          <w:rFonts w:ascii="Times New Roman" w:eastAsia="Calibri" w:hAnsi="Times New Roman" w:cs="Times New Roman"/>
          <w:b/>
          <w:sz w:val="24"/>
          <w:szCs w:val="24"/>
        </w:rPr>
        <w:t xml:space="preserve"> </w:t>
      </w:r>
      <w:r w:rsidRPr="00715424">
        <w:rPr>
          <w:rFonts w:ascii="Times New Roman" w:eastAsia="Calibri" w:hAnsi="Times New Roman" w:cs="Times New Roman"/>
          <w:b/>
          <w:sz w:val="24"/>
          <w:szCs w:val="24"/>
        </w:rPr>
        <w:t>ч.)</w:t>
      </w:r>
    </w:p>
    <w:p w:rsidR="004730AF" w:rsidRPr="00715424" w:rsidRDefault="004730AF" w:rsidP="004730AF">
      <w:pPr>
        <w:tabs>
          <w:tab w:val="left" w:pos="0"/>
        </w:tabs>
        <w:spacing w:after="0"/>
        <w:jc w:val="both"/>
        <w:rPr>
          <w:rFonts w:ascii="Times New Roman" w:eastAsia="Calibri" w:hAnsi="Times New Roman" w:cs="Times New Roman"/>
          <w:bCs/>
          <w:sz w:val="24"/>
          <w:szCs w:val="24"/>
        </w:rPr>
      </w:pPr>
      <w:r w:rsidRPr="00715424">
        <w:rPr>
          <w:rFonts w:ascii="Times New Roman" w:eastAsia="Calibri" w:hAnsi="Times New Roman" w:cs="Times New Roman"/>
          <w:bCs/>
          <w:sz w:val="24"/>
          <w:szCs w:val="24"/>
        </w:rPr>
        <w:t>Тема 4.1</w:t>
      </w:r>
      <w:r>
        <w:rPr>
          <w:rFonts w:ascii="Times New Roman" w:eastAsia="Calibri" w:hAnsi="Times New Roman" w:cs="Times New Roman"/>
          <w:bCs/>
          <w:sz w:val="24"/>
          <w:szCs w:val="24"/>
        </w:rPr>
        <w:t>.</w:t>
      </w:r>
      <w:r w:rsidRPr="00715424">
        <w:rPr>
          <w:rFonts w:ascii="Times New Roman" w:eastAsia="Calibri" w:hAnsi="Times New Roman" w:cs="Times New Roman"/>
          <w:bCs/>
          <w:sz w:val="24"/>
          <w:szCs w:val="24"/>
        </w:rPr>
        <w:t xml:space="preserve"> Что изучает экология. </w:t>
      </w:r>
    </w:p>
    <w:p w:rsidR="004730AF" w:rsidRPr="00715424" w:rsidRDefault="004730AF" w:rsidP="004730AF">
      <w:pPr>
        <w:tabs>
          <w:tab w:val="left" w:pos="0"/>
        </w:tabs>
        <w:spacing w:after="0"/>
        <w:jc w:val="both"/>
        <w:rPr>
          <w:rFonts w:ascii="Times New Roman" w:eastAsia="Calibri" w:hAnsi="Times New Roman" w:cs="Times New Roman"/>
          <w:bCs/>
          <w:sz w:val="24"/>
          <w:szCs w:val="24"/>
        </w:rPr>
      </w:pPr>
      <w:r w:rsidRPr="00715424">
        <w:rPr>
          <w:rFonts w:ascii="Times New Roman" w:eastAsia="Calibri" w:hAnsi="Times New Roman" w:cs="Times New Roman"/>
          <w:bCs/>
          <w:sz w:val="24"/>
          <w:szCs w:val="24"/>
        </w:rPr>
        <w:t>Тема 4.2. Законы экологии.</w:t>
      </w:r>
    </w:p>
    <w:p w:rsidR="004730AF" w:rsidRPr="00715424" w:rsidRDefault="004730AF" w:rsidP="004730AF">
      <w:pPr>
        <w:tabs>
          <w:tab w:val="left" w:pos="0"/>
        </w:tabs>
        <w:spacing w:after="0"/>
        <w:jc w:val="both"/>
        <w:rPr>
          <w:rFonts w:ascii="Times New Roman" w:eastAsia="Calibri" w:hAnsi="Times New Roman" w:cs="Times New Roman"/>
          <w:bCs/>
          <w:sz w:val="24"/>
          <w:szCs w:val="24"/>
        </w:rPr>
      </w:pPr>
      <w:r w:rsidRPr="00715424">
        <w:rPr>
          <w:rFonts w:ascii="Times New Roman" w:eastAsia="Calibri" w:hAnsi="Times New Roman" w:cs="Times New Roman"/>
          <w:bCs/>
          <w:sz w:val="24"/>
          <w:szCs w:val="24"/>
        </w:rPr>
        <w:t>Тема 4.3. Экологические факторы.</w:t>
      </w:r>
    </w:p>
    <w:p w:rsidR="004730AF" w:rsidRDefault="004730AF" w:rsidP="004730AF">
      <w:pPr>
        <w:spacing w:after="0"/>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Практическая работа.</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О</w:t>
      </w:r>
      <w:r>
        <w:rPr>
          <w:rFonts w:ascii="Times New Roman" w:eastAsia="Calibri" w:hAnsi="Times New Roman" w:cs="Times New Roman"/>
          <w:sz w:val="24"/>
          <w:szCs w:val="24"/>
        </w:rPr>
        <w:t>пределение кислотности снега.</w:t>
      </w:r>
      <w:r w:rsidRPr="00715424">
        <w:rPr>
          <w:rFonts w:ascii="Times New Roman" w:eastAsia="Calibri" w:hAnsi="Times New Roman" w:cs="Times New Roman"/>
          <w:sz w:val="24"/>
          <w:szCs w:val="24"/>
        </w:rPr>
        <w:br/>
        <w:t xml:space="preserve">2. Выявление химических загрязнений на снегу. </w:t>
      </w:r>
    </w:p>
    <w:p w:rsidR="004730AF" w:rsidRDefault="004730AF" w:rsidP="004730AF">
      <w:pPr>
        <w:spacing w:after="0"/>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 xml:space="preserve">3. Оценка качества воды. </w:t>
      </w:r>
    </w:p>
    <w:p w:rsidR="004730AF" w:rsidRPr="00715424" w:rsidRDefault="004730AF" w:rsidP="004730AF">
      <w:pPr>
        <w:spacing w:after="0"/>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4. Анализ суммарной</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запыленности воздуха.</w:t>
      </w:r>
      <w:r w:rsidRPr="00715424">
        <w:rPr>
          <w:rFonts w:ascii="Times New Roman" w:eastAsia="Calibri" w:hAnsi="Times New Roman" w:cs="Times New Roman"/>
          <w:sz w:val="24"/>
          <w:szCs w:val="24"/>
        </w:rPr>
        <w:br/>
        <w:t>Экскурсия</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 xml:space="preserve">с целью обследования местности. </w:t>
      </w:r>
    </w:p>
    <w:p w:rsidR="004730AF" w:rsidRPr="00715424" w:rsidRDefault="004730AF" w:rsidP="004730AF">
      <w:pPr>
        <w:spacing w:after="0"/>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Самостоятельная работа</w:t>
      </w:r>
      <w:r>
        <w:rPr>
          <w:rFonts w:ascii="Times New Roman" w:eastAsia="Calibri" w:hAnsi="Times New Roman" w:cs="Times New Roman"/>
          <w:sz w:val="24"/>
          <w:szCs w:val="24"/>
        </w:rPr>
        <w:t xml:space="preserve"> Тест</w:t>
      </w:r>
      <w:r w:rsidRPr="00715424">
        <w:rPr>
          <w:rFonts w:ascii="Times New Roman" w:eastAsia="Calibri" w:hAnsi="Times New Roman" w:cs="Times New Roman"/>
          <w:sz w:val="24"/>
          <w:szCs w:val="24"/>
        </w:rPr>
        <w:t xml:space="preserve"> «Лесные ярусы». «Мое любимое дерево» (оформление рефератов, сообщений).</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5</w:t>
      </w:r>
      <w:r w:rsidRPr="000350D3">
        <w:rPr>
          <w:rFonts w:ascii="Times New Roman" w:eastAsia="Calibri" w:hAnsi="Times New Roman" w:cs="Times New Roman"/>
          <w:b/>
          <w:sz w:val="24"/>
          <w:szCs w:val="24"/>
        </w:rPr>
        <w:t xml:space="preserve">. </w:t>
      </w:r>
      <w:proofErr w:type="spellStart"/>
      <w:r w:rsidRPr="000350D3">
        <w:rPr>
          <w:rFonts w:ascii="Times New Roman" w:eastAsia="Calibri" w:hAnsi="Times New Roman" w:cs="Times New Roman"/>
          <w:b/>
          <w:sz w:val="24"/>
          <w:szCs w:val="24"/>
        </w:rPr>
        <w:t>Лесовосстановление</w:t>
      </w:r>
      <w:proofErr w:type="spellEnd"/>
      <w:r>
        <w:rPr>
          <w:rFonts w:ascii="Times New Roman" w:eastAsia="Calibri" w:hAnsi="Times New Roman" w:cs="Times New Roman"/>
          <w:b/>
          <w:sz w:val="24"/>
          <w:szCs w:val="24"/>
        </w:rPr>
        <w:t xml:space="preserve"> </w:t>
      </w:r>
      <w:r w:rsidRPr="000350D3">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9 </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5</w:t>
      </w:r>
      <w:r w:rsidRPr="000350D3">
        <w:rPr>
          <w:rFonts w:ascii="Times New Roman" w:eastAsia="Calibri" w:hAnsi="Times New Roman" w:cs="Times New Roman"/>
          <w:bCs/>
          <w:sz w:val="24"/>
          <w:szCs w:val="24"/>
        </w:rPr>
        <w:t>.1. Возобновление леса – естественное и искусственное. Семенное и вегетативное размножение. Факторы, способствующие возобновлению леса. Роль животных в распространении семян. Посадка леса.</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5</w:t>
      </w:r>
      <w:r w:rsidRPr="000350D3">
        <w:rPr>
          <w:rFonts w:ascii="Times New Roman" w:eastAsia="Calibri" w:hAnsi="Times New Roman" w:cs="Times New Roman"/>
          <w:bCs/>
          <w:sz w:val="24"/>
          <w:szCs w:val="24"/>
        </w:rPr>
        <w:t>.2. Выращивание лесного посадочного материала (сеянцы, саженцы, черенки). Лесные питомники их назначение.</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Практическая работа.</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Опыты применения различных способов размножения деревьев и кустарников (семенами, черенками и т.д.).</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Дидактическая игра «Лес. Сад. Огород».</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лесной питомник.</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Определение схемы смешения лесных культур в разных кварталах. Итоговая викторина «Деревья и кустарники».</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6. Охрана леса </w:t>
      </w:r>
      <w:r w:rsidRPr="000350D3">
        <w:rPr>
          <w:rFonts w:ascii="Times New Roman" w:eastAsia="Calibri" w:hAnsi="Times New Roman" w:cs="Times New Roman"/>
          <w:b/>
          <w:sz w:val="24"/>
          <w:szCs w:val="24"/>
        </w:rPr>
        <w:t>(</w:t>
      </w:r>
      <w:r>
        <w:rPr>
          <w:rFonts w:ascii="Times New Roman" w:eastAsia="Calibri" w:hAnsi="Times New Roman" w:cs="Times New Roman"/>
          <w:b/>
          <w:sz w:val="24"/>
          <w:szCs w:val="24"/>
        </w:rPr>
        <w:t>2</w:t>
      </w:r>
      <w:r w:rsidRPr="000350D3">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6</w:t>
      </w:r>
      <w:r w:rsidRPr="000350D3">
        <w:rPr>
          <w:rFonts w:ascii="Times New Roman" w:eastAsia="Calibri" w:hAnsi="Times New Roman" w:cs="Times New Roman"/>
          <w:bCs/>
          <w:sz w:val="24"/>
          <w:szCs w:val="24"/>
        </w:rPr>
        <w:t>.1. Охрана окружающей среды и ее значение для народного хозяйства. Влияние хозяйственной деятельности человека на окружающую среду.</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6</w:t>
      </w:r>
      <w:r w:rsidRPr="000350D3">
        <w:rPr>
          <w:rFonts w:ascii="Times New Roman" w:eastAsia="Calibri" w:hAnsi="Times New Roman" w:cs="Times New Roman"/>
          <w:bCs/>
          <w:sz w:val="24"/>
          <w:szCs w:val="24"/>
        </w:rPr>
        <w:t>.2. Роль зеленых насаждений и озеленения. Создание искусственных растительных сообществ.</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6</w:t>
      </w:r>
      <w:r w:rsidRPr="000350D3">
        <w:rPr>
          <w:rFonts w:ascii="Times New Roman" w:eastAsia="Calibri" w:hAnsi="Times New Roman" w:cs="Times New Roman"/>
          <w:bCs/>
          <w:sz w:val="24"/>
          <w:szCs w:val="24"/>
        </w:rPr>
        <w:t>.3. Редкие растения и их охрана. Растения, занесенные в Красную книгу РТ. Причины исчезновения растений.</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6</w:t>
      </w:r>
      <w:r w:rsidRPr="000350D3">
        <w:rPr>
          <w:rFonts w:ascii="Times New Roman" w:eastAsia="Calibri" w:hAnsi="Times New Roman" w:cs="Times New Roman"/>
          <w:bCs/>
          <w:sz w:val="24"/>
          <w:szCs w:val="24"/>
        </w:rPr>
        <w:t>.4. Редкие животные и их охрана. Животные, занесенные в Красную книгу и Черную тетрадь. Роль искусственных гнезд. Значение зимней подкормки птиц.</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lastRenderedPageBreak/>
        <w:t>Тема 6</w:t>
      </w:r>
      <w:r w:rsidRPr="000350D3">
        <w:rPr>
          <w:rFonts w:ascii="Times New Roman" w:eastAsia="Calibri" w:hAnsi="Times New Roman" w:cs="Times New Roman"/>
          <w:bCs/>
          <w:sz w:val="24"/>
          <w:szCs w:val="24"/>
        </w:rPr>
        <w:t xml:space="preserve">.5. </w:t>
      </w:r>
      <w:proofErr w:type="gramStart"/>
      <w:r w:rsidRPr="000350D3">
        <w:rPr>
          <w:rFonts w:ascii="Times New Roman" w:eastAsia="Calibri" w:hAnsi="Times New Roman" w:cs="Times New Roman"/>
          <w:bCs/>
          <w:sz w:val="24"/>
          <w:szCs w:val="24"/>
        </w:rPr>
        <w:t>Особо охраняемые территории РТ (заповедники, заказники, памятники природы, национальные и природные парки.</w:t>
      </w:r>
      <w:proofErr w:type="gramEnd"/>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Практическая </w:t>
      </w:r>
      <w:proofErr w:type="spellStart"/>
      <w:r w:rsidRPr="000350D3">
        <w:rPr>
          <w:rFonts w:ascii="Times New Roman" w:eastAsia="Calibri" w:hAnsi="Times New Roman" w:cs="Times New Roman"/>
          <w:bCs/>
          <w:sz w:val="24"/>
          <w:szCs w:val="24"/>
        </w:rPr>
        <w:t>работа</w:t>
      </w:r>
      <w:proofErr w:type="gramStart"/>
      <w:r w:rsidRPr="000350D3">
        <w:rPr>
          <w:rFonts w:ascii="Times New Roman" w:eastAsia="Calibri" w:hAnsi="Times New Roman" w:cs="Times New Roman"/>
          <w:bCs/>
          <w:sz w:val="24"/>
          <w:szCs w:val="24"/>
        </w:rPr>
        <w:t>.И</w:t>
      </w:r>
      <w:proofErr w:type="gramEnd"/>
      <w:r w:rsidRPr="000350D3">
        <w:rPr>
          <w:rFonts w:ascii="Times New Roman" w:eastAsia="Calibri" w:hAnsi="Times New Roman" w:cs="Times New Roman"/>
          <w:bCs/>
          <w:sz w:val="24"/>
          <w:szCs w:val="24"/>
        </w:rPr>
        <w:t>зучение</w:t>
      </w:r>
      <w:proofErr w:type="spellEnd"/>
      <w:r w:rsidRPr="000350D3">
        <w:rPr>
          <w:rFonts w:ascii="Times New Roman" w:eastAsia="Calibri" w:hAnsi="Times New Roman" w:cs="Times New Roman"/>
          <w:bCs/>
          <w:sz w:val="24"/>
          <w:szCs w:val="24"/>
        </w:rPr>
        <w:t xml:space="preserve"> и выявление редких видов растений в окрестностях с. Татарские </w:t>
      </w:r>
      <w:proofErr w:type="spellStart"/>
      <w:r w:rsidRPr="000350D3">
        <w:rPr>
          <w:rFonts w:ascii="Times New Roman" w:eastAsia="Calibri" w:hAnsi="Times New Roman" w:cs="Times New Roman"/>
          <w:bCs/>
          <w:sz w:val="24"/>
          <w:szCs w:val="24"/>
        </w:rPr>
        <w:t>Суксы</w:t>
      </w:r>
      <w:proofErr w:type="spell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Актанышского</w:t>
      </w:r>
      <w:proofErr w:type="spellEnd"/>
      <w:r w:rsidRPr="000350D3">
        <w:rPr>
          <w:rFonts w:ascii="Times New Roman" w:eastAsia="Calibri" w:hAnsi="Times New Roman" w:cs="Times New Roman"/>
          <w:bCs/>
          <w:sz w:val="24"/>
          <w:szCs w:val="24"/>
        </w:rPr>
        <w:t xml:space="preserve"> района РТ.</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Подготовка и проведение праздников природы: «День птиц», «День Земли».</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Самостоятельная работа: твоя Красная книга (доклады, сообщения, рефераты).</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природу для выявления нарушений под влиянием человека.</w:t>
      </w:r>
    </w:p>
    <w:p w:rsidR="004730AF" w:rsidRPr="000350D3" w:rsidRDefault="004730AF" w:rsidP="004730AF">
      <w:pPr>
        <w:tabs>
          <w:tab w:val="left" w:pos="0"/>
        </w:tabs>
        <w:spacing w:after="0"/>
        <w:jc w:val="both"/>
        <w:rPr>
          <w:rFonts w:ascii="Times New Roman" w:eastAsia="Calibri" w:hAnsi="Times New Roman" w:cs="Times New Roman"/>
          <w:bCs/>
          <w:color w:val="FF0000"/>
          <w:sz w:val="24"/>
          <w:szCs w:val="24"/>
        </w:rPr>
      </w:pPr>
      <w:r w:rsidRPr="000350D3">
        <w:rPr>
          <w:rFonts w:ascii="Times New Roman" w:eastAsia="Calibri" w:hAnsi="Times New Roman" w:cs="Times New Roman"/>
          <w:bCs/>
          <w:sz w:val="24"/>
          <w:szCs w:val="24"/>
        </w:rPr>
        <w:t>Экскурсия в ближайшее лесничество, встреча с работниками лесного хозяйства.</w:t>
      </w:r>
      <w:r w:rsidRPr="000350D3">
        <w:rPr>
          <w:rFonts w:ascii="Times New Roman" w:eastAsia="Calibri" w:hAnsi="Times New Roman" w:cs="Times New Roman"/>
          <w:bCs/>
          <w:color w:val="FF0000"/>
          <w:sz w:val="24"/>
          <w:szCs w:val="24"/>
        </w:rPr>
        <w:t xml:space="preserve"> </w:t>
      </w:r>
      <w:proofErr w:type="spellStart"/>
      <w:r w:rsidRPr="000350D3">
        <w:rPr>
          <w:rFonts w:ascii="Times New Roman" w:eastAsia="Calibri" w:hAnsi="Times New Roman" w:cs="Times New Roman"/>
          <w:color w:val="333333"/>
          <w:sz w:val="24"/>
          <w:szCs w:val="24"/>
          <w:shd w:val="clear" w:color="auto" w:fill="FFFFFF"/>
        </w:rPr>
        <w:t>Шабиз</w:t>
      </w:r>
      <w:proofErr w:type="spellEnd"/>
      <w:r w:rsidRPr="000350D3">
        <w:rPr>
          <w:rFonts w:ascii="Times New Roman" w:eastAsia="Calibri" w:hAnsi="Times New Roman" w:cs="Times New Roman"/>
          <w:bCs/>
          <w:color w:val="FF0000"/>
          <w:sz w:val="24"/>
          <w:szCs w:val="24"/>
        </w:rPr>
        <w:t xml:space="preserve"> </w:t>
      </w:r>
      <w:r w:rsidRPr="000350D3">
        <w:rPr>
          <w:rFonts w:ascii="Times New Roman" w:eastAsia="Calibri" w:hAnsi="Times New Roman" w:cs="Times New Roman"/>
          <w:bCs/>
          <w:sz w:val="24"/>
          <w:szCs w:val="24"/>
        </w:rPr>
        <w:t>– река нашей местности</w:t>
      </w:r>
      <w:r w:rsidRPr="000350D3">
        <w:rPr>
          <w:rFonts w:ascii="Times New Roman" w:eastAsia="Calibri" w:hAnsi="Times New Roman" w:cs="Times New Roman"/>
          <w:color w:val="333333"/>
          <w:sz w:val="24"/>
          <w:szCs w:val="24"/>
          <w:shd w:val="clear" w:color="auto" w:fill="FFFFFF"/>
        </w:rPr>
        <w:t>, протекает в </w:t>
      </w:r>
      <w:proofErr w:type="spellStart"/>
      <w:r w:rsidRPr="000350D3">
        <w:rPr>
          <w:rFonts w:ascii="Times New Roman" w:eastAsia="Calibri" w:hAnsi="Times New Roman" w:cs="Times New Roman"/>
          <w:bCs/>
          <w:color w:val="333333"/>
          <w:sz w:val="24"/>
          <w:szCs w:val="24"/>
          <w:shd w:val="clear" w:color="auto" w:fill="FFFFFF"/>
        </w:rPr>
        <w:t>Актанышском</w:t>
      </w:r>
      <w:proofErr w:type="spellEnd"/>
      <w:r w:rsidRPr="000350D3">
        <w:rPr>
          <w:rFonts w:ascii="Times New Roman" w:eastAsia="Calibri" w:hAnsi="Times New Roman" w:cs="Times New Roman"/>
          <w:color w:val="333333"/>
          <w:sz w:val="24"/>
          <w:szCs w:val="24"/>
          <w:shd w:val="clear" w:color="auto" w:fill="FFFFFF"/>
        </w:rPr>
        <w:t> </w:t>
      </w:r>
      <w:r w:rsidRPr="000350D3">
        <w:rPr>
          <w:rFonts w:ascii="Times New Roman" w:eastAsia="Calibri" w:hAnsi="Times New Roman" w:cs="Times New Roman"/>
          <w:bCs/>
          <w:color w:val="333333"/>
          <w:sz w:val="24"/>
          <w:szCs w:val="24"/>
          <w:shd w:val="clear" w:color="auto" w:fill="FFFFFF"/>
        </w:rPr>
        <w:t>районе</w:t>
      </w:r>
      <w:r w:rsidRPr="000350D3">
        <w:rPr>
          <w:rFonts w:ascii="Times New Roman" w:eastAsia="Calibri" w:hAnsi="Times New Roman" w:cs="Times New Roman"/>
          <w:color w:val="333333"/>
          <w:sz w:val="24"/>
          <w:szCs w:val="24"/>
          <w:shd w:val="clear" w:color="auto" w:fill="FFFFFF"/>
        </w:rPr>
        <w:t> </w:t>
      </w:r>
      <w:r w:rsidRPr="000350D3">
        <w:rPr>
          <w:rFonts w:ascii="Times New Roman" w:eastAsia="Calibri" w:hAnsi="Times New Roman" w:cs="Times New Roman"/>
          <w:bCs/>
          <w:color w:val="333333"/>
          <w:sz w:val="24"/>
          <w:szCs w:val="24"/>
          <w:shd w:val="clear" w:color="auto" w:fill="FFFFFF"/>
        </w:rPr>
        <w:t>Татарстана.</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7</w:t>
      </w:r>
      <w:r w:rsidRPr="000350D3">
        <w:rPr>
          <w:rFonts w:ascii="Times New Roman" w:eastAsia="Calibri" w:hAnsi="Times New Roman" w:cs="Times New Roman"/>
          <w:b/>
          <w:sz w:val="24"/>
          <w:szCs w:val="24"/>
        </w:rPr>
        <w:t>. Фенологические и метеорологические наблюдения в природе (</w:t>
      </w:r>
      <w:r>
        <w:rPr>
          <w:rFonts w:ascii="Times New Roman" w:eastAsia="Calibri" w:hAnsi="Times New Roman" w:cs="Times New Roman"/>
          <w:b/>
          <w:sz w:val="24"/>
          <w:szCs w:val="24"/>
        </w:rPr>
        <w:t xml:space="preserve">9 </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Pr>
          <w:rFonts w:ascii="Times New Roman" w:eastAsia="Calibri" w:hAnsi="Times New Roman" w:cs="Times New Roman"/>
          <w:bCs/>
          <w:sz w:val="24"/>
          <w:szCs w:val="24"/>
        </w:rPr>
        <w:t>Тема 7</w:t>
      </w:r>
      <w:r w:rsidRPr="000350D3">
        <w:rPr>
          <w:rFonts w:ascii="Times New Roman" w:eastAsia="Calibri" w:hAnsi="Times New Roman" w:cs="Times New Roman"/>
          <w:bCs/>
          <w:sz w:val="24"/>
          <w:szCs w:val="24"/>
        </w:rPr>
        <w:t>.1. Значение наблюдений за погодой и природными явлениями. Фазы развития растений. Поведение животных. Народные приметы. Главнейшие объекты для фенологических наблюдений.</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Практическая </w:t>
      </w:r>
      <w:proofErr w:type="spellStart"/>
      <w:r w:rsidRPr="000350D3">
        <w:rPr>
          <w:rFonts w:ascii="Times New Roman" w:eastAsia="Calibri" w:hAnsi="Times New Roman" w:cs="Times New Roman"/>
          <w:bCs/>
          <w:sz w:val="24"/>
          <w:szCs w:val="24"/>
        </w:rPr>
        <w:t>работа</w:t>
      </w:r>
      <w:proofErr w:type="gramStart"/>
      <w:r w:rsidRPr="000350D3">
        <w:rPr>
          <w:rFonts w:ascii="Times New Roman" w:eastAsia="Calibri" w:hAnsi="Times New Roman" w:cs="Times New Roman"/>
          <w:bCs/>
          <w:sz w:val="24"/>
          <w:szCs w:val="24"/>
        </w:rPr>
        <w:t>.Н</w:t>
      </w:r>
      <w:proofErr w:type="gramEnd"/>
      <w:r w:rsidRPr="000350D3">
        <w:rPr>
          <w:rFonts w:ascii="Times New Roman" w:eastAsia="Calibri" w:hAnsi="Times New Roman" w:cs="Times New Roman"/>
          <w:bCs/>
          <w:sz w:val="24"/>
          <w:szCs w:val="24"/>
        </w:rPr>
        <w:t>аблюдение</w:t>
      </w:r>
      <w:proofErr w:type="spellEnd"/>
      <w:r w:rsidRPr="000350D3">
        <w:rPr>
          <w:rFonts w:ascii="Times New Roman" w:eastAsia="Calibri" w:hAnsi="Times New Roman" w:cs="Times New Roman"/>
          <w:bCs/>
          <w:sz w:val="24"/>
          <w:szCs w:val="24"/>
        </w:rPr>
        <w:t xml:space="preserve"> за перелетными птицами</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«Краски осени». Листопад – явление природы.</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Наблюдение за цветением деревьев и кустарников.</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Наблюдение: Раннецветущие растения.</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Нанесение наблюдений в календарь наблюдений. Значение метеорологических и фенологических наблюдений за погодой и природными явлениями, фазами развития растений, поведением животных.</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Как, что и когда наблюдать в природе?</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«Народные приметы и предсказание погоды по ним», «Какая завтра погода», «Животный и растительный мир и погода», «Растения – барометры».</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 Изучение растений в окрестностях с. </w:t>
      </w:r>
      <w:proofErr w:type="gramStart"/>
      <w:r w:rsidRPr="000350D3">
        <w:rPr>
          <w:rFonts w:ascii="Times New Roman" w:eastAsia="Calibri" w:hAnsi="Times New Roman" w:cs="Times New Roman"/>
          <w:bCs/>
          <w:sz w:val="24"/>
          <w:szCs w:val="24"/>
        </w:rPr>
        <w:t>Татарские</w:t>
      </w:r>
      <w:proofErr w:type="gram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Суксы</w:t>
      </w:r>
      <w:proofErr w:type="spell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Актанышского</w:t>
      </w:r>
      <w:proofErr w:type="spellEnd"/>
      <w:r w:rsidRPr="000350D3">
        <w:rPr>
          <w:rFonts w:ascii="Times New Roman" w:eastAsia="Calibri" w:hAnsi="Times New Roman" w:cs="Times New Roman"/>
          <w:bCs/>
          <w:sz w:val="24"/>
          <w:szCs w:val="24"/>
        </w:rPr>
        <w:t xml:space="preserve"> района РТ:</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растения леса</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 растения луга</w:t>
      </w:r>
      <w:r>
        <w:rPr>
          <w:rFonts w:ascii="Times New Roman" w:eastAsia="Calibri" w:hAnsi="Times New Roman" w:cs="Times New Roman"/>
          <w:bCs/>
          <w:sz w:val="24"/>
          <w:szCs w:val="24"/>
        </w:rPr>
        <w:t xml:space="preserve">; </w:t>
      </w:r>
      <w:proofErr w:type="gramStart"/>
      <w:r w:rsidRPr="000350D3">
        <w:rPr>
          <w:rFonts w:ascii="Times New Roman" w:eastAsia="Calibri" w:hAnsi="Times New Roman" w:cs="Times New Roman"/>
          <w:bCs/>
          <w:sz w:val="24"/>
          <w:szCs w:val="24"/>
        </w:rPr>
        <w:t>-р</w:t>
      </w:r>
      <w:proofErr w:type="gramEnd"/>
      <w:r w:rsidRPr="000350D3">
        <w:rPr>
          <w:rFonts w:ascii="Times New Roman" w:eastAsia="Calibri" w:hAnsi="Times New Roman" w:cs="Times New Roman"/>
          <w:bCs/>
          <w:sz w:val="24"/>
          <w:szCs w:val="24"/>
        </w:rPr>
        <w:t>астения водоема</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Изучение видового состава лекарственных растений в окрестностях с. </w:t>
      </w:r>
      <w:proofErr w:type="gramStart"/>
      <w:r w:rsidRPr="000350D3">
        <w:rPr>
          <w:rFonts w:ascii="Times New Roman" w:eastAsia="Calibri" w:hAnsi="Times New Roman" w:cs="Times New Roman"/>
          <w:bCs/>
          <w:sz w:val="24"/>
          <w:szCs w:val="24"/>
        </w:rPr>
        <w:t>Татарские</w:t>
      </w:r>
      <w:proofErr w:type="gram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Суксы</w:t>
      </w:r>
      <w:proofErr w:type="spell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Актанышского</w:t>
      </w:r>
      <w:proofErr w:type="spellEnd"/>
      <w:r w:rsidRPr="000350D3">
        <w:rPr>
          <w:rFonts w:ascii="Times New Roman" w:eastAsia="Calibri" w:hAnsi="Times New Roman" w:cs="Times New Roman"/>
          <w:bCs/>
          <w:sz w:val="24"/>
          <w:szCs w:val="24"/>
        </w:rPr>
        <w:t xml:space="preserve"> района РТ.</w:t>
      </w:r>
    </w:p>
    <w:p w:rsidR="004730AF" w:rsidRDefault="004730AF" w:rsidP="004730AF">
      <w:pPr>
        <w:tabs>
          <w:tab w:val="left" w:pos="0"/>
        </w:tabs>
        <w:spacing w:after="0"/>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раннецветущих растений.</w:t>
      </w:r>
    </w:p>
    <w:p w:rsidR="004730AF" w:rsidRPr="00784E6F" w:rsidRDefault="004730AF" w:rsidP="004730AF">
      <w:pPr>
        <w:spacing w:after="0"/>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Раздел 8</w:t>
      </w:r>
      <w:r w:rsidRPr="00784E6F">
        <w:rPr>
          <w:rFonts w:ascii="Times New Roman" w:eastAsia="Calibri" w:hAnsi="Times New Roman" w:cs="Times New Roman"/>
          <w:b/>
          <w:bCs/>
          <w:sz w:val="24"/>
          <w:szCs w:val="24"/>
        </w:rPr>
        <w:t>. Лес как</w:t>
      </w:r>
      <w:r>
        <w:rPr>
          <w:rFonts w:ascii="Times New Roman" w:eastAsia="Calibri" w:hAnsi="Times New Roman" w:cs="Times New Roman"/>
          <w:b/>
          <w:bCs/>
          <w:sz w:val="24"/>
          <w:szCs w:val="24"/>
        </w:rPr>
        <w:t xml:space="preserve"> среда обитания для животных (18 </w:t>
      </w:r>
      <w:r w:rsidRPr="00784E6F">
        <w:rPr>
          <w:rFonts w:ascii="Times New Roman" w:eastAsia="Calibri" w:hAnsi="Times New Roman" w:cs="Times New Roman"/>
          <w:b/>
          <w:bCs/>
          <w:sz w:val="24"/>
          <w:szCs w:val="24"/>
        </w:rPr>
        <w:t>ч)</w:t>
      </w:r>
    </w:p>
    <w:p w:rsidR="004730AF" w:rsidRPr="00784E6F" w:rsidRDefault="004730AF" w:rsidP="004730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Тема 8</w:t>
      </w:r>
      <w:r w:rsidRPr="00784E6F">
        <w:rPr>
          <w:rFonts w:ascii="Times New Roman" w:eastAsia="Calibri" w:hAnsi="Times New Roman" w:cs="Times New Roman"/>
          <w:sz w:val="24"/>
          <w:szCs w:val="24"/>
        </w:rPr>
        <w:t>.1 Климатические, кормовые, защитные гнездовья – пригодные условия леса для животных.</w:t>
      </w:r>
    </w:p>
    <w:p w:rsidR="004730AF" w:rsidRPr="00784E6F" w:rsidRDefault="004730AF" w:rsidP="004730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Тема 8</w:t>
      </w:r>
      <w:r w:rsidRPr="00784E6F">
        <w:rPr>
          <w:rFonts w:ascii="Times New Roman" w:eastAsia="Calibri" w:hAnsi="Times New Roman" w:cs="Times New Roman"/>
          <w:sz w:val="24"/>
          <w:szCs w:val="24"/>
        </w:rPr>
        <w:t>.2 Орнитология – наука о птицах. Птицы леса, их разнообразие, значение.</w:t>
      </w:r>
    </w:p>
    <w:p w:rsidR="004730AF" w:rsidRPr="00784E6F" w:rsidRDefault="004730AF" w:rsidP="004730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Тема 8</w:t>
      </w:r>
      <w:r w:rsidRPr="00784E6F">
        <w:rPr>
          <w:rFonts w:ascii="Times New Roman" w:eastAsia="Calibri" w:hAnsi="Times New Roman" w:cs="Times New Roman"/>
          <w:sz w:val="24"/>
          <w:szCs w:val="24"/>
        </w:rPr>
        <w:t>.3 Птицы леса, их разнообразие и значение.</w:t>
      </w:r>
    </w:p>
    <w:p w:rsidR="004730AF" w:rsidRPr="00784E6F" w:rsidRDefault="004730AF" w:rsidP="004730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Тема 8</w:t>
      </w:r>
      <w:r w:rsidRPr="00784E6F">
        <w:rPr>
          <w:rFonts w:ascii="Times New Roman" w:eastAsia="Calibri" w:hAnsi="Times New Roman" w:cs="Times New Roman"/>
          <w:sz w:val="24"/>
          <w:szCs w:val="24"/>
        </w:rPr>
        <w:t xml:space="preserve">.4 Изучение видового разнообразия </w:t>
      </w:r>
      <w:proofErr w:type="spellStart"/>
      <w:r w:rsidRPr="00784E6F">
        <w:rPr>
          <w:rFonts w:ascii="Times New Roman" w:eastAsia="Calibri" w:hAnsi="Times New Roman" w:cs="Times New Roman"/>
          <w:sz w:val="24"/>
          <w:szCs w:val="24"/>
        </w:rPr>
        <w:t>птиц</w:t>
      </w:r>
      <w:proofErr w:type="gramStart"/>
      <w:r w:rsidRPr="00784E6F">
        <w:rPr>
          <w:rFonts w:ascii="Times New Roman" w:eastAsia="Calibri" w:hAnsi="Times New Roman" w:cs="Times New Roman"/>
          <w:sz w:val="24"/>
          <w:szCs w:val="24"/>
        </w:rPr>
        <w:t>,о</w:t>
      </w:r>
      <w:proofErr w:type="gramEnd"/>
      <w:r w:rsidRPr="00784E6F">
        <w:rPr>
          <w:rFonts w:ascii="Times New Roman" w:eastAsia="Calibri" w:hAnsi="Times New Roman" w:cs="Times New Roman"/>
          <w:sz w:val="24"/>
          <w:szCs w:val="24"/>
        </w:rPr>
        <w:t>битающих</w:t>
      </w:r>
      <w:proofErr w:type="spellEnd"/>
      <w:r w:rsidRPr="00784E6F">
        <w:rPr>
          <w:rFonts w:ascii="Times New Roman" w:eastAsia="Calibri" w:hAnsi="Times New Roman" w:cs="Times New Roman"/>
          <w:sz w:val="24"/>
          <w:szCs w:val="24"/>
        </w:rPr>
        <w:t xml:space="preserve"> в окрестных лесах </w:t>
      </w:r>
    </w:p>
    <w:p w:rsidR="004730AF" w:rsidRPr="000350D3" w:rsidRDefault="004730AF" w:rsidP="004730AF">
      <w:pPr>
        <w:spacing w:after="0"/>
        <w:jc w:val="both"/>
        <w:rPr>
          <w:rFonts w:ascii="Times New Roman" w:eastAsia="Calibri" w:hAnsi="Times New Roman" w:cs="Times New Roman"/>
          <w:sz w:val="24"/>
          <w:szCs w:val="24"/>
        </w:rPr>
      </w:pPr>
      <w:r>
        <w:rPr>
          <w:rFonts w:ascii="Times New Roman" w:eastAsia="Calibri" w:hAnsi="Times New Roman" w:cs="Times New Roman"/>
          <w:sz w:val="24"/>
          <w:szCs w:val="24"/>
        </w:rPr>
        <w:t>Тема 8</w:t>
      </w:r>
      <w:r w:rsidRPr="00784E6F">
        <w:rPr>
          <w:rFonts w:ascii="Times New Roman" w:eastAsia="Calibri" w:hAnsi="Times New Roman" w:cs="Times New Roman"/>
          <w:sz w:val="24"/>
          <w:szCs w:val="24"/>
        </w:rPr>
        <w:t>.5 Водоплавающие птицы,</w:t>
      </w:r>
      <w:r>
        <w:rPr>
          <w:rFonts w:ascii="Times New Roman" w:eastAsia="Calibri" w:hAnsi="Times New Roman" w:cs="Times New Roman"/>
          <w:sz w:val="24"/>
          <w:szCs w:val="24"/>
        </w:rPr>
        <w:t xml:space="preserve"> обитающие на территории Татарии. Тест</w:t>
      </w:r>
    </w:p>
    <w:p w:rsidR="004730AF" w:rsidRPr="000350D3" w:rsidRDefault="004730AF" w:rsidP="004730AF">
      <w:pPr>
        <w:tabs>
          <w:tab w:val="left" w:pos="0"/>
        </w:tabs>
        <w:spacing w:after="0"/>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9</w:t>
      </w:r>
      <w:r w:rsidRPr="000350D3">
        <w:rPr>
          <w:rFonts w:ascii="Times New Roman" w:eastAsia="Calibri" w:hAnsi="Times New Roman" w:cs="Times New Roman"/>
          <w:b/>
          <w:sz w:val="24"/>
          <w:szCs w:val="24"/>
        </w:rPr>
        <w:t>. Итоговое занятие (</w:t>
      </w:r>
      <w:r>
        <w:rPr>
          <w:rFonts w:ascii="Times New Roman" w:eastAsia="Calibri" w:hAnsi="Times New Roman" w:cs="Times New Roman"/>
          <w:b/>
          <w:sz w:val="24"/>
          <w:szCs w:val="24"/>
        </w:rPr>
        <w:t>1</w:t>
      </w:r>
      <w:r w:rsidRPr="000350D3">
        <w:rPr>
          <w:rFonts w:ascii="Times New Roman" w:eastAsia="Calibri" w:hAnsi="Times New Roman" w:cs="Times New Roman"/>
          <w:b/>
          <w:sz w:val="24"/>
          <w:szCs w:val="24"/>
        </w:rPr>
        <w:t>ч).</w:t>
      </w:r>
    </w:p>
    <w:p w:rsidR="004730AF" w:rsidRPr="000350D3" w:rsidRDefault="004730AF" w:rsidP="004730AF">
      <w:pPr>
        <w:tabs>
          <w:tab w:val="left" w:pos="0"/>
        </w:tabs>
        <w:spacing w:after="0"/>
        <w:jc w:val="both"/>
        <w:rPr>
          <w:rFonts w:ascii="Times New Roman" w:eastAsia="Calibri" w:hAnsi="Times New Roman" w:cs="Times New Roman"/>
          <w:bCs/>
          <w:sz w:val="24"/>
          <w:szCs w:val="24"/>
        </w:rPr>
      </w:pPr>
      <w:bookmarkStart w:id="9" w:name="_Hlk91114897"/>
      <w:r w:rsidRPr="000350D3">
        <w:rPr>
          <w:rFonts w:ascii="Times New Roman" w:eastAsia="Calibri" w:hAnsi="Times New Roman" w:cs="Times New Roman"/>
          <w:bCs/>
          <w:sz w:val="24"/>
          <w:szCs w:val="24"/>
        </w:rPr>
        <w:t xml:space="preserve">Подведение итогов за год. </w:t>
      </w:r>
      <w:bookmarkEnd w:id="9"/>
      <w:r w:rsidRPr="000350D3">
        <w:rPr>
          <w:rFonts w:ascii="Times New Roman" w:eastAsia="Calibri" w:hAnsi="Times New Roman" w:cs="Times New Roman"/>
          <w:bCs/>
          <w:sz w:val="24"/>
          <w:szCs w:val="24"/>
        </w:rPr>
        <w:t>Итоговая большая экологическая игра.</w:t>
      </w: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bookmarkStart w:id="10" w:name="_Hlk98145062"/>
      <w:r>
        <w:rPr>
          <w:rFonts w:ascii="Times New Roman" w:eastAsia="Times New Roman" w:hAnsi="Times New Roman" w:cs="Times New Roman"/>
          <w:b/>
          <w:bCs/>
          <w:color w:val="000000"/>
          <w:sz w:val="24"/>
          <w:szCs w:val="24"/>
          <w:lang w:eastAsia="ru-RU"/>
        </w:rPr>
        <w:t xml:space="preserve">Календарно – тематическое планирование </w:t>
      </w:r>
    </w:p>
    <w:tbl>
      <w:tblPr>
        <w:tblStyle w:val="a3"/>
        <w:tblW w:w="0" w:type="auto"/>
        <w:tblLayout w:type="fixed"/>
        <w:tblLook w:val="04A0" w:firstRow="1" w:lastRow="0" w:firstColumn="1" w:lastColumn="0" w:noHBand="0" w:noVBand="1"/>
      </w:tblPr>
      <w:tblGrid>
        <w:gridCol w:w="534"/>
        <w:gridCol w:w="5103"/>
        <w:gridCol w:w="1546"/>
        <w:gridCol w:w="1005"/>
        <w:gridCol w:w="1382"/>
      </w:tblGrid>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Наименование темы занятия</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Количество часов</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Теория</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Практика</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jc w:val="both"/>
              <w:rPr>
                <w:rFonts w:ascii="Times New Roman" w:eastAsia="Calibri" w:hAnsi="Times New Roman" w:cs="Times New Roman"/>
                <w:b/>
                <w:sz w:val="24"/>
                <w:szCs w:val="24"/>
              </w:rPr>
            </w:pPr>
            <w:r w:rsidRPr="000350D3">
              <w:rPr>
                <w:rFonts w:ascii="Times New Roman" w:eastAsia="Calibri" w:hAnsi="Times New Roman" w:cs="Times New Roman"/>
                <w:b/>
                <w:sz w:val="24"/>
                <w:szCs w:val="24"/>
              </w:rPr>
              <w:t>Раздел 1. В</w:t>
            </w:r>
            <w:r>
              <w:rPr>
                <w:rFonts w:ascii="Times New Roman" w:eastAsia="Calibri" w:hAnsi="Times New Roman" w:cs="Times New Roman"/>
                <w:b/>
                <w:sz w:val="24"/>
                <w:szCs w:val="24"/>
              </w:rPr>
              <w:t>ведение. Техника безопасности (2</w:t>
            </w:r>
            <w:r w:rsidRPr="000350D3">
              <w:rPr>
                <w:rFonts w:ascii="Times New Roman" w:eastAsia="Calibri" w:hAnsi="Times New Roman" w:cs="Times New Roman"/>
                <w:b/>
                <w:sz w:val="24"/>
                <w:szCs w:val="24"/>
              </w:rPr>
              <w:t>ч)</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1</w:t>
            </w:r>
          </w:p>
        </w:tc>
        <w:tc>
          <w:tcPr>
            <w:tcW w:w="5103" w:type="dxa"/>
          </w:tcPr>
          <w:p w:rsidR="004730AF" w:rsidRPr="000350D3"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Введение в курс. Инст</w:t>
            </w:r>
            <w:r>
              <w:rPr>
                <w:rFonts w:ascii="Times New Roman" w:eastAsia="Calibri" w:hAnsi="Times New Roman" w:cs="Times New Roman"/>
                <w:sz w:val="24"/>
                <w:szCs w:val="24"/>
              </w:rPr>
              <w:t>руктаж по технике</w:t>
            </w:r>
            <w:r w:rsidRPr="000350D3">
              <w:rPr>
                <w:rFonts w:ascii="Times New Roman" w:eastAsia="Calibri" w:hAnsi="Times New Roman" w:cs="Times New Roman"/>
                <w:sz w:val="24"/>
                <w:szCs w:val="24"/>
              </w:rPr>
              <w:t xml:space="preserve"> безопасности. Знакомство с детьми. Работа с родителями.</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2. Лес и его значение(18 </w:t>
            </w:r>
            <w:r w:rsidRPr="000350D3">
              <w:rPr>
                <w:rFonts w:ascii="Times New Roman" w:eastAsia="Calibri" w:hAnsi="Times New Roman" w:cs="Times New Roman"/>
                <w:b/>
                <w:sz w:val="24"/>
                <w:szCs w:val="24"/>
              </w:rPr>
              <w:t>ч.)</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Calibri" w:hAnsi="Times New Roman" w:cs="Times New Roman"/>
                <w:bCs/>
                <w:sz w:val="24"/>
                <w:szCs w:val="24"/>
              </w:rPr>
              <w:t>Лес – основной компонент окружающей среды и богатство человечества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Calibri" w:hAnsi="Times New Roman" w:cs="Times New Roman"/>
                <w:bCs/>
                <w:sz w:val="24"/>
                <w:szCs w:val="24"/>
              </w:rPr>
              <w:t>Древесина – главный продукт леса.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Calibri" w:hAnsi="Times New Roman" w:cs="Times New Roman"/>
                <w:bCs/>
                <w:sz w:val="24"/>
                <w:szCs w:val="24"/>
              </w:rPr>
              <w:t>Лес – фабрика кислорода.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w:t>
            </w:r>
          </w:p>
        </w:tc>
        <w:tc>
          <w:tcPr>
            <w:tcW w:w="5103" w:type="dxa"/>
          </w:tcPr>
          <w:p w:rsidR="004730AF"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proofErr w:type="spellStart"/>
            <w:r w:rsidRPr="000350D3">
              <w:rPr>
                <w:rFonts w:ascii="Times New Roman" w:eastAsia="Calibri" w:hAnsi="Times New Roman" w:cs="Times New Roman"/>
                <w:bCs/>
                <w:sz w:val="24"/>
                <w:szCs w:val="24"/>
              </w:rPr>
              <w:t>Водоохранная</w:t>
            </w:r>
            <w:proofErr w:type="spellEnd"/>
            <w:r w:rsidRPr="000350D3">
              <w:rPr>
                <w:rFonts w:ascii="Times New Roman" w:eastAsia="Calibri" w:hAnsi="Times New Roman" w:cs="Times New Roman"/>
                <w:bCs/>
                <w:sz w:val="24"/>
                <w:szCs w:val="24"/>
              </w:rPr>
              <w:t xml:space="preserve"> и почвозащитная роль леса  </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Calibri" w:hAnsi="Times New Roman" w:cs="Times New Roman"/>
                <w:bCs/>
                <w:sz w:val="24"/>
                <w:szCs w:val="24"/>
              </w:rPr>
              <w:t>Леса Республики Татарстан, их экологическое и хозяйственное значение.</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w:t>
            </w:r>
          </w:p>
        </w:tc>
        <w:tc>
          <w:tcPr>
            <w:tcW w:w="5103" w:type="dxa"/>
          </w:tcPr>
          <w:p w:rsidR="004730AF"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Группы лесов по режиму хозяйственного значения. </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w:t>
            </w:r>
          </w:p>
        </w:tc>
        <w:tc>
          <w:tcPr>
            <w:tcW w:w="5103"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Calibri" w:hAnsi="Times New Roman" w:cs="Times New Roman"/>
                <w:bCs/>
                <w:sz w:val="24"/>
                <w:szCs w:val="24"/>
              </w:rPr>
              <w:t>Лесная кладовая</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w:t>
            </w:r>
          </w:p>
        </w:tc>
        <w:tc>
          <w:tcPr>
            <w:tcW w:w="5103" w:type="dxa"/>
          </w:tcPr>
          <w:p w:rsidR="004730AF" w:rsidRPr="000350D3" w:rsidRDefault="004730AF" w:rsidP="00864A7C">
            <w:pPr>
              <w:spacing w:before="100" w:beforeAutospacing="1" w:after="150" w:afterAutospacing="1"/>
              <w:jc w:val="center"/>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Пищевые и лекарственные растения.</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Работа над рефератами (лекарственные растения, рецепты) </w:t>
            </w:r>
          </w:p>
          <w:p w:rsidR="004730AF" w:rsidRPr="000350D3" w:rsidRDefault="004730AF" w:rsidP="00864A7C">
            <w:pPr>
              <w:spacing w:before="100" w:beforeAutospacing="1" w:after="150" w:afterAutospacing="1"/>
              <w:jc w:val="center"/>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Практические работы: Составление гербария «Лекарственные растения»</w:t>
            </w:r>
          </w:p>
          <w:p w:rsidR="004730AF" w:rsidRPr="000350D3" w:rsidRDefault="004730AF" w:rsidP="00864A7C">
            <w:pPr>
              <w:spacing w:before="100" w:beforeAutospacing="1" w:after="150" w:afterAutospacing="1"/>
              <w:jc w:val="center"/>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Экскурсия в лес для сбора и изучения лекарственных растений </w:t>
            </w:r>
          </w:p>
          <w:p w:rsidR="004730AF" w:rsidRPr="000350D3" w:rsidRDefault="004730AF" w:rsidP="00864A7C">
            <w:pPr>
              <w:spacing w:before="100" w:beforeAutospacing="1" w:after="150" w:afterAutospacing="1"/>
              <w:jc w:val="center"/>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13</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сосновый бор.</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Викторина «Знаешь ли ты лес?»</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
                <w:sz w:val="24"/>
                <w:szCs w:val="24"/>
              </w:rPr>
            </w:pPr>
            <w:r w:rsidRPr="000350D3">
              <w:rPr>
                <w:rFonts w:ascii="Times New Roman" w:eastAsia="Calibri" w:hAnsi="Times New Roman" w:cs="Times New Roman"/>
                <w:b/>
                <w:sz w:val="24"/>
                <w:szCs w:val="24"/>
              </w:rPr>
              <w:t>Раздел 3 Лесоведение (</w:t>
            </w:r>
            <w:r>
              <w:rPr>
                <w:rFonts w:ascii="Times New Roman" w:eastAsia="Calibri" w:hAnsi="Times New Roman" w:cs="Times New Roman"/>
                <w:b/>
                <w:sz w:val="24"/>
                <w:szCs w:val="24"/>
              </w:rPr>
              <w:t xml:space="preserve">24 </w:t>
            </w:r>
            <w:r w:rsidRPr="000350D3">
              <w:rPr>
                <w:rFonts w:ascii="Times New Roman" w:eastAsia="Calibri" w:hAnsi="Times New Roman" w:cs="Times New Roman"/>
                <w:b/>
                <w:sz w:val="24"/>
                <w:szCs w:val="24"/>
              </w:rPr>
              <w:t>ч.)</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Лес – как природная система.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Лес – сложное растительное сообщество.</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17</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Основные элементы и признаки леса (древостой, подрост, подлесок, живой напочвенный покров). Лесные ярусы.</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18</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Лесные обитатели. Лесные звери.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19</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Зимующие, кочующие и перелетные птицы.</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Биологические особенности животных леса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Поведение животных.</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Приспособление животных к обитанию в лесах различных групп.</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23</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Муравьи – санитары леса. </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Типы лесов в Татарстане</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Смешанные, хвойные, мелколиственные и широколиственные леса.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Биологические особенности основных древесных пород</w:t>
            </w:r>
          </w:p>
          <w:p w:rsidR="004730AF" w:rsidRPr="000350D3" w:rsidRDefault="004730AF" w:rsidP="00864A7C">
            <w:pPr>
              <w:tabs>
                <w:tab w:val="left" w:pos="0"/>
              </w:tabs>
              <w:jc w:val="both"/>
              <w:rPr>
                <w:rFonts w:ascii="Times New Roman" w:eastAsia="Calibri" w:hAnsi="Times New Roman" w:cs="Times New Roman"/>
                <w:bCs/>
                <w:sz w:val="24"/>
                <w:szCs w:val="24"/>
              </w:rPr>
            </w:pPr>
            <w:proofErr w:type="gramStart"/>
            <w:r w:rsidRPr="000350D3">
              <w:rPr>
                <w:rFonts w:ascii="Times New Roman" w:eastAsia="Calibri" w:hAnsi="Times New Roman" w:cs="Times New Roman"/>
                <w:bCs/>
                <w:sz w:val="24"/>
                <w:szCs w:val="24"/>
              </w:rPr>
              <w:t>произрастающих</w:t>
            </w:r>
            <w:proofErr w:type="gramEnd"/>
            <w:r w:rsidRPr="000350D3">
              <w:rPr>
                <w:rFonts w:ascii="Times New Roman" w:eastAsia="Calibri" w:hAnsi="Times New Roman" w:cs="Times New Roman"/>
                <w:bCs/>
                <w:sz w:val="24"/>
                <w:szCs w:val="24"/>
              </w:rPr>
              <w:t xml:space="preserve"> в нашей республике.</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27</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Смена пород в лесу. Первичные и вторичные леса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28</w:t>
            </w:r>
          </w:p>
        </w:tc>
        <w:tc>
          <w:tcPr>
            <w:tcW w:w="5103" w:type="dxa"/>
          </w:tcPr>
          <w:p w:rsidR="004730AF"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Смена пород в результате пожара, сплошных рубок.</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29</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Смена сосны елью. Смена сосны березой и осиной.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Практическая работа. Наблюдение за растениями и животными леса, изучение условий обитания, особенностей произрастания – одиночные или образуют заросли, угнетен ли рост и т.д.</w:t>
            </w: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типов повреждений растений насекомыми.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Сбор природной коллекции.</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лес для ознакомления типами леса.</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33</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ярусов в лесу.</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Викторина «Птицы – друзья леса».</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Роль муравьев в лесных экосистемах.</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смены пород в лесу.</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37</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Самостоятельная работа: составление гербария древесно-кустарниковых пород леса.</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38</w:t>
            </w:r>
          </w:p>
        </w:tc>
        <w:tc>
          <w:tcPr>
            <w:tcW w:w="5103" w:type="dxa"/>
          </w:tcPr>
          <w:p w:rsidR="004730AF" w:rsidRDefault="004730AF" w:rsidP="00864A7C">
            <w:pPr>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«Мое любимое дерево» (оформление рефератов, сообщений).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715424" w:rsidRDefault="004730AF" w:rsidP="00864A7C">
            <w:pPr>
              <w:tabs>
                <w:tab w:val="left" w:pos="0"/>
              </w:tabs>
              <w:jc w:val="both"/>
              <w:rPr>
                <w:rFonts w:ascii="Times New Roman" w:eastAsia="Calibri" w:hAnsi="Times New Roman" w:cs="Times New Roman"/>
                <w:b/>
                <w:sz w:val="24"/>
                <w:szCs w:val="24"/>
              </w:rPr>
            </w:pPr>
            <w:r w:rsidRPr="00715424">
              <w:rPr>
                <w:rFonts w:ascii="Times New Roman" w:eastAsia="Calibri" w:hAnsi="Times New Roman" w:cs="Times New Roman"/>
                <w:b/>
                <w:sz w:val="24"/>
                <w:szCs w:val="24"/>
              </w:rPr>
              <w:t>Раздел 4. Основы экологии (18</w:t>
            </w:r>
            <w:r>
              <w:rPr>
                <w:rFonts w:ascii="Times New Roman" w:eastAsia="Calibri" w:hAnsi="Times New Roman" w:cs="Times New Roman"/>
                <w:b/>
                <w:sz w:val="24"/>
                <w:szCs w:val="24"/>
              </w:rPr>
              <w:t xml:space="preserve"> </w:t>
            </w:r>
            <w:r w:rsidRPr="00715424">
              <w:rPr>
                <w:rFonts w:ascii="Times New Roman" w:eastAsia="Calibri" w:hAnsi="Times New Roman" w:cs="Times New Roman"/>
                <w:b/>
                <w:sz w:val="24"/>
                <w:szCs w:val="24"/>
              </w:rPr>
              <w:t>ч.)</w:t>
            </w:r>
          </w:p>
          <w:p w:rsidR="004730AF" w:rsidRPr="000350D3" w:rsidRDefault="004730AF" w:rsidP="00864A7C">
            <w:pPr>
              <w:jc w:val="both"/>
              <w:rPr>
                <w:rFonts w:ascii="Times New Roman" w:eastAsia="Calibri" w:hAnsi="Times New Roman" w:cs="Times New Roman"/>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39</w:t>
            </w:r>
          </w:p>
        </w:tc>
        <w:tc>
          <w:tcPr>
            <w:tcW w:w="5103" w:type="dxa"/>
          </w:tcPr>
          <w:p w:rsidR="004730AF" w:rsidRPr="000350D3" w:rsidRDefault="004730AF" w:rsidP="00864A7C">
            <w:pPr>
              <w:jc w:val="both"/>
              <w:rPr>
                <w:rFonts w:ascii="Times New Roman" w:eastAsia="Calibri" w:hAnsi="Times New Roman" w:cs="Times New Roman"/>
                <w:sz w:val="24"/>
                <w:szCs w:val="24"/>
              </w:rPr>
            </w:pPr>
            <w:r w:rsidRPr="00715424">
              <w:rPr>
                <w:rFonts w:ascii="Times New Roman" w:eastAsia="Calibri" w:hAnsi="Times New Roman" w:cs="Times New Roman"/>
                <w:bCs/>
                <w:sz w:val="24"/>
                <w:szCs w:val="24"/>
              </w:rPr>
              <w:t>Что изучает экология.</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40</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bCs/>
                <w:sz w:val="24"/>
                <w:szCs w:val="24"/>
              </w:rPr>
              <w:t>Законы экологии.</w:t>
            </w:r>
          </w:p>
          <w:p w:rsidR="004730AF" w:rsidRPr="000350D3" w:rsidRDefault="004730AF" w:rsidP="00864A7C">
            <w:pPr>
              <w:jc w:val="both"/>
              <w:rPr>
                <w:rFonts w:ascii="Times New Roman" w:eastAsia="Calibri" w:hAnsi="Times New Roman" w:cs="Times New Roman"/>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41</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bCs/>
                <w:sz w:val="24"/>
                <w:szCs w:val="24"/>
              </w:rPr>
              <w:t>Экологические факторы.</w:t>
            </w:r>
          </w:p>
          <w:p w:rsidR="004730AF" w:rsidRPr="000350D3" w:rsidRDefault="004730AF" w:rsidP="00864A7C">
            <w:pPr>
              <w:jc w:val="both"/>
              <w:rPr>
                <w:rFonts w:ascii="Times New Roman" w:eastAsia="Calibri" w:hAnsi="Times New Roman" w:cs="Times New Roman"/>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42</w:t>
            </w:r>
          </w:p>
        </w:tc>
        <w:tc>
          <w:tcPr>
            <w:tcW w:w="5103" w:type="dxa"/>
          </w:tcPr>
          <w:p w:rsidR="004730AF" w:rsidRDefault="004730AF" w:rsidP="00864A7C">
            <w:pPr>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Практическая работа.</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О</w:t>
            </w:r>
            <w:r>
              <w:rPr>
                <w:rFonts w:ascii="Times New Roman" w:eastAsia="Calibri" w:hAnsi="Times New Roman" w:cs="Times New Roman"/>
                <w:sz w:val="24"/>
                <w:szCs w:val="24"/>
              </w:rPr>
              <w:t>пределение кислотности снега.</w:t>
            </w:r>
            <w:r w:rsidRPr="00715424">
              <w:rPr>
                <w:rFonts w:ascii="Times New Roman" w:eastAsia="Calibri" w:hAnsi="Times New Roman" w:cs="Times New Roman"/>
                <w:sz w:val="24"/>
                <w:szCs w:val="24"/>
              </w:rPr>
              <w:br/>
              <w:t xml:space="preserve">Выявление химических загрязнений на снегу. </w:t>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43</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sz w:val="24"/>
                <w:szCs w:val="24"/>
              </w:rPr>
              <w:t>Оценка качества воды.</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44</w:t>
            </w:r>
          </w:p>
        </w:tc>
        <w:tc>
          <w:tcPr>
            <w:tcW w:w="5103" w:type="dxa"/>
          </w:tcPr>
          <w:p w:rsidR="004730AF" w:rsidRPr="00715424" w:rsidRDefault="004730AF" w:rsidP="00864A7C">
            <w:pPr>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Анализ суммарной</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запыленности воздуха.</w:t>
            </w:r>
            <w:r w:rsidRPr="00715424">
              <w:rPr>
                <w:rFonts w:ascii="Times New Roman" w:eastAsia="Calibri" w:hAnsi="Times New Roman" w:cs="Times New Roman"/>
                <w:sz w:val="24"/>
                <w:szCs w:val="24"/>
              </w:rPr>
              <w:br/>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45</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sz w:val="24"/>
                <w:szCs w:val="24"/>
              </w:rPr>
              <w:t>Экскурсия</w:t>
            </w:r>
            <w:r>
              <w:rPr>
                <w:rFonts w:ascii="Times New Roman" w:eastAsia="Calibri" w:hAnsi="Times New Roman" w:cs="Times New Roman"/>
                <w:sz w:val="24"/>
                <w:szCs w:val="24"/>
              </w:rPr>
              <w:t xml:space="preserve"> </w:t>
            </w:r>
            <w:r w:rsidRPr="00715424">
              <w:rPr>
                <w:rFonts w:ascii="Times New Roman" w:eastAsia="Calibri" w:hAnsi="Times New Roman" w:cs="Times New Roman"/>
                <w:sz w:val="24"/>
                <w:szCs w:val="24"/>
              </w:rPr>
              <w:t>с целью обследования местности.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46</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sz w:val="24"/>
                <w:szCs w:val="24"/>
              </w:rPr>
              <w:t>Самостоятельная работа</w:t>
            </w:r>
            <w:r>
              <w:rPr>
                <w:rFonts w:ascii="Times New Roman" w:eastAsia="Calibri" w:hAnsi="Times New Roman" w:cs="Times New Roman"/>
                <w:sz w:val="24"/>
                <w:szCs w:val="24"/>
              </w:rPr>
              <w:t xml:space="preserve"> Тест</w:t>
            </w:r>
            <w:r w:rsidRPr="00715424">
              <w:rPr>
                <w:rFonts w:ascii="Times New Roman" w:eastAsia="Calibri" w:hAnsi="Times New Roman" w:cs="Times New Roman"/>
                <w:sz w:val="24"/>
                <w:szCs w:val="24"/>
              </w:rPr>
              <w:t xml:space="preserve"> «Лесные ярусы».</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47</w:t>
            </w:r>
          </w:p>
        </w:tc>
        <w:tc>
          <w:tcPr>
            <w:tcW w:w="5103" w:type="dxa"/>
          </w:tcPr>
          <w:p w:rsidR="004730AF" w:rsidRPr="00715424" w:rsidRDefault="004730AF" w:rsidP="00864A7C">
            <w:pPr>
              <w:jc w:val="both"/>
              <w:rPr>
                <w:rFonts w:ascii="Times New Roman" w:eastAsia="Calibri" w:hAnsi="Times New Roman" w:cs="Times New Roman"/>
                <w:sz w:val="24"/>
                <w:szCs w:val="24"/>
              </w:rPr>
            </w:pPr>
            <w:r w:rsidRPr="00715424">
              <w:rPr>
                <w:rFonts w:ascii="Times New Roman" w:eastAsia="Calibri" w:hAnsi="Times New Roman" w:cs="Times New Roman"/>
                <w:sz w:val="24"/>
                <w:szCs w:val="24"/>
              </w:rPr>
              <w:t>«Мое любимое дерево» (оформление рефератов, сообщений).</w:t>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5</w:t>
            </w:r>
            <w:r w:rsidRPr="000350D3">
              <w:rPr>
                <w:rFonts w:ascii="Times New Roman" w:eastAsia="Calibri" w:hAnsi="Times New Roman" w:cs="Times New Roman"/>
                <w:b/>
                <w:sz w:val="24"/>
                <w:szCs w:val="24"/>
              </w:rPr>
              <w:t xml:space="preserve">. </w:t>
            </w:r>
            <w:proofErr w:type="spellStart"/>
            <w:r w:rsidRPr="000350D3">
              <w:rPr>
                <w:rFonts w:ascii="Times New Roman" w:eastAsia="Calibri" w:hAnsi="Times New Roman" w:cs="Times New Roman"/>
                <w:b/>
                <w:sz w:val="24"/>
                <w:szCs w:val="24"/>
              </w:rPr>
              <w:t>Лесовосстановление</w:t>
            </w:r>
            <w:proofErr w:type="spellEnd"/>
            <w:r>
              <w:rPr>
                <w:rFonts w:ascii="Times New Roman" w:eastAsia="Calibri" w:hAnsi="Times New Roman" w:cs="Times New Roman"/>
                <w:b/>
                <w:sz w:val="24"/>
                <w:szCs w:val="24"/>
              </w:rPr>
              <w:t xml:space="preserve"> </w:t>
            </w:r>
            <w:r w:rsidRPr="000350D3">
              <w:rPr>
                <w:rFonts w:ascii="Times New Roman" w:eastAsia="Calibri" w:hAnsi="Times New Roman" w:cs="Times New Roman"/>
                <w:b/>
                <w:sz w:val="24"/>
                <w:szCs w:val="24"/>
              </w:rPr>
              <w:t>(</w:t>
            </w:r>
            <w:r>
              <w:rPr>
                <w:rFonts w:ascii="Times New Roman" w:eastAsia="Calibri" w:hAnsi="Times New Roman" w:cs="Times New Roman"/>
                <w:b/>
                <w:sz w:val="24"/>
                <w:szCs w:val="24"/>
              </w:rPr>
              <w:t xml:space="preserve">9 </w:t>
            </w:r>
            <w:r w:rsidRPr="000350D3">
              <w:rPr>
                <w:rFonts w:ascii="Times New Roman" w:eastAsia="Calibri" w:hAnsi="Times New Roman" w:cs="Times New Roman"/>
                <w:b/>
                <w:sz w:val="24"/>
                <w:szCs w:val="24"/>
              </w:rPr>
              <w:t>ч).</w:t>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48</w:t>
            </w:r>
          </w:p>
        </w:tc>
        <w:tc>
          <w:tcPr>
            <w:tcW w:w="5103" w:type="dxa"/>
          </w:tcPr>
          <w:p w:rsidR="004730AF" w:rsidRDefault="004730AF" w:rsidP="00864A7C">
            <w:pPr>
              <w:jc w:val="both"/>
              <w:rPr>
                <w:rFonts w:ascii="Times New Roman" w:eastAsia="Calibri" w:hAnsi="Times New Roman" w:cs="Times New Roman"/>
                <w:sz w:val="24"/>
                <w:szCs w:val="24"/>
              </w:rPr>
            </w:pPr>
          </w:p>
          <w:p w:rsidR="004730AF" w:rsidRPr="00715424" w:rsidRDefault="004730AF" w:rsidP="00864A7C">
            <w:pPr>
              <w:tabs>
                <w:tab w:val="left" w:pos="0"/>
              </w:tabs>
              <w:jc w:val="both"/>
              <w:rPr>
                <w:rFonts w:ascii="Times New Roman" w:eastAsia="Calibri" w:hAnsi="Times New Roman" w:cs="Times New Roman"/>
                <w:bCs/>
                <w:sz w:val="24"/>
                <w:szCs w:val="24"/>
              </w:rPr>
            </w:pPr>
            <w:r w:rsidRPr="00715424">
              <w:rPr>
                <w:rFonts w:ascii="Times New Roman" w:eastAsia="Calibri" w:hAnsi="Times New Roman" w:cs="Times New Roman"/>
                <w:sz w:val="24"/>
                <w:szCs w:val="24"/>
              </w:rPr>
              <w:t xml:space="preserve"> </w:t>
            </w:r>
            <w:r w:rsidRPr="000350D3">
              <w:rPr>
                <w:rFonts w:ascii="Times New Roman" w:eastAsia="Calibri" w:hAnsi="Times New Roman" w:cs="Times New Roman"/>
                <w:bCs/>
                <w:sz w:val="24"/>
                <w:szCs w:val="24"/>
              </w:rPr>
              <w:t>Возобновление леса – естественное и искусственное.</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49</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Семенное и вегетативное размножение.</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50</w:t>
            </w:r>
          </w:p>
        </w:tc>
        <w:tc>
          <w:tcPr>
            <w:tcW w:w="5103" w:type="dxa"/>
          </w:tcPr>
          <w:p w:rsidR="004730AF" w:rsidRPr="00715424"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Факторы, способствующие возобновлению леса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51</w:t>
            </w:r>
          </w:p>
        </w:tc>
        <w:tc>
          <w:tcPr>
            <w:tcW w:w="5103" w:type="dxa"/>
          </w:tcPr>
          <w:p w:rsidR="004730AF" w:rsidRPr="000350D3" w:rsidRDefault="004730AF" w:rsidP="00864A7C">
            <w:pPr>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Роль животных в распространении семян. Посадка леса.</w:t>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Выращивание лесного посадочного материала (сеянцы, саженцы, черенки). Лесные питомники их назначение.</w:t>
            </w:r>
          </w:p>
          <w:p w:rsidR="004730AF" w:rsidRPr="00715424"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53</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Практическая работа.</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Опыты применения различных способов размножения деревьев и кустарников (семенами, черенками и т.д.).</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Дидактическая игра «Лес. Сад. Огород».</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лесной питомник</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Определение схемы смешения лесных культур в разных кварталах.</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Итоговая викторина «Деревья и кустарники».</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t xml:space="preserve">Раздел 6. Охрана леса </w:t>
            </w:r>
            <w:r w:rsidRPr="000350D3">
              <w:rPr>
                <w:rFonts w:ascii="Times New Roman" w:eastAsia="Calibri" w:hAnsi="Times New Roman" w:cs="Times New Roman"/>
                <w:b/>
                <w:sz w:val="24"/>
                <w:szCs w:val="24"/>
              </w:rPr>
              <w:t>(</w:t>
            </w:r>
            <w:r>
              <w:rPr>
                <w:rFonts w:ascii="Times New Roman" w:eastAsia="Calibri" w:hAnsi="Times New Roman" w:cs="Times New Roman"/>
                <w:b/>
                <w:sz w:val="24"/>
                <w:szCs w:val="24"/>
              </w:rPr>
              <w:t>2</w:t>
            </w:r>
            <w:r w:rsidRPr="000350D3">
              <w:rPr>
                <w:rFonts w:ascii="Times New Roman" w:eastAsia="Calibri" w:hAnsi="Times New Roman" w:cs="Times New Roman"/>
                <w:b/>
                <w:sz w:val="24"/>
                <w:szCs w:val="24"/>
              </w:rPr>
              <w:t>7</w:t>
            </w:r>
            <w:r>
              <w:rPr>
                <w:rFonts w:ascii="Times New Roman" w:eastAsia="Calibri" w:hAnsi="Times New Roman" w:cs="Times New Roman"/>
                <w:b/>
                <w:sz w:val="24"/>
                <w:szCs w:val="24"/>
              </w:rPr>
              <w:t xml:space="preserve"> </w:t>
            </w:r>
            <w:r w:rsidRPr="000350D3">
              <w:rPr>
                <w:rFonts w:ascii="Times New Roman" w:eastAsia="Calibri" w:hAnsi="Times New Roman" w:cs="Times New Roman"/>
                <w:b/>
                <w:sz w:val="24"/>
                <w:szCs w:val="24"/>
              </w:rPr>
              <w:t>ч.)</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57</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Охрана окружающей среды и ее значение для народного хозяйства.</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58</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Влияние хозяйственной деятельности человека на окружающую среду.</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59</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Роль зеленых насаждений и озеленения. Создание искусственных растительных сообществ.</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Редкие растения и их охрана. Растения, занесенные в Красную книгу РТ. Причины исчезновения растений.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Редкие животные и их охрана. Животные, занесенные в Красную книгу и Черную тетрадь. Роль искусственных гнезд. Значение зимней подкормки птиц.</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roofErr w:type="gramStart"/>
            <w:r w:rsidRPr="000350D3">
              <w:rPr>
                <w:rFonts w:ascii="Times New Roman" w:eastAsia="Calibri" w:hAnsi="Times New Roman" w:cs="Times New Roman"/>
                <w:bCs/>
                <w:sz w:val="24"/>
                <w:szCs w:val="24"/>
              </w:rPr>
              <w:t>Особо охраняемые территории РТ (заповедники, заказники, памятники природы, национальные и природные парки.</w:t>
            </w:r>
            <w:proofErr w:type="gramEnd"/>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63</w:t>
            </w:r>
          </w:p>
        </w:tc>
        <w:tc>
          <w:tcPr>
            <w:tcW w:w="5103" w:type="dxa"/>
          </w:tcPr>
          <w:p w:rsidR="004730AF"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Практическая </w:t>
            </w:r>
            <w:proofErr w:type="spellStart"/>
            <w:r w:rsidRPr="000350D3">
              <w:rPr>
                <w:rFonts w:ascii="Times New Roman" w:eastAsia="Calibri" w:hAnsi="Times New Roman" w:cs="Times New Roman"/>
                <w:bCs/>
                <w:sz w:val="24"/>
                <w:szCs w:val="24"/>
              </w:rPr>
              <w:t>работа</w:t>
            </w:r>
            <w:proofErr w:type="gramStart"/>
            <w:r w:rsidRPr="000350D3">
              <w:rPr>
                <w:rFonts w:ascii="Times New Roman" w:eastAsia="Calibri" w:hAnsi="Times New Roman" w:cs="Times New Roman"/>
                <w:bCs/>
                <w:sz w:val="24"/>
                <w:szCs w:val="24"/>
              </w:rPr>
              <w:t>.И</w:t>
            </w:r>
            <w:proofErr w:type="gramEnd"/>
            <w:r w:rsidRPr="000350D3">
              <w:rPr>
                <w:rFonts w:ascii="Times New Roman" w:eastAsia="Calibri" w:hAnsi="Times New Roman" w:cs="Times New Roman"/>
                <w:bCs/>
                <w:sz w:val="24"/>
                <w:szCs w:val="24"/>
              </w:rPr>
              <w:t>зучение</w:t>
            </w:r>
            <w:proofErr w:type="spellEnd"/>
            <w:r w:rsidRPr="000350D3">
              <w:rPr>
                <w:rFonts w:ascii="Times New Roman" w:eastAsia="Calibri" w:hAnsi="Times New Roman" w:cs="Times New Roman"/>
                <w:bCs/>
                <w:sz w:val="24"/>
                <w:szCs w:val="24"/>
              </w:rPr>
              <w:t xml:space="preserve"> и выявление редких видов растений в окрестностях с. Татарские </w:t>
            </w:r>
            <w:proofErr w:type="spellStart"/>
            <w:r w:rsidRPr="000350D3">
              <w:rPr>
                <w:rFonts w:ascii="Times New Roman" w:eastAsia="Calibri" w:hAnsi="Times New Roman" w:cs="Times New Roman"/>
                <w:bCs/>
                <w:sz w:val="24"/>
                <w:szCs w:val="24"/>
              </w:rPr>
              <w:t>Суксы</w:t>
            </w:r>
            <w:proofErr w:type="spell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Актанышского</w:t>
            </w:r>
            <w:proofErr w:type="spellEnd"/>
            <w:r w:rsidRPr="000350D3">
              <w:rPr>
                <w:rFonts w:ascii="Times New Roman" w:eastAsia="Calibri" w:hAnsi="Times New Roman" w:cs="Times New Roman"/>
                <w:bCs/>
                <w:sz w:val="24"/>
                <w:szCs w:val="24"/>
              </w:rPr>
              <w:t xml:space="preserve"> района РТ.</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Подготовка и проведение праздников природы: «День птиц», «День Земли».</w:t>
            </w:r>
          </w:p>
          <w:p w:rsidR="004730AF"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4</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Самостоятельная работа: твоя Красная книга (доклады, сообщения, рефераты).</w:t>
            </w:r>
          </w:p>
          <w:p w:rsidR="004730AF"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природу для выявления нарушений под влиянием человека.</w:t>
            </w:r>
          </w:p>
          <w:p w:rsidR="004730AF"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67</w:t>
            </w:r>
          </w:p>
        </w:tc>
        <w:tc>
          <w:tcPr>
            <w:tcW w:w="5103" w:type="dxa"/>
          </w:tcPr>
          <w:p w:rsidR="004730AF"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Экскурсия в ближайшее лесничество, встреча с работниками лесного хозяйства.</w:t>
            </w:r>
            <w:r w:rsidRPr="000350D3">
              <w:rPr>
                <w:rFonts w:ascii="Times New Roman" w:eastAsia="Calibri" w:hAnsi="Times New Roman" w:cs="Times New Roman"/>
                <w:bCs/>
                <w:color w:val="FF0000"/>
                <w:sz w:val="24"/>
                <w:szCs w:val="24"/>
              </w:rPr>
              <w:t xml:space="preserve"> </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68</w:t>
            </w:r>
          </w:p>
        </w:tc>
        <w:tc>
          <w:tcPr>
            <w:tcW w:w="5103" w:type="dxa"/>
          </w:tcPr>
          <w:p w:rsidR="004730AF" w:rsidRPr="000350D3" w:rsidRDefault="004730AF" w:rsidP="00864A7C">
            <w:pPr>
              <w:tabs>
                <w:tab w:val="left" w:pos="0"/>
              </w:tabs>
              <w:jc w:val="both"/>
              <w:rPr>
                <w:rFonts w:ascii="Times New Roman" w:eastAsia="Calibri" w:hAnsi="Times New Roman" w:cs="Times New Roman"/>
                <w:bCs/>
                <w:color w:val="FF0000"/>
                <w:sz w:val="24"/>
                <w:szCs w:val="24"/>
              </w:rPr>
            </w:pPr>
            <w:proofErr w:type="spellStart"/>
            <w:r w:rsidRPr="000350D3">
              <w:rPr>
                <w:rFonts w:ascii="Times New Roman" w:eastAsia="Calibri" w:hAnsi="Times New Roman" w:cs="Times New Roman"/>
                <w:color w:val="333333"/>
                <w:sz w:val="24"/>
                <w:szCs w:val="24"/>
                <w:shd w:val="clear" w:color="auto" w:fill="FFFFFF"/>
              </w:rPr>
              <w:t>Шаби</w:t>
            </w:r>
            <w:proofErr w:type="gramStart"/>
            <w:r w:rsidRPr="000350D3">
              <w:rPr>
                <w:rFonts w:ascii="Times New Roman" w:eastAsia="Calibri" w:hAnsi="Times New Roman" w:cs="Times New Roman"/>
                <w:color w:val="333333"/>
                <w:sz w:val="24"/>
                <w:szCs w:val="24"/>
                <w:shd w:val="clear" w:color="auto" w:fill="FFFFFF"/>
              </w:rPr>
              <w:t>з</w:t>
            </w:r>
            <w:proofErr w:type="spellEnd"/>
            <w:r w:rsidRPr="000350D3">
              <w:rPr>
                <w:rFonts w:ascii="Times New Roman" w:eastAsia="Calibri" w:hAnsi="Times New Roman" w:cs="Times New Roman"/>
                <w:bCs/>
                <w:sz w:val="24"/>
                <w:szCs w:val="24"/>
              </w:rPr>
              <w:t>–</w:t>
            </w:r>
            <w:proofErr w:type="gramEnd"/>
            <w:r w:rsidRPr="000350D3">
              <w:rPr>
                <w:rFonts w:ascii="Times New Roman" w:eastAsia="Calibri" w:hAnsi="Times New Roman" w:cs="Times New Roman"/>
                <w:bCs/>
                <w:sz w:val="24"/>
                <w:szCs w:val="24"/>
              </w:rPr>
              <w:t xml:space="preserve"> река нашей местности</w:t>
            </w:r>
            <w:r w:rsidRPr="000350D3">
              <w:rPr>
                <w:rFonts w:ascii="Times New Roman" w:eastAsia="Calibri" w:hAnsi="Times New Roman" w:cs="Times New Roman"/>
                <w:color w:val="333333"/>
                <w:sz w:val="24"/>
                <w:szCs w:val="24"/>
                <w:shd w:val="clear" w:color="auto" w:fill="FFFFFF"/>
              </w:rPr>
              <w:t>, протекает в </w:t>
            </w:r>
            <w:proofErr w:type="spellStart"/>
            <w:r w:rsidRPr="000350D3">
              <w:rPr>
                <w:rFonts w:ascii="Times New Roman" w:eastAsia="Calibri" w:hAnsi="Times New Roman" w:cs="Times New Roman"/>
                <w:bCs/>
                <w:color w:val="333333"/>
                <w:sz w:val="24"/>
                <w:szCs w:val="24"/>
                <w:shd w:val="clear" w:color="auto" w:fill="FFFFFF"/>
              </w:rPr>
              <w:t>Актанышском</w:t>
            </w:r>
            <w:proofErr w:type="spellEnd"/>
            <w:r w:rsidRPr="000350D3">
              <w:rPr>
                <w:rFonts w:ascii="Times New Roman" w:eastAsia="Calibri" w:hAnsi="Times New Roman" w:cs="Times New Roman"/>
                <w:color w:val="333333"/>
                <w:sz w:val="24"/>
                <w:szCs w:val="24"/>
                <w:shd w:val="clear" w:color="auto" w:fill="FFFFFF"/>
              </w:rPr>
              <w:t> </w:t>
            </w:r>
            <w:r w:rsidRPr="000350D3">
              <w:rPr>
                <w:rFonts w:ascii="Times New Roman" w:eastAsia="Calibri" w:hAnsi="Times New Roman" w:cs="Times New Roman"/>
                <w:bCs/>
                <w:color w:val="333333"/>
                <w:sz w:val="24"/>
                <w:szCs w:val="24"/>
                <w:shd w:val="clear" w:color="auto" w:fill="FFFFFF"/>
              </w:rPr>
              <w:t>районе</w:t>
            </w:r>
            <w:r w:rsidRPr="000350D3">
              <w:rPr>
                <w:rFonts w:ascii="Times New Roman" w:eastAsia="Calibri" w:hAnsi="Times New Roman" w:cs="Times New Roman"/>
                <w:color w:val="333333"/>
                <w:sz w:val="24"/>
                <w:szCs w:val="24"/>
                <w:shd w:val="clear" w:color="auto" w:fill="FFFFFF"/>
              </w:rPr>
              <w:t> </w:t>
            </w:r>
            <w:r w:rsidRPr="000350D3">
              <w:rPr>
                <w:rFonts w:ascii="Times New Roman" w:eastAsia="Calibri" w:hAnsi="Times New Roman" w:cs="Times New Roman"/>
                <w:bCs/>
                <w:color w:val="333333"/>
                <w:sz w:val="24"/>
                <w:szCs w:val="24"/>
                <w:shd w:val="clear" w:color="auto" w:fill="FFFFFF"/>
              </w:rPr>
              <w:t>Татарстана.</w:t>
            </w:r>
          </w:p>
          <w:p w:rsidR="004730AF"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p>
          <w:p w:rsidR="004730AF" w:rsidRPr="000350D3" w:rsidRDefault="004730AF" w:rsidP="00864A7C">
            <w:pPr>
              <w:tabs>
                <w:tab w:val="left" w:pos="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7</w:t>
            </w:r>
            <w:r w:rsidRPr="000350D3">
              <w:rPr>
                <w:rFonts w:ascii="Times New Roman" w:eastAsia="Calibri" w:hAnsi="Times New Roman" w:cs="Times New Roman"/>
                <w:b/>
                <w:sz w:val="24"/>
                <w:szCs w:val="24"/>
              </w:rPr>
              <w:t>. Фенологические и метеорологические наблюдения в природе (</w:t>
            </w:r>
            <w:r>
              <w:rPr>
                <w:rFonts w:ascii="Times New Roman" w:eastAsia="Calibri" w:hAnsi="Times New Roman" w:cs="Times New Roman"/>
                <w:b/>
                <w:sz w:val="24"/>
                <w:szCs w:val="24"/>
              </w:rPr>
              <w:t xml:space="preserve">9 </w:t>
            </w:r>
            <w:r w:rsidRPr="000350D3">
              <w:rPr>
                <w:rFonts w:ascii="Times New Roman" w:eastAsia="Calibri" w:hAnsi="Times New Roman" w:cs="Times New Roman"/>
                <w:b/>
                <w:sz w:val="24"/>
                <w:szCs w:val="24"/>
              </w:rPr>
              <w:t>ч).</w:t>
            </w:r>
          </w:p>
          <w:p w:rsidR="004730AF" w:rsidRPr="000350D3" w:rsidRDefault="004730AF" w:rsidP="00864A7C">
            <w:pPr>
              <w:tabs>
                <w:tab w:val="left" w:pos="0"/>
              </w:tabs>
              <w:jc w:val="both"/>
              <w:rPr>
                <w:rFonts w:ascii="Times New Roman" w:eastAsia="Calibri" w:hAnsi="Times New Roman" w:cs="Times New Roman"/>
                <w:color w:val="333333"/>
                <w:sz w:val="24"/>
                <w:szCs w:val="24"/>
                <w:shd w:val="clear" w:color="auto" w:fill="FFFFFF"/>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69</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Значение наблюдений за погодой и природными явлениями. Фазы развития растений. Поведение животных. Народные приметы. Главнейшие объекты для фенологических наблюдений.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Практическая работа.</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Наблюдение за перелетными птицами</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Экскурсия «Краски осени». Листопад – </w:t>
            </w:r>
            <w:r w:rsidRPr="000350D3">
              <w:rPr>
                <w:rFonts w:ascii="Times New Roman" w:eastAsia="Calibri" w:hAnsi="Times New Roman" w:cs="Times New Roman"/>
                <w:bCs/>
                <w:sz w:val="24"/>
                <w:szCs w:val="24"/>
              </w:rPr>
              <w:lastRenderedPageBreak/>
              <w:t>явление природы.</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lastRenderedPageBreak/>
              <w:t>72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Наблюдение за цветением деревьев и кустарников.</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73</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Наблюдение: Раннецветущие растения.</w:t>
            </w: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Нанесение наблюдений в календарь наблюдений.</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74</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Значение метеорологических и фенологических наблюдений за погодой и природными явлениями, фазами развития растений, поведением животных.</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75</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Как, что и когда наблюдать в природе?</w:t>
            </w:r>
          </w:p>
          <w:p w:rsidR="004730AF"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Изучение раннецветущих растений.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76</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«Народные приметы и предсказание погоды по ним», «Какая завтра погода», «Животный и растительный мир и погода», «Растения – барометры».</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77</w:t>
            </w:r>
          </w:p>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xml:space="preserve">- Изучение растений в окрестностях с. </w:t>
            </w:r>
            <w:proofErr w:type="gramStart"/>
            <w:r w:rsidRPr="000350D3">
              <w:rPr>
                <w:rFonts w:ascii="Times New Roman" w:eastAsia="Calibri" w:hAnsi="Times New Roman" w:cs="Times New Roman"/>
                <w:bCs/>
                <w:sz w:val="24"/>
                <w:szCs w:val="24"/>
              </w:rPr>
              <w:t>Татарские</w:t>
            </w:r>
            <w:proofErr w:type="gram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Суксы</w:t>
            </w:r>
            <w:proofErr w:type="spellEnd"/>
            <w:r w:rsidRPr="000350D3">
              <w:rPr>
                <w:rFonts w:ascii="Times New Roman" w:eastAsia="Calibri" w:hAnsi="Times New Roman" w:cs="Times New Roman"/>
                <w:bCs/>
                <w:sz w:val="24"/>
                <w:szCs w:val="24"/>
              </w:rPr>
              <w:t xml:space="preserve"> </w:t>
            </w:r>
            <w:proofErr w:type="spellStart"/>
            <w:r w:rsidRPr="000350D3">
              <w:rPr>
                <w:rFonts w:ascii="Times New Roman" w:eastAsia="Calibri" w:hAnsi="Times New Roman" w:cs="Times New Roman"/>
                <w:bCs/>
                <w:sz w:val="24"/>
                <w:szCs w:val="24"/>
              </w:rPr>
              <w:t>Актанышского</w:t>
            </w:r>
            <w:proofErr w:type="spellEnd"/>
            <w:r w:rsidRPr="000350D3">
              <w:rPr>
                <w:rFonts w:ascii="Times New Roman" w:eastAsia="Calibri" w:hAnsi="Times New Roman" w:cs="Times New Roman"/>
                <w:bCs/>
                <w:sz w:val="24"/>
                <w:szCs w:val="24"/>
              </w:rPr>
              <w:t xml:space="preserve"> района РТ:</w:t>
            </w:r>
          </w:p>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 растения леса</w:t>
            </w:r>
            <w:r>
              <w:rPr>
                <w:rFonts w:ascii="Times New Roman" w:eastAsia="Calibri" w:hAnsi="Times New Roman" w:cs="Times New Roman"/>
                <w:bCs/>
                <w:sz w:val="24"/>
                <w:szCs w:val="24"/>
              </w:rPr>
              <w:t xml:space="preserve">; </w:t>
            </w:r>
            <w:r w:rsidRPr="000350D3">
              <w:rPr>
                <w:rFonts w:ascii="Times New Roman" w:eastAsia="Calibri" w:hAnsi="Times New Roman" w:cs="Times New Roman"/>
                <w:bCs/>
                <w:sz w:val="24"/>
                <w:szCs w:val="24"/>
              </w:rPr>
              <w:t>- растения луга</w:t>
            </w:r>
            <w:r>
              <w:rPr>
                <w:rFonts w:ascii="Times New Roman" w:eastAsia="Calibri" w:hAnsi="Times New Roman" w:cs="Times New Roman"/>
                <w:bCs/>
                <w:sz w:val="24"/>
                <w:szCs w:val="24"/>
              </w:rPr>
              <w:t xml:space="preserve">; </w:t>
            </w:r>
            <w:proofErr w:type="gramStart"/>
            <w:r w:rsidRPr="000350D3">
              <w:rPr>
                <w:rFonts w:ascii="Times New Roman" w:eastAsia="Calibri" w:hAnsi="Times New Roman" w:cs="Times New Roman"/>
                <w:bCs/>
                <w:sz w:val="24"/>
                <w:szCs w:val="24"/>
              </w:rPr>
              <w:t>-р</w:t>
            </w:r>
            <w:proofErr w:type="gramEnd"/>
            <w:r w:rsidRPr="000350D3">
              <w:rPr>
                <w:rFonts w:ascii="Times New Roman" w:eastAsia="Calibri" w:hAnsi="Times New Roman" w:cs="Times New Roman"/>
                <w:bCs/>
                <w:sz w:val="24"/>
                <w:szCs w:val="24"/>
              </w:rPr>
              <w:t>астения водоема</w:t>
            </w:r>
            <w:r>
              <w:rPr>
                <w:rFonts w:ascii="Times New Roman" w:eastAsia="Calibri" w:hAnsi="Times New Roman" w:cs="Times New Roman"/>
                <w:bCs/>
                <w:sz w:val="24"/>
                <w:szCs w:val="24"/>
              </w:rPr>
              <w:t>;</w:t>
            </w:r>
            <w:r w:rsidRPr="000350D3">
              <w:rPr>
                <w:rFonts w:ascii="Times New Roman" w:eastAsia="Calibri" w:hAnsi="Times New Roman" w:cs="Times New Roman"/>
                <w:bCs/>
                <w:sz w:val="24"/>
                <w:szCs w:val="24"/>
              </w:rPr>
              <w:t xml:space="preserve"> </w:t>
            </w:r>
            <w:r>
              <w:rPr>
                <w:rFonts w:ascii="Times New Roman" w:eastAsia="Calibri" w:hAnsi="Times New Roman" w:cs="Times New Roman"/>
                <w:bCs/>
                <w:sz w:val="24"/>
                <w:szCs w:val="24"/>
              </w:rPr>
              <w:t>видовой состав</w:t>
            </w:r>
            <w:r w:rsidRPr="000350D3">
              <w:rPr>
                <w:rFonts w:ascii="Times New Roman" w:eastAsia="Calibri" w:hAnsi="Times New Roman" w:cs="Times New Roman"/>
                <w:bCs/>
                <w:sz w:val="24"/>
                <w:szCs w:val="24"/>
              </w:rPr>
              <w:t xml:space="preserve"> лекарственных растений</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784E6F" w:rsidRDefault="004730AF" w:rsidP="00864A7C">
            <w:pPr>
              <w:jc w:val="both"/>
              <w:rPr>
                <w:rFonts w:ascii="Times New Roman" w:eastAsia="Calibri" w:hAnsi="Times New Roman" w:cs="Times New Roman"/>
                <w:b/>
                <w:bCs/>
                <w:sz w:val="24"/>
                <w:szCs w:val="24"/>
              </w:rPr>
            </w:pPr>
            <w:r>
              <w:rPr>
                <w:rFonts w:ascii="Times New Roman" w:eastAsia="Calibri" w:hAnsi="Times New Roman" w:cs="Times New Roman"/>
                <w:b/>
                <w:bCs/>
                <w:sz w:val="24"/>
                <w:szCs w:val="24"/>
              </w:rPr>
              <w:t>Раздел 8</w:t>
            </w:r>
            <w:r w:rsidRPr="00784E6F">
              <w:rPr>
                <w:rFonts w:ascii="Times New Roman" w:eastAsia="Calibri" w:hAnsi="Times New Roman" w:cs="Times New Roman"/>
                <w:b/>
                <w:bCs/>
                <w:sz w:val="24"/>
                <w:szCs w:val="24"/>
              </w:rPr>
              <w:t>. Лес как</w:t>
            </w:r>
            <w:r>
              <w:rPr>
                <w:rFonts w:ascii="Times New Roman" w:eastAsia="Calibri" w:hAnsi="Times New Roman" w:cs="Times New Roman"/>
                <w:b/>
                <w:bCs/>
                <w:sz w:val="24"/>
                <w:szCs w:val="24"/>
              </w:rPr>
              <w:t xml:space="preserve"> среда обитания для животных (18 </w:t>
            </w:r>
            <w:r w:rsidRPr="00784E6F">
              <w:rPr>
                <w:rFonts w:ascii="Times New Roman" w:eastAsia="Calibri" w:hAnsi="Times New Roman" w:cs="Times New Roman"/>
                <w:b/>
                <w:bCs/>
                <w:sz w:val="24"/>
                <w:szCs w:val="24"/>
              </w:rPr>
              <w:t>ч)</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78</w:t>
            </w:r>
          </w:p>
        </w:tc>
        <w:tc>
          <w:tcPr>
            <w:tcW w:w="5103" w:type="dxa"/>
          </w:tcPr>
          <w:p w:rsidR="004730AF" w:rsidRDefault="004730AF" w:rsidP="00864A7C">
            <w:pPr>
              <w:tabs>
                <w:tab w:val="left" w:pos="0"/>
              </w:tabs>
              <w:jc w:val="both"/>
              <w:rPr>
                <w:rFonts w:ascii="Times New Roman" w:eastAsia="Calibri" w:hAnsi="Times New Roman" w:cs="Times New Roman"/>
                <w:b/>
                <w:sz w:val="24"/>
                <w:szCs w:val="24"/>
              </w:rPr>
            </w:pPr>
          </w:p>
          <w:p w:rsidR="004730AF" w:rsidRPr="00784E6F" w:rsidRDefault="004730AF" w:rsidP="00864A7C">
            <w:pPr>
              <w:jc w:val="both"/>
              <w:rPr>
                <w:rFonts w:ascii="Times New Roman" w:eastAsia="Calibri" w:hAnsi="Times New Roman" w:cs="Times New Roman"/>
                <w:sz w:val="24"/>
                <w:szCs w:val="24"/>
              </w:rPr>
            </w:pPr>
            <w:r w:rsidRPr="00784E6F">
              <w:rPr>
                <w:rFonts w:ascii="Times New Roman" w:eastAsia="Calibri" w:hAnsi="Times New Roman" w:cs="Times New Roman"/>
                <w:sz w:val="24"/>
                <w:szCs w:val="24"/>
              </w:rPr>
              <w:t>Климатические, кормовые, защитные гнездовья – пригодные условия леса для животных.</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79</w:t>
            </w:r>
          </w:p>
        </w:tc>
        <w:tc>
          <w:tcPr>
            <w:tcW w:w="5103" w:type="dxa"/>
          </w:tcPr>
          <w:p w:rsidR="004730AF" w:rsidRDefault="004730AF" w:rsidP="00864A7C">
            <w:pPr>
              <w:jc w:val="both"/>
              <w:rPr>
                <w:rFonts w:ascii="Times New Roman" w:eastAsia="Calibri" w:hAnsi="Times New Roman" w:cs="Times New Roman"/>
                <w:sz w:val="24"/>
                <w:szCs w:val="24"/>
              </w:rPr>
            </w:pPr>
          </w:p>
          <w:p w:rsidR="004730AF" w:rsidRPr="000350D3" w:rsidRDefault="004730AF" w:rsidP="00864A7C">
            <w:pPr>
              <w:jc w:val="both"/>
              <w:rPr>
                <w:rFonts w:ascii="Times New Roman" w:eastAsia="Calibri" w:hAnsi="Times New Roman" w:cs="Times New Roman"/>
                <w:bCs/>
                <w:sz w:val="24"/>
                <w:szCs w:val="24"/>
              </w:rPr>
            </w:pPr>
            <w:r w:rsidRPr="00784E6F">
              <w:rPr>
                <w:rFonts w:ascii="Times New Roman" w:eastAsia="Calibri" w:hAnsi="Times New Roman" w:cs="Times New Roman"/>
                <w:sz w:val="24"/>
                <w:szCs w:val="24"/>
              </w:rPr>
              <w:t xml:space="preserve">Орнитология – наука о птицах. </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80</w:t>
            </w:r>
          </w:p>
        </w:tc>
        <w:tc>
          <w:tcPr>
            <w:tcW w:w="5103" w:type="dxa"/>
          </w:tcPr>
          <w:p w:rsidR="004730AF" w:rsidRDefault="004730AF" w:rsidP="00864A7C">
            <w:pPr>
              <w:jc w:val="both"/>
              <w:rPr>
                <w:rFonts w:ascii="Times New Roman" w:eastAsia="Calibri" w:hAnsi="Times New Roman" w:cs="Times New Roman"/>
                <w:sz w:val="24"/>
                <w:szCs w:val="24"/>
              </w:rPr>
            </w:pPr>
          </w:p>
          <w:p w:rsidR="004730AF" w:rsidRPr="00784E6F" w:rsidRDefault="004730AF" w:rsidP="00864A7C">
            <w:pPr>
              <w:jc w:val="both"/>
              <w:rPr>
                <w:rFonts w:ascii="Times New Roman" w:eastAsia="Calibri" w:hAnsi="Times New Roman" w:cs="Times New Roman"/>
                <w:sz w:val="24"/>
                <w:szCs w:val="24"/>
              </w:rPr>
            </w:pPr>
            <w:r w:rsidRPr="00784E6F">
              <w:rPr>
                <w:rFonts w:ascii="Times New Roman" w:eastAsia="Calibri" w:hAnsi="Times New Roman" w:cs="Times New Roman"/>
                <w:sz w:val="24"/>
                <w:szCs w:val="24"/>
              </w:rPr>
              <w:t>Птицы леса, их разнообразие и значение.</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81</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784E6F">
              <w:rPr>
                <w:rFonts w:ascii="Times New Roman" w:eastAsia="Calibri" w:hAnsi="Times New Roman" w:cs="Times New Roman"/>
                <w:sz w:val="24"/>
                <w:szCs w:val="24"/>
              </w:rPr>
              <w:t>Изучение видового разнообразия птиц,</w:t>
            </w:r>
            <w:r>
              <w:rPr>
                <w:rFonts w:ascii="Times New Roman" w:eastAsia="Calibri" w:hAnsi="Times New Roman" w:cs="Times New Roman"/>
                <w:sz w:val="24"/>
                <w:szCs w:val="24"/>
              </w:rPr>
              <w:t xml:space="preserve"> </w:t>
            </w:r>
            <w:r w:rsidRPr="00784E6F">
              <w:rPr>
                <w:rFonts w:ascii="Times New Roman" w:eastAsia="Calibri" w:hAnsi="Times New Roman" w:cs="Times New Roman"/>
                <w:sz w:val="24"/>
                <w:szCs w:val="24"/>
              </w:rPr>
              <w:t>обитающих в окрестных лесах</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82</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784E6F">
              <w:rPr>
                <w:rFonts w:ascii="Times New Roman" w:eastAsia="Calibri" w:hAnsi="Times New Roman" w:cs="Times New Roman"/>
                <w:sz w:val="24"/>
                <w:szCs w:val="24"/>
              </w:rPr>
              <w:t>Водоплавающие птицы,</w:t>
            </w:r>
            <w:r>
              <w:rPr>
                <w:rFonts w:ascii="Times New Roman" w:eastAsia="Calibri" w:hAnsi="Times New Roman" w:cs="Times New Roman"/>
                <w:sz w:val="24"/>
                <w:szCs w:val="24"/>
              </w:rPr>
              <w:t xml:space="preserve"> обитающие на территории Татарии. Тест</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83</w:t>
            </w:r>
          </w:p>
        </w:tc>
        <w:tc>
          <w:tcPr>
            <w:tcW w:w="5103" w:type="dxa"/>
          </w:tcPr>
          <w:p w:rsidR="004730AF" w:rsidRPr="00784E6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Животные нашей окрестности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84</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Следы животных</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85</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Обитатели нашего парка «Молодежи»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86</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Викторина «Животный мир»</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87</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Экскурсия в парк</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88</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Просмотр кинофильма про животных</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89</w:t>
            </w:r>
          </w:p>
        </w:tc>
        <w:tc>
          <w:tcPr>
            <w:tcW w:w="5103" w:type="dxa"/>
          </w:tcPr>
          <w:p w:rsidR="004730AF" w:rsidRDefault="004730AF" w:rsidP="00864A7C">
            <w:pPr>
              <w:tabs>
                <w:tab w:val="left" w:pos="0"/>
              </w:tabs>
              <w:jc w:val="both"/>
              <w:rPr>
                <w:rFonts w:ascii="Times New Roman" w:eastAsia="Calibri" w:hAnsi="Times New Roman" w:cs="Times New Roman"/>
                <w:sz w:val="24"/>
                <w:szCs w:val="24"/>
              </w:rPr>
            </w:pPr>
            <w:r>
              <w:rPr>
                <w:rFonts w:ascii="Times New Roman" w:eastAsia="Calibri" w:hAnsi="Times New Roman" w:cs="Times New Roman"/>
                <w:sz w:val="24"/>
                <w:szCs w:val="24"/>
              </w:rPr>
              <w:t>Помощь животным, кормушки, скворечники</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3</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2</w:t>
            </w: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
                <w:sz w:val="24"/>
                <w:szCs w:val="24"/>
              </w:rPr>
            </w:pPr>
            <w:r>
              <w:rPr>
                <w:rFonts w:ascii="Times New Roman" w:eastAsia="Calibri" w:hAnsi="Times New Roman" w:cs="Times New Roman"/>
                <w:b/>
                <w:sz w:val="24"/>
                <w:szCs w:val="24"/>
              </w:rPr>
              <w:t>Раздел 9</w:t>
            </w:r>
            <w:r w:rsidRPr="000350D3">
              <w:rPr>
                <w:rFonts w:ascii="Times New Roman" w:eastAsia="Calibri" w:hAnsi="Times New Roman" w:cs="Times New Roman"/>
                <w:b/>
                <w:sz w:val="24"/>
                <w:szCs w:val="24"/>
              </w:rPr>
              <w:t>. Итоговое занятие (</w:t>
            </w:r>
            <w:r>
              <w:rPr>
                <w:rFonts w:ascii="Times New Roman" w:eastAsia="Calibri" w:hAnsi="Times New Roman" w:cs="Times New Roman"/>
                <w:b/>
                <w:sz w:val="24"/>
                <w:szCs w:val="24"/>
              </w:rPr>
              <w:t>1</w:t>
            </w:r>
            <w:r w:rsidRPr="000350D3">
              <w:rPr>
                <w:rFonts w:ascii="Times New Roman" w:eastAsia="Calibri" w:hAnsi="Times New Roman" w:cs="Times New Roman"/>
                <w:b/>
                <w:sz w:val="24"/>
                <w:szCs w:val="24"/>
              </w:rPr>
              <w:t>ч).</w:t>
            </w:r>
          </w:p>
          <w:p w:rsidR="004730AF" w:rsidRPr="000350D3" w:rsidRDefault="004730AF" w:rsidP="00864A7C">
            <w:pPr>
              <w:tabs>
                <w:tab w:val="left" w:pos="0"/>
              </w:tabs>
              <w:jc w:val="both"/>
              <w:rPr>
                <w:rFonts w:ascii="Times New Roman" w:eastAsia="Calibri" w:hAnsi="Times New Roman" w:cs="Times New Roman"/>
                <w:bCs/>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90</w:t>
            </w: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sidRPr="000350D3">
              <w:rPr>
                <w:rFonts w:ascii="Times New Roman" w:eastAsia="Calibri" w:hAnsi="Times New Roman" w:cs="Times New Roman"/>
                <w:bCs/>
                <w:sz w:val="24"/>
                <w:szCs w:val="24"/>
              </w:rPr>
              <w:t>Подведение итогов за год. Итоговая большая экологическая игра.</w:t>
            </w:r>
          </w:p>
          <w:p w:rsidR="004730AF" w:rsidRDefault="004730AF" w:rsidP="00864A7C">
            <w:pPr>
              <w:tabs>
                <w:tab w:val="left" w:pos="0"/>
              </w:tabs>
              <w:jc w:val="both"/>
              <w:rPr>
                <w:rFonts w:ascii="Times New Roman" w:eastAsia="Calibri" w:hAnsi="Times New Roman" w:cs="Times New Roman"/>
                <w:b/>
                <w:sz w:val="24"/>
                <w:szCs w:val="24"/>
              </w:rPr>
            </w:pP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r>
      <w:tr w:rsidR="004730AF" w:rsidTr="00864A7C">
        <w:tc>
          <w:tcPr>
            <w:tcW w:w="534"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p>
        </w:tc>
        <w:tc>
          <w:tcPr>
            <w:tcW w:w="5103" w:type="dxa"/>
          </w:tcPr>
          <w:p w:rsidR="004730AF" w:rsidRPr="000350D3" w:rsidRDefault="004730AF" w:rsidP="00864A7C">
            <w:pPr>
              <w:tabs>
                <w:tab w:val="left" w:pos="0"/>
              </w:tabs>
              <w:jc w:val="both"/>
              <w:rPr>
                <w:rFonts w:ascii="Times New Roman" w:eastAsia="Calibri" w:hAnsi="Times New Roman" w:cs="Times New Roman"/>
                <w:bCs/>
                <w:sz w:val="24"/>
                <w:szCs w:val="24"/>
              </w:rPr>
            </w:pPr>
            <w:r>
              <w:rPr>
                <w:rFonts w:ascii="Times New Roman" w:eastAsia="Calibri" w:hAnsi="Times New Roman" w:cs="Times New Roman"/>
                <w:bCs/>
                <w:sz w:val="24"/>
                <w:szCs w:val="24"/>
              </w:rPr>
              <w:t>Итого</w:t>
            </w:r>
          </w:p>
        </w:tc>
        <w:tc>
          <w:tcPr>
            <w:tcW w:w="1546"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126 часов</w:t>
            </w:r>
          </w:p>
        </w:tc>
        <w:tc>
          <w:tcPr>
            <w:tcW w:w="1005"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73 часов</w:t>
            </w:r>
          </w:p>
        </w:tc>
        <w:tc>
          <w:tcPr>
            <w:tcW w:w="1382" w:type="dxa"/>
          </w:tcPr>
          <w:p w:rsidR="004730AF" w:rsidRDefault="004730AF" w:rsidP="00864A7C">
            <w:pPr>
              <w:spacing w:before="100" w:beforeAutospacing="1" w:after="150" w:afterAutospacing="1"/>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53 часов</w:t>
            </w:r>
          </w:p>
        </w:tc>
      </w:tr>
    </w:tbl>
    <w:p w:rsidR="004730AF" w:rsidRDefault="004730AF" w:rsidP="004730AF">
      <w:pPr>
        <w:spacing w:after="0"/>
        <w:jc w:val="both"/>
        <w:rPr>
          <w:rFonts w:ascii="Times New Roman" w:eastAsia="Calibri" w:hAnsi="Times New Roman" w:cs="Times New Roman"/>
          <w:sz w:val="24"/>
          <w:szCs w:val="24"/>
        </w:rPr>
      </w:pPr>
    </w:p>
    <w:p w:rsidR="004730AF" w:rsidRPr="00784E6F" w:rsidRDefault="004730AF" w:rsidP="004730AF">
      <w:pPr>
        <w:spacing w:after="0"/>
        <w:jc w:val="both"/>
        <w:rPr>
          <w:rFonts w:ascii="Times New Roman" w:eastAsia="Calibri" w:hAnsi="Times New Roman" w:cs="Times New Roman"/>
          <w:sz w:val="24"/>
          <w:szCs w:val="24"/>
        </w:rPr>
      </w:pPr>
      <w:r w:rsidRPr="00784E6F">
        <w:rPr>
          <w:rFonts w:ascii="Times New Roman" w:eastAsia="Calibri" w:hAnsi="Times New Roman" w:cs="Times New Roman"/>
          <w:sz w:val="24"/>
          <w:szCs w:val="24"/>
        </w:rPr>
        <w:t xml:space="preserve"> </w:t>
      </w:r>
    </w:p>
    <w:p w:rsidR="004730AF" w:rsidRPr="000350D3" w:rsidRDefault="004730AF" w:rsidP="004730AF">
      <w:pPr>
        <w:spacing w:after="0"/>
        <w:jc w:val="both"/>
        <w:rPr>
          <w:rFonts w:ascii="Times New Roman" w:eastAsia="Calibri" w:hAnsi="Times New Roman" w:cs="Times New Roman"/>
          <w:sz w:val="24"/>
          <w:szCs w:val="24"/>
        </w:rPr>
      </w:pPr>
      <w:r w:rsidRPr="00784E6F">
        <w:rPr>
          <w:rFonts w:ascii="Times New Roman" w:eastAsia="Calibri" w:hAnsi="Times New Roman" w:cs="Times New Roman"/>
          <w:sz w:val="24"/>
          <w:szCs w:val="24"/>
        </w:rPr>
        <w:t xml:space="preserve"> </w:t>
      </w:r>
    </w:p>
    <w:p w:rsidR="004730AF" w:rsidRDefault="004730AF" w:rsidP="004730AF">
      <w:pPr>
        <w:tabs>
          <w:tab w:val="left" w:pos="0"/>
        </w:tabs>
        <w:spacing w:after="0"/>
        <w:jc w:val="both"/>
        <w:rPr>
          <w:rFonts w:ascii="Times New Roman" w:eastAsia="Calibri" w:hAnsi="Times New Roman" w:cs="Times New Roman"/>
          <w:b/>
          <w:sz w:val="24"/>
          <w:szCs w:val="24"/>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p>
    <w:p w:rsidR="004730AF" w:rsidRPr="000350D3" w:rsidRDefault="004730AF" w:rsidP="004730AF">
      <w:pPr>
        <w:shd w:val="clear" w:color="auto" w:fill="FFFFFF"/>
        <w:spacing w:before="100" w:beforeAutospacing="1" w:after="150" w:afterAutospacing="1"/>
        <w:jc w:val="center"/>
        <w:rPr>
          <w:rFonts w:ascii="Times New Roman" w:eastAsia="Times New Roman" w:hAnsi="Times New Roman" w:cs="Times New Roman"/>
          <w:b/>
          <w:bCs/>
          <w:color w:val="000000"/>
          <w:sz w:val="24"/>
          <w:szCs w:val="24"/>
          <w:lang w:eastAsia="ru-RU"/>
        </w:rPr>
      </w:pPr>
      <w:r w:rsidRPr="000350D3">
        <w:rPr>
          <w:rFonts w:ascii="Times New Roman" w:eastAsia="Times New Roman" w:hAnsi="Times New Roman" w:cs="Times New Roman"/>
          <w:b/>
          <w:bCs/>
          <w:color w:val="000000"/>
          <w:sz w:val="24"/>
          <w:szCs w:val="24"/>
          <w:lang w:eastAsia="ru-RU"/>
        </w:rPr>
        <w:t>2. Комплекс организационно-педагогических условий</w:t>
      </w:r>
    </w:p>
    <w:p w:rsidR="004730AF" w:rsidRPr="000350D3" w:rsidRDefault="004730AF" w:rsidP="004730AF">
      <w:pPr>
        <w:shd w:val="clear" w:color="auto" w:fill="FFFFFF"/>
        <w:spacing w:after="15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b/>
          <w:bCs/>
          <w:color w:val="000000"/>
          <w:sz w:val="24"/>
          <w:szCs w:val="24"/>
          <w:lang w:eastAsia="ru-RU"/>
        </w:rPr>
        <w:t>2.1. Календарно-учебный график:</w:t>
      </w:r>
      <w:bookmarkEnd w:id="10"/>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681"/>
        <w:gridCol w:w="5812"/>
      </w:tblGrid>
      <w:tr w:rsidR="004730AF" w:rsidRPr="000350D3" w:rsidTr="00864A7C">
        <w:trPr>
          <w:tblCellSpacing w:w="15" w:type="dxa"/>
        </w:trPr>
        <w:tc>
          <w:tcPr>
            <w:tcW w:w="3636"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bookmarkStart w:id="11" w:name="_Hlk98145108"/>
            <w:r w:rsidRPr="000350D3">
              <w:rPr>
                <w:rFonts w:ascii="Times New Roman" w:eastAsia="Times New Roman" w:hAnsi="Times New Roman" w:cs="Times New Roman"/>
                <w:sz w:val="24"/>
                <w:szCs w:val="24"/>
                <w:lang w:eastAsia="ru-RU"/>
              </w:rPr>
              <w:t>Количество учебных недель</w:t>
            </w:r>
          </w:p>
        </w:tc>
        <w:tc>
          <w:tcPr>
            <w:tcW w:w="5767"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27 недель</w:t>
            </w:r>
          </w:p>
        </w:tc>
      </w:tr>
      <w:tr w:rsidR="004730AF" w:rsidRPr="000350D3" w:rsidTr="00864A7C">
        <w:trPr>
          <w:tblCellSpacing w:w="15" w:type="dxa"/>
        </w:trPr>
        <w:tc>
          <w:tcPr>
            <w:tcW w:w="3636"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Количество учебных дней</w:t>
            </w:r>
          </w:p>
        </w:tc>
        <w:tc>
          <w:tcPr>
            <w:tcW w:w="5767"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158 дней</w:t>
            </w:r>
          </w:p>
        </w:tc>
      </w:tr>
      <w:tr w:rsidR="004730AF" w:rsidRPr="000350D3" w:rsidTr="00864A7C">
        <w:trPr>
          <w:tblCellSpacing w:w="15" w:type="dxa"/>
        </w:trPr>
        <w:tc>
          <w:tcPr>
            <w:tcW w:w="3636"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Даты начала и окончания обучения</w:t>
            </w:r>
          </w:p>
        </w:tc>
        <w:tc>
          <w:tcPr>
            <w:tcW w:w="5767" w:type="dxa"/>
            <w:vAlign w:val="center"/>
            <w:hideMark/>
          </w:tcPr>
          <w:p w:rsidR="004730AF" w:rsidRPr="000350D3" w:rsidRDefault="004730AF" w:rsidP="00864A7C">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Для обучения: с 1 ноября по 31 мая</w:t>
            </w:r>
          </w:p>
          <w:p w:rsidR="004730AF" w:rsidRPr="000350D3" w:rsidRDefault="004730AF" w:rsidP="00864A7C">
            <w:pPr>
              <w:spacing w:after="0"/>
              <w:jc w:val="both"/>
              <w:rPr>
                <w:rFonts w:ascii="Times New Roman" w:eastAsia="Times New Roman" w:hAnsi="Times New Roman" w:cs="Times New Roman"/>
                <w:sz w:val="24"/>
                <w:szCs w:val="24"/>
                <w:lang w:eastAsia="ru-RU"/>
              </w:rPr>
            </w:pPr>
          </w:p>
        </w:tc>
      </w:tr>
      <w:bookmarkEnd w:id="11"/>
    </w:tbl>
    <w:p w:rsidR="004730AF" w:rsidRPr="000350D3" w:rsidRDefault="004730AF" w:rsidP="004730AF">
      <w:pPr>
        <w:spacing w:after="0"/>
        <w:jc w:val="both"/>
        <w:rPr>
          <w:rFonts w:ascii="Times New Roman" w:eastAsia="Times New Roman" w:hAnsi="Times New Roman" w:cs="Times New Roman"/>
          <w:b/>
          <w:sz w:val="24"/>
          <w:szCs w:val="24"/>
          <w:lang w:eastAsia="ru-RU"/>
        </w:rPr>
      </w:pPr>
    </w:p>
    <w:p w:rsidR="004730AF" w:rsidRPr="000350D3" w:rsidRDefault="004730AF" w:rsidP="004730AF">
      <w:pPr>
        <w:spacing w:after="0"/>
        <w:jc w:val="center"/>
        <w:rPr>
          <w:rFonts w:ascii="Times New Roman" w:eastAsia="Times New Roman" w:hAnsi="Times New Roman" w:cs="Times New Roman"/>
          <w:b/>
          <w:sz w:val="24"/>
          <w:szCs w:val="24"/>
          <w:lang w:eastAsia="ru-RU"/>
        </w:rPr>
      </w:pPr>
      <w:r w:rsidRPr="000350D3">
        <w:rPr>
          <w:rFonts w:ascii="Times New Roman" w:eastAsia="Times New Roman" w:hAnsi="Times New Roman" w:cs="Times New Roman"/>
          <w:b/>
          <w:sz w:val="24"/>
          <w:szCs w:val="24"/>
          <w:lang w:eastAsia="ru-RU"/>
        </w:rPr>
        <w:t>2.2. Условия реализации программы</w:t>
      </w:r>
    </w:p>
    <w:p w:rsidR="004730AF" w:rsidRPr="000350D3" w:rsidRDefault="004730AF" w:rsidP="004730AF">
      <w:pPr>
        <w:spacing w:after="0"/>
        <w:jc w:val="both"/>
        <w:rPr>
          <w:rFonts w:ascii="Times New Roman" w:eastAsia="Times New Roman" w:hAnsi="Times New Roman" w:cs="Times New Roman"/>
          <w:b/>
          <w:sz w:val="24"/>
          <w:szCs w:val="24"/>
          <w:lang w:eastAsia="ru-RU"/>
        </w:rPr>
      </w:pPr>
      <w:r w:rsidRPr="000350D3">
        <w:rPr>
          <w:rFonts w:ascii="Times New Roman" w:eastAsia="Times New Roman" w:hAnsi="Times New Roman" w:cs="Times New Roman"/>
          <w:sz w:val="24"/>
          <w:szCs w:val="24"/>
          <w:lang w:eastAsia="ru-RU"/>
        </w:rPr>
        <w:t>Таблица 2.2.1.</w:t>
      </w:r>
    </w:p>
    <w:tbl>
      <w:tblPr>
        <w:tblW w:w="9493" w:type="dxa"/>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1756"/>
        <w:gridCol w:w="3544"/>
        <w:gridCol w:w="4193"/>
      </w:tblGrid>
      <w:tr w:rsidR="004730AF" w:rsidRPr="000350D3" w:rsidTr="00864A7C">
        <w:trPr>
          <w:tblHeader/>
          <w:tblCellSpacing w:w="15" w:type="dxa"/>
        </w:trPr>
        <w:tc>
          <w:tcPr>
            <w:tcW w:w="1711" w:type="dxa"/>
            <w:vAlign w:val="center"/>
            <w:hideMark/>
          </w:tcPr>
          <w:p w:rsidR="004730AF" w:rsidRPr="000350D3" w:rsidRDefault="004730AF" w:rsidP="00864A7C">
            <w:pPr>
              <w:spacing w:after="16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Аспекты</w:t>
            </w:r>
          </w:p>
        </w:tc>
        <w:tc>
          <w:tcPr>
            <w:tcW w:w="7692" w:type="dxa"/>
            <w:gridSpan w:val="2"/>
            <w:vAlign w:val="center"/>
            <w:hideMark/>
          </w:tcPr>
          <w:p w:rsidR="004730AF" w:rsidRPr="000350D3" w:rsidRDefault="004730AF" w:rsidP="00864A7C">
            <w:pPr>
              <w:spacing w:after="16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Характеристика (заполнить)</w:t>
            </w:r>
          </w:p>
        </w:tc>
      </w:tr>
      <w:tr w:rsidR="004730AF" w:rsidRPr="000350D3" w:rsidTr="00864A7C">
        <w:trPr>
          <w:trHeight w:val="405"/>
          <w:tblCellSpacing w:w="15" w:type="dxa"/>
        </w:trPr>
        <w:tc>
          <w:tcPr>
            <w:tcW w:w="1711" w:type="dxa"/>
            <w:vMerge w:val="restart"/>
            <w:vAlign w:val="center"/>
            <w:hideMark/>
          </w:tcPr>
          <w:p w:rsidR="004730AF" w:rsidRPr="000350D3" w:rsidRDefault="004730AF" w:rsidP="00864A7C">
            <w:pPr>
              <w:spacing w:after="16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Материально-техническое обеспечение</w:t>
            </w:r>
          </w:p>
        </w:tc>
        <w:tc>
          <w:tcPr>
            <w:tcW w:w="3514" w:type="dxa"/>
            <w:tcBorders>
              <w:bottom w:val="single" w:sz="4" w:space="0" w:color="auto"/>
              <w:right w:val="single" w:sz="4" w:space="0" w:color="auto"/>
            </w:tcBorders>
            <w:hideMark/>
          </w:tcPr>
          <w:p w:rsidR="004730AF" w:rsidRPr="000350D3" w:rsidRDefault="004730AF" w:rsidP="00864A7C">
            <w:pPr>
              <w:spacing w:after="16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Имеется</w:t>
            </w:r>
          </w:p>
        </w:tc>
        <w:tc>
          <w:tcPr>
            <w:tcW w:w="4148" w:type="dxa"/>
            <w:tcBorders>
              <w:left w:val="single" w:sz="4" w:space="0" w:color="auto"/>
              <w:bottom w:val="single" w:sz="4" w:space="0" w:color="auto"/>
            </w:tcBorders>
          </w:tcPr>
          <w:p w:rsidR="004730AF" w:rsidRPr="000350D3" w:rsidRDefault="004730AF" w:rsidP="00864A7C">
            <w:pPr>
              <w:spacing w:after="16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Необходимо</w:t>
            </w:r>
          </w:p>
        </w:tc>
      </w:tr>
      <w:tr w:rsidR="004730AF" w:rsidRPr="000350D3" w:rsidTr="00864A7C">
        <w:trPr>
          <w:trHeight w:val="3085"/>
          <w:tblCellSpacing w:w="15" w:type="dxa"/>
        </w:trPr>
        <w:tc>
          <w:tcPr>
            <w:tcW w:w="1711" w:type="dxa"/>
            <w:vMerge/>
            <w:vAlign w:val="center"/>
          </w:tcPr>
          <w:p w:rsidR="004730AF" w:rsidRPr="000350D3" w:rsidRDefault="004730AF" w:rsidP="00864A7C">
            <w:pPr>
              <w:spacing w:after="0"/>
              <w:jc w:val="both"/>
              <w:rPr>
                <w:rFonts w:ascii="Times New Roman" w:eastAsia="Calibri" w:hAnsi="Times New Roman" w:cs="Times New Roman"/>
                <w:sz w:val="24"/>
                <w:szCs w:val="24"/>
              </w:rPr>
            </w:pPr>
          </w:p>
        </w:tc>
        <w:tc>
          <w:tcPr>
            <w:tcW w:w="3514" w:type="dxa"/>
            <w:tcBorders>
              <w:top w:val="single" w:sz="4" w:space="0" w:color="auto"/>
              <w:right w:val="single" w:sz="4" w:space="0" w:color="auto"/>
            </w:tcBorders>
          </w:tcPr>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1.Кабинет для занятий, оборудованный в соответствии с санитарн</w:t>
            </w:r>
            <w:proofErr w:type="gramStart"/>
            <w:r w:rsidRPr="000350D3">
              <w:rPr>
                <w:rFonts w:ascii="Times New Roman" w:eastAsia="Calibri" w:hAnsi="Times New Roman" w:cs="Times New Roman"/>
                <w:sz w:val="24"/>
                <w:szCs w:val="24"/>
              </w:rPr>
              <w:t>о-</w:t>
            </w:r>
            <w:proofErr w:type="gramEnd"/>
            <w:r w:rsidRPr="000350D3">
              <w:rPr>
                <w:rFonts w:ascii="Times New Roman" w:eastAsia="Calibri" w:hAnsi="Times New Roman" w:cs="Times New Roman"/>
                <w:sz w:val="24"/>
                <w:szCs w:val="24"/>
              </w:rPr>
              <w:t xml:space="preserve"> гигиеническими нормами:</w:t>
            </w:r>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-Столы 8 </w:t>
            </w:r>
            <w:proofErr w:type="spellStart"/>
            <w:proofErr w:type="gramStart"/>
            <w:r w:rsidRPr="000350D3">
              <w:rPr>
                <w:rFonts w:ascii="Times New Roman" w:eastAsia="Calibri" w:hAnsi="Times New Roman" w:cs="Times New Roman"/>
                <w:sz w:val="24"/>
                <w:szCs w:val="24"/>
              </w:rPr>
              <w:t>шт</w:t>
            </w:r>
            <w:proofErr w:type="spellEnd"/>
            <w:proofErr w:type="gramEnd"/>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-Стулья -16 </w:t>
            </w:r>
            <w:proofErr w:type="spellStart"/>
            <w:proofErr w:type="gramStart"/>
            <w:r w:rsidRPr="000350D3">
              <w:rPr>
                <w:rFonts w:ascii="Times New Roman" w:eastAsia="Calibri" w:hAnsi="Times New Roman" w:cs="Times New Roman"/>
                <w:sz w:val="24"/>
                <w:szCs w:val="24"/>
              </w:rPr>
              <w:t>шт</w:t>
            </w:r>
            <w:proofErr w:type="spellEnd"/>
            <w:proofErr w:type="gramEnd"/>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2. Оборудования:</w:t>
            </w:r>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-компьютер 1 шт.</w:t>
            </w:r>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-мультимедиа-проектор, </w:t>
            </w:r>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 экран, </w:t>
            </w:r>
          </w:p>
          <w:p w:rsidR="004730AF" w:rsidRPr="000350D3" w:rsidRDefault="004730AF" w:rsidP="00864A7C">
            <w:pPr>
              <w:spacing w:after="0"/>
              <w:rPr>
                <w:rFonts w:ascii="Times New Roman" w:eastAsia="Calibri" w:hAnsi="Times New Roman" w:cs="Times New Roman"/>
                <w:sz w:val="24"/>
                <w:szCs w:val="24"/>
              </w:rPr>
            </w:pPr>
            <w:r w:rsidRPr="000350D3">
              <w:rPr>
                <w:rFonts w:ascii="Times New Roman" w:eastAsia="Calibri" w:hAnsi="Times New Roman" w:cs="Times New Roman"/>
                <w:sz w:val="24"/>
                <w:szCs w:val="24"/>
              </w:rPr>
              <w:t>-канцелярские принадлежности;</w:t>
            </w:r>
          </w:p>
        </w:tc>
        <w:tc>
          <w:tcPr>
            <w:tcW w:w="4148" w:type="dxa"/>
            <w:tcBorders>
              <w:top w:val="single" w:sz="4" w:space="0" w:color="auto"/>
              <w:left w:val="single" w:sz="4" w:space="0" w:color="auto"/>
            </w:tcBorders>
          </w:tcPr>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Инструменты и материалы:</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-компьютер</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-интерактивная панель</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-звуковые колонки</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-аптечка первой помощи</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-грабли</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-лопата штыковая</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-компас</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-секатор</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-гербарии</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-инструкции по ТБ </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-технологические карты саженцы</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 xml:space="preserve">-гербарные папки </w:t>
            </w:r>
          </w:p>
          <w:p w:rsidR="004730AF" w:rsidRPr="000350D3" w:rsidRDefault="004730AF" w:rsidP="00864A7C">
            <w:pPr>
              <w:spacing w:after="0"/>
              <w:jc w:val="both"/>
              <w:rPr>
                <w:rFonts w:ascii="Times New Roman" w:eastAsia="Calibri" w:hAnsi="Times New Roman" w:cs="Times New Roman"/>
                <w:sz w:val="24"/>
                <w:szCs w:val="24"/>
              </w:rPr>
            </w:pPr>
            <w:r w:rsidRPr="000350D3">
              <w:rPr>
                <w:rFonts w:ascii="Times New Roman" w:eastAsia="Calibri" w:hAnsi="Times New Roman" w:cs="Times New Roman"/>
                <w:sz w:val="24"/>
                <w:szCs w:val="24"/>
              </w:rPr>
              <w:t>-плакаты</w:t>
            </w:r>
          </w:p>
        </w:tc>
      </w:tr>
    </w:tbl>
    <w:p w:rsidR="004730AF" w:rsidRPr="000350D3" w:rsidRDefault="004730AF" w:rsidP="004730AF">
      <w:pPr>
        <w:spacing w:after="160"/>
        <w:rPr>
          <w:rFonts w:ascii="Times New Roman" w:eastAsia="Calibri" w:hAnsi="Times New Roman" w:cs="Times New Roman"/>
          <w:b/>
          <w:sz w:val="24"/>
          <w:szCs w:val="24"/>
        </w:rPr>
      </w:pPr>
      <w:r>
        <w:rPr>
          <w:rFonts w:ascii="Times New Roman" w:eastAsia="Calibri" w:hAnsi="Times New Roman" w:cs="Times New Roman"/>
          <w:b/>
          <w:sz w:val="24"/>
          <w:szCs w:val="24"/>
        </w:rPr>
        <w:t xml:space="preserve">                                                      </w:t>
      </w:r>
      <w:r w:rsidRPr="000350D3">
        <w:rPr>
          <w:rFonts w:ascii="Times New Roman" w:eastAsia="Calibri" w:hAnsi="Times New Roman" w:cs="Times New Roman"/>
          <w:b/>
          <w:sz w:val="24"/>
          <w:szCs w:val="24"/>
        </w:rPr>
        <w:t>2.3. Формы аттестации</w:t>
      </w:r>
    </w:p>
    <w:tbl>
      <w:tblPr>
        <w:tblStyle w:val="a3"/>
        <w:tblW w:w="0" w:type="auto"/>
        <w:tblLook w:val="04A0" w:firstRow="1" w:lastRow="0" w:firstColumn="1" w:lastColumn="0" w:noHBand="0" w:noVBand="1"/>
      </w:tblPr>
      <w:tblGrid>
        <w:gridCol w:w="4672"/>
        <w:gridCol w:w="4672"/>
      </w:tblGrid>
      <w:tr w:rsidR="004730AF" w:rsidRPr="000350D3" w:rsidTr="00864A7C">
        <w:tc>
          <w:tcPr>
            <w:tcW w:w="4672" w:type="dxa"/>
          </w:tcPr>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Теория</w:t>
            </w:r>
          </w:p>
        </w:tc>
        <w:tc>
          <w:tcPr>
            <w:tcW w:w="4672" w:type="dxa"/>
          </w:tcPr>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Практика</w:t>
            </w:r>
          </w:p>
        </w:tc>
      </w:tr>
      <w:tr w:rsidR="004730AF" w:rsidRPr="000350D3" w:rsidTr="00864A7C">
        <w:tc>
          <w:tcPr>
            <w:tcW w:w="4672" w:type="dxa"/>
          </w:tcPr>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Беседа </w:t>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Пропаганда идей природы, противопожарных знаний среди школьников и взрослого населения. </w:t>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фотовыставки;</w:t>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научно - практические конференции; </w:t>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пресс-конференции; </w:t>
            </w:r>
            <w:r w:rsidRPr="000350D3">
              <w:rPr>
                <w:rFonts w:ascii="Times New Roman" w:eastAsia="Times New Roman" w:hAnsi="Times New Roman" w:cs="Times New Roman"/>
                <w:bCs/>
                <w:sz w:val="24"/>
                <w:szCs w:val="24"/>
                <w:lang w:eastAsia="ru-RU"/>
              </w:rPr>
              <w:sym w:font="Symbol" w:char="F0B7"/>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экологические акции; </w:t>
            </w:r>
            <w:r w:rsidRPr="000350D3">
              <w:rPr>
                <w:rFonts w:ascii="Times New Roman" w:eastAsia="Times New Roman" w:hAnsi="Times New Roman" w:cs="Times New Roman"/>
                <w:bCs/>
                <w:sz w:val="24"/>
                <w:szCs w:val="24"/>
                <w:lang w:eastAsia="ru-RU"/>
              </w:rPr>
              <w:sym w:font="Symbol" w:char="F0B7"/>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 опыты (лабораторные работы, </w:t>
            </w:r>
            <w:r w:rsidRPr="000350D3">
              <w:rPr>
                <w:rFonts w:ascii="Times New Roman" w:eastAsia="Times New Roman" w:hAnsi="Times New Roman" w:cs="Times New Roman"/>
                <w:bCs/>
                <w:sz w:val="24"/>
                <w:szCs w:val="24"/>
                <w:lang w:eastAsia="ru-RU"/>
              </w:rPr>
              <w:lastRenderedPageBreak/>
              <w:t>практикумы);</w:t>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-конкурсы, праздники, соревнования и т.д.</w:t>
            </w:r>
          </w:p>
        </w:tc>
        <w:tc>
          <w:tcPr>
            <w:tcW w:w="4672" w:type="dxa"/>
          </w:tcPr>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lastRenderedPageBreak/>
              <w:t xml:space="preserve">-экологические акции; </w:t>
            </w:r>
            <w:r w:rsidRPr="000350D3">
              <w:rPr>
                <w:rFonts w:ascii="Times New Roman" w:eastAsia="Times New Roman" w:hAnsi="Times New Roman" w:cs="Times New Roman"/>
                <w:bCs/>
                <w:sz w:val="24"/>
                <w:szCs w:val="24"/>
                <w:lang w:eastAsia="ru-RU"/>
              </w:rPr>
              <w:sym w:font="Symbol" w:char="F0B7"/>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-опыты (лабораторные работы, практикумы); </w:t>
            </w:r>
            <w:r w:rsidRPr="000350D3">
              <w:rPr>
                <w:rFonts w:ascii="Times New Roman" w:eastAsia="Times New Roman" w:hAnsi="Times New Roman" w:cs="Times New Roman"/>
                <w:bCs/>
                <w:sz w:val="24"/>
                <w:szCs w:val="24"/>
                <w:lang w:eastAsia="ru-RU"/>
              </w:rPr>
              <w:sym w:font="Symbol" w:char="F0B7"/>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 xml:space="preserve">-конкурсы, соревнования, праздники и т.д. </w:t>
            </w:r>
            <w:proofErr w:type="gramStart"/>
            <w:r w:rsidRPr="000350D3">
              <w:rPr>
                <w:rFonts w:ascii="Times New Roman" w:eastAsia="Times New Roman" w:hAnsi="Times New Roman" w:cs="Times New Roman"/>
                <w:bCs/>
                <w:sz w:val="24"/>
                <w:szCs w:val="24"/>
                <w:lang w:eastAsia="ru-RU"/>
              </w:rPr>
              <w:t>-с</w:t>
            </w:r>
            <w:proofErr w:type="gramEnd"/>
            <w:r w:rsidRPr="000350D3">
              <w:rPr>
                <w:rFonts w:ascii="Times New Roman" w:eastAsia="Times New Roman" w:hAnsi="Times New Roman" w:cs="Times New Roman"/>
                <w:bCs/>
                <w:sz w:val="24"/>
                <w:szCs w:val="24"/>
                <w:lang w:eastAsia="ru-RU"/>
              </w:rPr>
              <w:t xml:space="preserve">отрудничество и оказание посильной практической помощи лесохозяйственному предприятию в улучшении ведения лесного хозяйства, проведение мероприятий по охране лесов; </w:t>
            </w:r>
            <w:r w:rsidRPr="000350D3">
              <w:rPr>
                <w:rFonts w:ascii="Times New Roman" w:eastAsia="Times New Roman" w:hAnsi="Times New Roman" w:cs="Times New Roman"/>
                <w:bCs/>
                <w:sz w:val="24"/>
                <w:szCs w:val="24"/>
                <w:lang w:eastAsia="ru-RU"/>
              </w:rPr>
              <w:lastRenderedPageBreak/>
              <w:sym w:font="Symbol" w:char="F0B7"/>
            </w:r>
          </w:p>
          <w:p w:rsidR="004730AF" w:rsidRPr="000350D3" w:rsidRDefault="004730AF" w:rsidP="00864A7C">
            <w:pPr>
              <w:jc w:val="both"/>
              <w:rPr>
                <w:rFonts w:ascii="Times New Roman" w:eastAsia="Times New Roman" w:hAnsi="Times New Roman" w:cs="Times New Roman"/>
                <w:bCs/>
                <w:sz w:val="24"/>
                <w:szCs w:val="24"/>
                <w:lang w:eastAsia="ru-RU"/>
              </w:rPr>
            </w:pPr>
            <w:r w:rsidRPr="000350D3">
              <w:rPr>
                <w:rFonts w:ascii="Times New Roman" w:eastAsia="Times New Roman" w:hAnsi="Times New Roman" w:cs="Times New Roman"/>
                <w:bCs/>
                <w:sz w:val="24"/>
                <w:szCs w:val="24"/>
                <w:lang w:eastAsia="ru-RU"/>
              </w:rPr>
              <w:t>-Участие в республиканских, региональных, всероссийских конкурсах, массовых мероприятиях - акциях природоохранного направления.</w:t>
            </w:r>
          </w:p>
        </w:tc>
      </w:tr>
    </w:tbl>
    <w:p w:rsidR="004730AF" w:rsidRPr="000350D3" w:rsidRDefault="004730AF" w:rsidP="004730AF">
      <w:pPr>
        <w:spacing w:after="1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lastRenderedPageBreak/>
        <w:t xml:space="preserve">                                                     </w:t>
      </w:r>
      <w:r w:rsidRPr="000350D3">
        <w:rPr>
          <w:rFonts w:ascii="Times New Roman" w:eastAsia="Times New Roman" w:hAnsi="Times New Roman" w:cs="Times New Roman"/>
          <w:b/>
          <w:sz w:val="24"/>
          <w:szCs w:val="24"/>
          <w:lang w:eastAsia="ru-RU"/>
        </w:rPr>
        <w:t>2.4. Оценочные материалы</w:t>
      </w:r>
    </w:p>
    <w:tbl>
      <w:tblPr>
        <w:tblW w:w="0" w:type="auto"/>
        <w:tblCellSpacing w:w="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15" w:type="dxa"/>
          <w:left w:w="15" w:type="dxa"/>
          <w:bottom w:w="15" w:type="dxa"/>
          <w:right w:w="15" w:type="dxa"/>
        </w:tblCellMar>
        <w:tblLook w:val="04A0" w:firstRow="1" w:lastRow="0" w:firstColumn="1" w:lastColumn="0" w:noHBand="0" w:noVBand="1"/>
      </w:tblPr>
      <w:tblGrid>
        <w:gridCol w:w="3322"/>
        <w:gridCol w:w="6142"/>
      </w:tblGrid>
      <w:tr w:rsidR="004730AF" w:rsidRPr="000350D3" w:rsidTr="00864A7C">
        <w:trPr>
          <w:tblHeader/>
          <w:tblCellSpacing w:w="15" w:type="dxa"/>
        </w:trPr>
        <w:tc>
          <w:tcPr>
            <w:tcW w:w="0" w:type="auto"/>
            <w:vAlign w:val="center"/>
            <w:hideMark/>
          </w:tcPr>
          <w:p w:rsidR="004730AF" w:rsidRPr="000350D3" w:rsidRDefault="004730AF" w:rsidP="00864A7C">
            <w:pPr>
              <w:spacing w:after="0"/>
              <w:jc w:val="both"/>
              <w:rPr>
                <w:rFonts w:ascii="Times New Roman" w:eastAsia="Times New Roman" w:hAnsi="Times New Roman" w:cs="Times New Roman"/>
                <w:b/>
                <w:bCs/>
                <w:sz w:val="24"/>
                <w:szCs w:val="24"/>
                <w:lang w:eastAsia="ru-RU"/>
              </w:rPr>
            </w:pPr>
            <w:bookmarkStart w:id="12" w:name="_Hlk98010330"/>
            <w:r w:rsidRPr="000350D3">
              <w:rPr>
                <w:rFonts w:ascii="Times New Roman" w:eastAsia="Times New Roman" w:hAnsi="Times New Roman" w:cs="Times New Roman"/>
                <w:b/>
                <w:bCs/>
                <w:sz w:val="24"/>
                <w:szCs w:val="24"/>
                <w:lang w:eastAsia="ru-RU"/>
              </w:rPr>
              <w:t>Показатели качества реализации ДООП</w:t>
            </w:r>
          </w:p>
        </w:tc>
        <w:tc>
          <w:tcPr>
            <w:tcW w:w="0" w:type="auto"/>
            <w:hideMark/>
          </w:tcPr>
          <w:p w:rsidR="004730AF" w:rsidRPr="000350D3" w:rsidRDefault="004730AF" w:rsidP="00864A7C">
            <w:pPr>
              <w:spacing w:after="0"/>
              <w:jc w:val="both"/>
              <w:rPr>
                <w:rFonts w:ascii="Times New Roman" w:eastAsia="Times New Roman" w:hAnsi="Times New Roman" w:cs="Times New Roman"/>
                <w:b/>
                <w:bCs/>
                <w:sz w:val="24"/>
                <w:szCs w:val="24"/>
                <w:lang w:eastAsia="ru-RU"/>
              </w:rPr>
            </w:pPr>
            <w:r w:rsidRPr="000350D3">
              <w:rPr>
                <w:rFonts w:ascii="Times New Roman" w:eastAsia="Times New Roman" w:hAnsi="Times New Roman" w:cs="Times New Roman"/>
                <w:b/>
                <w:bCs/>
                <w:sz w:val="24"/>
                <w:szCs w:val="24"/>
                <w:lang w:eastAsia="ru-RU"/>
              </w:rPr>
              <w:t>Методики</w:t>
            </w:r>
          </w:p>
        </w:tc>
      </w:tr>
      <w:tr w:rsidR="004730AF" w:rsidRPr="000350D3" w:rsidTr="00864A7C">
        <w:trPr>
          <w:tblCellSpacing w:w="15" w:type="dxa"/>
        </w:trPr>
        <w:tc>
          <w:tcPr>
            <w:tcW w:w="0" w:type="auto"/>
            <w:vAlign w:val="center"/>
            <w:hideMark/>
          </w:tcPr>
          <w:p w:rsidR="004730AF" w:rsidRPr="000350D3" w:rsidRDefault="004730AF" w:rsidP="00864A7C">
            <w:pPr>
              <w:spacing w:before="100" w:beforeAutospacing="1" w:after="100" w:afterAutospacing="1"/>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 xml:space="preserve">Оценочные материалы </w:t>
            </w:r>
          </w:p>
        </w:tc>
        <w:tc>
          <w:tcPr>
            <w:tcW w:w="0" w:type="auto"/>
            <w:vAlign w:val="center"/>
            <w:hideMark/>
          </w:tcPr>
          <w:p w:rsidR="004730AF" w:rsidRPr="000350D3" w:rsidRDefault="004730AF" w:rsidP="00864A7C">
            <w:pPr>
              <w:shd w:val="clear" w:color="auto" w:fill="FFFFFF"/>
              <w:spacing w:before="30" w:after="3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Тесты, практическая работа, защита реферата, ребусы, кроссворд, дидактическая игра</w:t>
            </w:r>
          </w:p>
        </w:tc>
      </w:tr>
    </w:tbl>
    <w:bookmarkEnd w:id="12"/>
    <w:p w:rsidR="004730AF" w:rsidRDefault="004730AF" w:rsidP="004730AF">
      <w:pPr>
        <w:spacing w:after="160"/>
        <w:rPr>
          <w:rFonts w:ascii="Times New Roman" w:eastAsia="Times New Roman" w:hAnsi="Times New Roman" w:cs="Times New Roman"/>
          <w:b/>
          <w:sz w:val="24"/>
          <w:szCs w:val="24"/>
          <w:lang w:eastAsia="ru-RU"/>
        </w:rPr>
      </w:pPr>
      <w:r>
        <w:rPr>
          <w:rFonts w:ascii="Times New Roman" w:eastAsia="Times New Roman" w:hAnsi="Times New Roman" w:cs="Times New Roman"/>
          <w:b/>
          <w:sz w:val="24"/>
          <w:szCs w:val="24"/>
          <w:lang w:eastAsia="ru-RU"/>
        </w:rPr>
        <w:t xml:space="preserve">                                               </w:t>
      </w:r>
    </w:p>
    <w:p w:rsidR="004730AF" w:rsidRPr="000350D3" w:rsidRDefault="004730AF" w:rsidP="004730AF">
      <w:pPr>
        <w:spacing w:after="160"/>
        <w:rPr>
          <w:rFonts w:ascii="Times New Roman" w:eastAsia="Calibri" w:hAnsi="Times New Roman" w:cs="Times New Roman"/>
          <w:b/>
          <w:sz w:val="24"/>
          <w:szCs w:val="24"/>
        </w:rPr>
      </w:pPr>
      <w:r w:rsidRPr="000350D3">
        <w:rPr>
          <w:rFonts w:ascii="Times New Roman" w:eastAsia="Calibri" w:hAnsi="Times New Roman" w:cs="Times New Roman"/>
          <w:b/>
          <w:sz w:val="24"/>
          <w:szCs w:val="24"/>
        </w:rPr>
        <w:t>2.5. Методические материалы</w:t>
      </w:r>
    </w:p>
    <w:p w:rsidR="004730AF" w:rsidRPr="000350D3" w:rsidRDefault="004730AF" w:rsidP="004730AF">
      <w:pPr>
        <w:spacing w:after="0"/>
        <w:ind w:firstLine="708"/>
        <w:jc w:val="both"/>
        <w:rPr>
          <w:rFonts w:ascii="Times New Roman" w:eastAsia="Times New Roman" w:hAnsi="Times New Roman" w:cs="Times New Roman"/>
          <w:sz w:val="24"/>
          <w:szCs w:val="24"/>
          <w:lang w:eastAsia="ru-RU"/>
        </w:rPr>
      </w:pPr>
      <w:bookmarkStart w:id="13" w:name="_Hlk98010369"/>
      <w:r w:rsidRPr="000350D3">
        <w:rPr>
          <w:rFonts w:ascii="Times New Roman" w:eastAsia="Times New Roman" w:hAnsi="Times New Roman" w:cs="Times New Roman"/>
          <w:sz w:val="24"/>
          <w:szCs w:val="24"/>
          <w:lang w:eastAsia="ru-RU"/>
        </w:rPr>
        <w:t>Методы обучения (по способу подачи материала), в основе которых лежит способ организации занятий:</w:t>
      </w:r>
    </w:p>
    <w:p w:rsidR="004730AF" w:rsidRPr="000350D3" w:rsidRDefault="004730AF" w:rsidP="004730AF">
      <w:pPr>
        <w:spacing w:after="0"/>
        <w:jc w:val="both"/>
        <w:rPr>
          <w:rFonts w:ascii="Times New Roman" w:eastAsia="Times New Roman" w:hAnsi="Times New Roman" w:cs="Times New Roman"/>
          <w:sz w:val="24"/>
          <w:szCs w:val="24"/>
          <w:lang w:eastAsia="ru-RU"/>
        </w:rPr>
      </w:pPr>
      <w:proofErr w:type="gramStart"/>
      <w:r w:rsidRPr="000350D3">
        <w:rPr>
          <w:rFonts w:ascii="Times New Roman" w:eastAsia="Times New Roman" w:hAnsi="Times New Roman" w:cs="Times New Roman"/>
          <w:sz w:val="24"/>
          <w:szCs w:val="24"/>
          <w:lang w:eastAsia="ru-RU"/>
        </w:rPr>
        <w:t>Словесные (устное изложение материала, проблемное изложение материала, рассказ, беседа, объяснение, анализ и т.д.).</w:t>
      </w:r>
      <w:proofErr w:type="gramEnd"/>
    </w:p>
    <w:p w:rsidR="004730AF" w:rsidRPr="000350D3" w:rsidRDefault="004730AF" w:rsidP="004730AF">
      <w:pPr>
        <w:spacing w:after="0"/>
        <w:jc w:val="both"/>
        <w:rPr>
          <w:rFonts w:ascii="Times New Roman" w:eastAsia="Times New Roman" w:hAnsi="Times New Roman" w:cs="Times New Roman"/>
          <w:sz w:val="24"/>
          <w:szCs w:val="24"/>
          <w:lang w:eastAsia="ru-RU"/>
        </w:rPr>
      </w:pPr>
      <w:proofErr w:type="gramStart"/>
      <w:r w:rsidRPr="000350D3">
        <w:rPr>
          <w:rFonts w:ascii="Times New Roman" w:eastAsia="Times New Roman" w:hAnsi="Times New Roman" w:cs="Times New Roman"/>
          <w:sz w:val="24"/>
          <w:szCs w:val="24"/>
          <w:lang w:eastAsia="ru-RU"/>
        </w:rPr>
        <w:t>Наглядные (показ видео- и аудиоматериалов, иллюстраций, демонстрация плакатов, фотографий, гербариев, природных материалов, наблюдение и т.д.).</w:t>
      </w:r>
      <w:proofErr w:type="gramEnd"/>
    </w:p>
    <w:p w:rsidR="004730AF" w:rsidRPr="000350D3" w:rsidRDefault="004730AF" w:rsidP="004730AF">
      <w:pPr>
        <w:spacing w:after="0"/>
        <w:jc w:val="both"/>
        <w:rPr>
          <w:rFonts w:ascii="Times New Roman" w:eastAsia="Times New Roman" w:hAnsi="Times New Roman" w:cs="Times New Roman"/>
          <w:sz w:val="24"/>
          <w:szCs w:val="24"/>
          <w:lang w:eastAsia="ru-RU"/>
        </w:rPr>
      </w:pPr>
      <w:proofErr w:type="gramStart"/>
      <w:r w:rsidRPr="000350D3">
        <w:rPr>
          <w:rFonts w:ascii="Times New Roman" w:eastAsia="Times New Roman" w:hAnsi="Times New Roman" w:cs="Times New Roman"/>
          <w:sz w:val="24"/>
          <w:szCs w:val="24"/>
          <w:lang w:eastAsia="ru-RU"/>
        </w:rPr>
        <w:t>Практические (уход за лесными культурами, проведение природоохранных рейдов, разработка проектов, создание творческих, научно-исследовательских работ, изготовление средств наглядной агитации и т.д.).</w:t>
      </w:r>
      <w:proofErr w:type="gramEnd"/>
    </w:p>
    <w:p w:rsidR="004730AF" w:rsidRPr="000350D3" w:rsidRDefault="004730AF" w:rsidP="004730AF">
      <w:pPr>
        <w:spacing w:after="0"/>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Методика проведения занятий предполагает постоянное создание ситуаций успешности, радости от преодоления трудностей в освоении изучаемого материала и при выполнении исследовательских работ. Этому способствуют совместные обсуждения выполнения заданий, исследовательских работ, а также поощрение, создание положительной мотивации, актуализация интереса, выставки работ, конкурсы, научно-практические конференции.</w:t>
      </w:r>
    </w:p>
    <w:p w:rsidR="004730AF" w:rsidRPr="000350D3" w:rsidRDefault="004730AF" w:rsidP="004730AF">
      <w:pPr>
        <w:spacing w:after="0"/>
        <w:jc w:val="both"/>
        <w:rPr>
          <w:rFonts w:ascii="Times New Roman" w:eastAsia="Times New Roman" w:hAnsi="Times New Roman" w:cs="Times New Roman"/>
          <w:sz w:val="24"/>
          <w:szCs w:val="24"/>
          <w:lang w:eastAsia="ru-RU"/>
        </w:rPr>
      </w:pPr>
      <w:proofErr w:type="gramStart"/>
      <w:r w:rsidRPr="000350D3">
        <w:rPr>
          <w:rFonts w:ascii="Times New Roman" w:eastAsia="Times New Roman" w:hAnsi="Times New Roman" w:cs="Times New Roman"/>
          <w:sz w:val="24"/>
          <w:szCs w:val="24"/>
          <w:lang w:eastAsia="ru-RU"/>
        </w:rPr>
        <w:t>Обучающимся</w:t>
      </w:r>
      <w:proofErr w:type="gramEnd"/>
      <w:r w:rsidRPr="000350D3">
        <w:rPr>
          <w:rFonts w:ascii="Times New Roman" w:eastAsia="Times New Roman" w:hAnsi="Times New Roman" w:cs="Times New Roman"/>
          <w:sz w:val="24"/>
          <w:szCs w:val="24"/>
          <w:lang w:eastAsia="ru-RU"/>
        </w:rPr>
        <w:t xml:space="preserve"> предоставляется право выбора исследовательских работ и форм их выполнения (индивидуальная, групповая, коллективная) в рамках изученного содержания.</w:t>
      </w:r>
    </w:p>
    <w:p w:rsidR="004730AF" w:rsidRPr="000350D3" w:rsidRDefault="004730AF" w:rsidP="004730AF">
      <w:pPr>
        <w:shd w:val="clear" w:color="auto" w:fill="FFFFFF"/>
        <w:spacing w:after="0"/>
        <w:jc w:val="center"/>
        <w:rPr>
          <w:rFonts w:ascii="Times New Roman" w:eastAsia="Times New Roman" w:hAnsi="Times New Roman" w:cs="Times New Roman"/>
          <w:b/>
          <w:bCs/>
          <w:color w:val="181818"/>
          <w:sz w:val="24"/>
          <w:szCs w:val="24"/>
          <w:lang w:eastAsia="ru-RU"/>
        </w:rPr>
      </w:pPr>
      <w:bookmarkStart w:id="14" w:name="_Hlk98010392"/>
      <w:bookmarkEnd w:id="13"/>
      <w:r w:rsidRPr="000350D3">
        <w:rPr>
          <w:rFonts w:ascii="Times New Roman" w:eastAsia="Times New Roman" w:hAnsi="Times New Roman" w:cs="Times New Roman"/>
          <w:b/>
          <w:bCs/>
          <w:color w:val="000000"/>
          <w:sz w:val="24"/>
          <w:szCs w:val="24"/>
          <w:lang w:eastAsia="ru-RU"/>
        </w:rPr>
        <w:t>Форма организации образовательного процесса</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индивидуальная;</w:t>
      </w: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парная;</w:t>
      </w: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групповая;</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Занятия в объединении проводятся в форме:</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экологическое просвещение;</w:t>
      </w: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проектная деятельность;</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учебно-исследовательская деятельность;</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агитационно-просветительская деятельность;</w:t>
      </w: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экологические акции;</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sym w:font="Symbol" w:char="F0B7"/>
      </w:r>
      <w:r w:rsidRPr="000350D3">
        <w:rPr>
          <w:rFonts w:ascii="Times New Roman" w:eastAsia="Times New Roman" w:hAnsi="Times New Roman" w:cs="Times New Roman"/>
          <w:color w:val="181818"/>
          <w:sz w:val="24"/>
          <w:szCs w:val="24"/>
          <w:lang w:eastAsia="ru-RU"/>
        </w:rPr>
        <w:t>благоустройство территории;</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gramStart"/>
      <w:r w:rsidRPr="000350D3">
        <w:rPr>
          <w:rFonts w:ascii="Times New Roman" w:eastAsia="Times New Roman" w:hAnsi="Times New Roman" w:cs="Times New Roman"/>
          <w:color w:val="000000"/>
          <w:sz w:val="24"/>
          <w:szCs w:val="24"/>
          <w:lang w:eastAsia="ru-RU"/>
        </w:rPr>
        <w:t>мероприятия (выставки, семинары, форумы, защита проектов, круглые столы, экскурсии, акции, и др.</w:t>
      </w:r>
      <w:proofErr w:type="gramEnd"/>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Основной формой организации учебного процесса является практические занятия.</w:t>
      </w:r>
      <w:bookmarkEnd w:id="14"/>
    </w:p>
    <w:p w:rsidR="004730AF" w:rsidRPr="000350D3" w:rsidRDefault="004730AF" w:rsidP="004730AF">
      <w:pPr>
        <w:spacing w:after="0"/>
        <w:jc w:val="both"/>
        <w:rPr>
          <w:rFonts w:ascii="Times New Roman" w:eastAsia="Times New Roman" w:hAnsi="Times New Roman" w:cs="Times New Roman"/>
          <w:b/>
          <w:sz w:val="24"/>
          <w:szCs w:val="24"/>
          <w:lang w:eastAsia="ru-RU"/>
        </w:rPr>
      </w:pPr>
      <w:bookmarkStart w:id="15" w:name="_Hlk98109677"/>
      <w:r w:rsidRPr="000350D3">
        <w:rPr>
          <w:rFonts w:ascii="Times New Roman" w:eastAsia="Times New Roman" w:hAnsi="Times New Roman" w:cs="Times New Roman"/>
          <w:b/>
          <w:sz w:val="24"/>
          <w:szCs w:val="24"/>
          <w:lang w:eastAsia="ru-RU"/>
        </w:rPr>
        <w:t>Для реализации программы используются следующие современные педагогические технологии:</w:t>
      </w:r>
    </w:p>
    <w:p w:rsidR="004730AF" w:rsidRPr="000350D3" w:rsidRDefault="004730AF" w:rsidP="004730AF">
      <w:pPr>
        <w:numPr>
          <w:ilvl w:val="0"/>
          <w:numId w:val="3"/>
        </w:numPr>
        <w:spacing w:after="0"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Технология группового обучения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Технология коллективного взаимодействия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Технология дифференцированного обучения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lastRenderedPageBreak/>
        <w:t>Технология проблемного обучения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Технология дистанционного обучения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Технология исследовательской деятельности</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r w:rsidRPr="000350D3">
        <w:rPr>
          <w:rFonts w:ascii="Times New Roman" w:eastAsia="Times New Roman" w:hAnsi="Times New Roman" w:cs="Times New Roman"/>
          <w:sz w:val="24"/>
          <w:szCs w:val="24"/>
          <w:lang w:eastAsia="ru-RU"/>
        </w:rPr>
        <w:t>Проектная технология</w:t>
      </w:r>
    </w:p>
    <w:p w:rsidR="004730AF" w:rsidRPr="000350D3" w:rsidRDefault="004730AF" w:rsidP="004730AF">
      <w:pPr>
        <w:numPr>
          <w:ilvl w:val="0"/>
          <w:numId w:val="3"/>
        </w:numPr>
        <w:spacing w:before="100" w:beforeAutospacing="1" w:after="100" w:afterAutospacing="1" w:line="259" w:lineRule="auto"/>
        <w:jc w:val="both"/>
        <w:rPr>
          <w:rFonts w:ascii="Times New Roman" w:eastAsia="Times New Roman" w:hAnsi="Times New Roman" w:cs="Times New Roman"/>
          <w:sz w:val="24"/>
          <w:szCs w:val="24"/>
          <w:lang w:eastAsia="ru-RU"/>
        </w:rPr>
      </w:pPr>
      <w:proofErr w:type="spellStart"/>
      <w:r w:rsidRPr="000350D3">
        <w:rPr>
          <w:rFonts w:ascii="Times New Roman" w:eastAsia="Times New Roman" w:hAnsi="Times New Roman" w:cs="Times New Roman"/>
          <w:sz w:val="24"/>
          <w:szCs w:val="24"/>
          <w:lang w:eastAsia="ru-RU"/>
        </w:rPr>
        <w:t>Здоровьесберегающая</w:t>
      </w:r>
      <w:proofErr w:type="spellEnd"/>
      <w:r w:rsidRPr="000350D3">
        <w:rPr>
          <w:rFonts w:ascii="Times New Roman" w:eastAsia="Times New Roman" w:hAnsi="Times New Roman" w:cs="Times New Roman"/>
          <w:sz w:val="24"/>
          <w:szCs w:val="24"/>
          <w:lang w:eastAsia="ru-RU"/>
        </w:rPr>
        <w:t xml:space="preserve"> технология</w:t>
      </w:r>
    </w:p>
    <w:bookmarkEnd w:id="15"/>
    <w:p w:rsidR="004730AF" w:rsidRPr="000350D3" w:rsidRDefault="004730AF" w:rsidP="004730AF">
      <w:pPr>
        <w:spacing w:after="0"/>
        <w:jc w:val="both"/>
        <w:rPr>
          <w:rFonts w:ascii="Times New Roman" w:eastAsia="Calibri" w:hAnsi="Times New Roman" w:cs="Times New Roman"/>
          <w:sz w:val="24"/>
          <w:szCs w:val="24"/>
        </w:rPr>
      </w:pPr>
      <w:r w:rsidRPr="000350D3">
        <w:rPr>
          <w:rFonts w:ascii="Times New Roman" w:eastAsia="Times New Roman" w:hAnsi="Times New Roman" w:cs="Times New Roman"/>
          <w:b/>
          <w:sz w:val="24"/>
          <w:szCs w:val="24"/>
          <w:lang w:eastAsia="ru-RU"/>
        </w:rPr>
        <w:t>Дидактические материалы:</w:t>
      </w:r>
    </w:p>
    <w:p w:rsidR="004730AF" w:rsidRPr="004E2496" w:rsidRDefault="004730AF" w:rsidP="004730AF">
      <w:pPr>
        <w:spacing w:after="0"/>
        <w:jc w:val="both"/>
        <w:rPr>
          <w:rFonts w:ascii="Times New Roman" w:eastAsia="Times New Roman" w:hAnsi="Times New Roman" w:cs="Times New Roman"/>
          <w:bCs/>
          <w:sz w:val="24"/>
          <w:szCs w:val="24"/>
          <w:lang w:eastAsia="ru-RU"/>
        </w:rPr>
      </w:pPr>
      <w:bookmarkStart w:id="16" w:name="_Hlk98111137"/>
      <w:r w:rsidRPr="000350D3">
        <w:rPr>
          <w:rFonts w:ascii="Times New Roman" w:eastAsia="Times New Roman" w:hAnsi="Times New Roman" w:cs="Times New Roman"/>
          <w:bCs/>
          <w:sz w:val="24"/>
          <w:szCs w:val="24"/>
          <w:lang w:eastAsia="ru-RU"/>
        </w:rPr>
        <w:t xml:space="preserve">С целью ускорения процесса усвоения учебного материала по программе используются следующие средства обучения: учебные пособия, раздаточные материалы, дидактические материалы, тестовые задания, инструкции, фотографии, технологические карты и т.д. </w:t>
      </w:r>
      <w:bookmarkEnd w:id="16"/>
    </w:p>
    <w:p w:rsidR="004730AF" w:rsidRDefault="004730AF" w:rsidP="004730AF">
      <w:pPr>
        <w:shd w:val="clear" w:color="auto" w:fill="FFFFFF"/>
        <w:spacing w:after="0"/>
        <w:jc w:val="center"/>
        <w:rPr>
          <w:rFonts w:ascii="Times New Roman" w:eastAsia="Times New Roman" w:hAnsi="Times New Roman" w:cs="Times New Roman"/>
          <w:b/>
          <w:bCs/>
          <w:color w:val="000000"/>
          <w:sz w:val="24"/>
          <w:szCs w:val="24"/>
          <w:lang w:eastAsia="ru-RU"/>
        </w:rPr>
      </w:pPr>
    </w:p>
    <w:p w:rsidR="004730AF" w:rsidRDefault="004730AF" w:rsidP="004730AF">
      <w:pPr>
        <w:shd w:val="clear" w:color="auto" w:fill="FFFFFF"/>
        <w:spacing w:after="0"/>
        <w:rPr>
          <w:rFonts w:ascii="Times New Roman" w:eastAsia="Times New Roman" w:hAnsi="Times New Roman" w:cs="Times New Roman"/>
          <w:b/>
          <w:bCs/>
          <w:color w:val="000000"/>
          <w:sz w:val="24"/>
          <w:szCs w:val="24"/>
          <w:lang w:eastAsia="ru-RU"/>
        </w:rPr>
      </w:pPr>
    </w:p>
    <w:p w:rsidR="004730AF" w:rsidRPr="000350D3" w:rsidRDefault="004730AF" w:rsidP="004730AF">
      <w:pPr>
        <w:shd w:val="clear" w:color="auto" w:fill="FFFFFF"/>
        <w:spacing w:after="0"/>
        <w:jc w:val="center"/>
        <w:rPr>
          <w:rFonts w:ascii="Times New Roman" w:eastAsia="Times New Roman" w:hAnsi="Times New Roman" w:cs="Times New Roman"/>
          <w:b/>
          <w:bCs/>
          <w:color w:val="181818"/>
          <w:sz w:val="24"/>
          <w:szCs w:val="24"/>
          <w:lang w:eastAsia="ru-RU"/>
        </w:rPr>
      </w:pPr>
      <w:r w:rsidRPr="000350D3">
        <w:rPr>
          <w:rFonts w:ascii="Times New Roman" w:eastAsia="Times New Roman" w:hAnsi="Times New Roman" w:cs="Times New Roman"/>
          <w:b/>
          <w:bCs/>
          <w:color w:val="000000"/>
          <w:sz w:val="24"/>
          <w:szCs w:val="24"/>
          <w:lang w:eastAsia="ru-RU"/>
        </w:rPr>
        <w:t>Список литературы</w:t>
      </w:r>
    </w:p>
    <w:p w:rsidR="004730AF" w:rsidRPr="000350D3" w:rsidRDefault="004730AF" w:rsidP="004730AF">
      <w:pPr>
        <w:spacing w:after="0"/>
        <w:ind w:right="20" w:firstLine="567"/>
        <w:jc w:val="both"/>
        <w:rPr>
          <w:rFonts w:ascii="Times New Roman" w:eastAsia="Times New Roman" w:hAnsi="Times New Roman" w:cs="Times New Roman"/>
          <w:b/>
          <w:bCs/>
          <w:color w:val="000000"/>
          <w:sz w:val="24"/>
          <w:szCs w:val="24"/>
          <w:lang w:eastAsia="ru-RU"/>
        </w:rPr>
      </w:pPr>
      <w:r w:rsidRPr="000350D3">
        <w:rPr>
          <w:rFonts w:ascii="Times New Roman" w:eastAsia="Times New Roman" w:hAnsi="Times New Roman" w:cs="Times New Roman"/>
          <w:b/>
          <w:bCs/>
          <w:color w:val="181818"/>
          <w:sz w:val="24"/>
          <w:szCs w:val="24"/>
          <w:lang w:eastAsia="ru-RU"/>
        </w:rPr>
        <w:t>Описание нормативных актов:</w:t>
      </w:r>
    </w:p>
    <w:p w:rsidR="004730AF" w:rsidRPr="000350D3" w:rsidRDefault="004730AF" w:rsidP="004730AF">
      <w:pPr>
        <w:spacing w:after="0"/>
        <w:ind w:right="2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Лесной кодекс Российской Федерации от 04.12.2006 N 200-ФЗ</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Агеенко А.С. Леса Дальнего Востока. М.: "Лесная промышленность", 1969.-391с.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Алексеев А.С. Практикум по экологии. М.: АОМДЕ, 1996.-192с.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Боголюбов А.С. Методы геоботанических исследований. М.: 1996.-145с.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000000"/>
          <w:sz w:val="24"/>
          <w:szCs w:val="24"/>
          <w:lang w:eastAsia="ru-RU"/>
        </w:rPr>
        <w:t>БоголюбовА.С</w:t>
      </w:r>
      <w:proofErr w:type="spellEnd"/>
      <w:r w:rsidRPr="000350D3">
        <w:rPr>
          <w:rFonts w:ascii="Times New Roman" w:eastAsia="Times New Roman" w:hAnsi="Times New Roman" w:cs="Times New Roman"/>
          <w:color w:val="000000"/>
          <w:sz w:val="24"/>
          <w:szCs w:val="24"/>
          <w:lang w:eastAsia="ru-RU"/>
        </w:rPr>
        <w:t xml:space="preserve">. Определители кустарников в осенне-зимний период. </w:t>
      </w:r>
      <w:proofErr w:type="gramStart"/>
      <w:r w:rsidRPr="000350D3">
        <w:rPr>
          <w:rFonts w:ascii="Times New Roman" w:eastAsia="Times New Roman" w:hAnsi="Times New Roman" w:cs="Times New Roman"/>
          <w:color w:val="000000"/>
          <w:sz w:val="24"/>
          <w:szCs w:val="24"/>
          <w:lang w:eastAsia="ru-RU"/>
        </w:rPr>
        <w:t>–М</w:t>
      </w:r>
      <w:proofErr w:type="gramEnd"/>
      <w:r w:rsidRPr="000350D3">
        <w:rPr>
          <w:rFonts w:ascii="Times New Roman" w:eastAsia="Times New Roman" w:hAnsi="Times New Roman" w:cs="Times New Roman"/>
          <w:color w:val="000000"/>
          <w:sz w:val="24"/>
          <w:szCs w:val="24"/>
          <w:lang w:eastAsia="ru-RU"/>
        </w:rPr>
        <w:t xml:space="preserve">.: </w:t>
      </w:r>
      <w:proofErr w:type="spellStart"/>
      <w:r w:rsidRPr="000350D3">
        <w:rPr>
          <w:rFonts w:ascii="Times New Roman" w:eastAsia="Times New Roman" w:hAnsi="Times New Roman" w:cs="Times New Roman"/>
          <w:color w:val="000000"/>
          <w:sz w:val="24"/>
          <w:szCs w:val="24"/>
          <w:lang w:eastAsia="ru-RU"/>
        </w:rPr>
        <w:t>Вентана</w:t>
      </w:r>
      <w:proofErr w:type="spellEnd"/>
      <w:r w:rsidRPr="000350D3">
        <w:rPr>
          <w:rFonts w:ascii="Times New Roman" w:eastAsia="Times New Roman" w:hAnsi="Times New Roman" w:cs="Times New Roman"/>
          <w:color w:val="000000"/>
          <w:sz w:val="24"/>
          <w:szCs w:val="24"/>
          <w:lang w:eastAsia="ru-RU"/>
        </w:rPr>
        <w:t xml:space="preserve"> - Граф.</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000000"/>
          <w:sz w:val="24"/>
          <w:szCs w:val="24"/>
          <w:lang w:eastAsia="ru-RU"/>
        </w:rPr>
        <w:t>БоголюбовА.С</w:t>
      </w:r>
      <w:proofErr w:type="spellEnd"/>
      <w:r w:rsidRPr="000350D3">
        <w:rPr>
          <w:rFonts w:ascii="Times New Roman" w:eastAsia="Times New Roman" w:hAnsi="Times New Roman" w:cs="Times New Roman"/>
          <w:color w:val="000000"/>
          <w:sz w:val="24"/>
          <w:szCs w:val="24"/>
          <w:lang w:eastAsia="ru-RU"/>
        </w:rPr>
        <w:t xml:space="preserve">. Определители кустарников в осенне-зимний период. – М.: </w:t>
      </w:r>
      <w:proofErr w:type="spellStart"/>
      <w:r w:rsidRPr="000350D3">
        <w:rPr>
          <w:rFonts w:ascii="Times New Roman" w:eastAsia="Times New Roman" w:hAnsi="Times New Roman" w:cs="Times New Roman"/>
          <w:color w:val="000000"/>
          <w:sz w:val="24"/>
          <w:szCs w:val="24"/>
          <w:lang w:eastAsia="ru-RU"/>
        </w:rPr>
        <w:t>Вентана</w:t>
      </w:r>
      <w:proofErr w:type="spellEnd"/>
      <w:r w:rsidRPr="000350D3">
        <w:rPr>
          <w:rFonts w:ascii="Times New Roman" w:eastAsia="Times New Roman" w:hAnsi="Times New Roman" w:cs="Times New Roman"/>
          <w:color w:val="000000"/>
          <w:sz w:val="24"/>
          <w:szCs w:val="24"/>
          <w:lang w:eastAsia="ru-RU"/>
        </w:rPr>
        <w:t xml:space="preserve"> - Граф.</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000000"/>
          <w:sz w:val="24"/>
          <w:szCs w:val="24"/>
          <w:lang w:eastAsia="ru-RU"/>
        </w:rPr>
        <w:t>БоголюбовА.С</w:t>
      </w:r>
      <w:proofErr w:type="spellEnd"/>
      <w:r w:rsidRPr="000350D3">
        <w:rPr>
          <w:rFonts w:ascii="Times New Roman" w:eastAsia="Times New Roman" w:hAnsi="Times New Roman" w:cs="Times New Roman"/>
          <w:color w:val="000000"/>
          <w:sz w:val="24"/>
          <w:szCs w:val="24"/>
          <w:lang w:eastAsia="ru-RU"/>
        </w:rPr>
        <w:t xml:space="preserve">. Определитель деревьев в весенне-летний период. – М.: </w:t>
      </w:r>
      <w:proofErr w:type="spellStart"/>
      <w:r w:rsidRPr="000350D3">
        <w:rPr>
          <w:rFonts w:ascii="Times New Roman" w:eastAsia="Times New Roman" w:hAnsi="Times New Roman" w:cs="Times New Roman"/>
          <w:color w:val="000000"/>
          <w:sz w:val="24"/>
          <w:szCs w:val="24"/>
          <w:lang w:eastAsia="ru-RU"/>
        </w:rPr>
        <w:t>Вентана</w:t>
      </w:r>
      <w:proofErr w:type="spellEnd"/>
      <w:r w:rsidRPr="000350D3">
        <w:rPr>
          <w:rFonts w:ascii="Times New Roman" w:eastAsia="Times New Roman" w:hAnsi="Times New Roman" w:cs="Times New Roman"/>
          <w:color w:val="000000"/>
          <w:sz w:val="24"/>
          <w:szCs w:val="24"/>
          <w:lang w:eastAsia="ru-RU"/>
        </w:rPr>
        <w:t xml:space="preserve"> - Граф.</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Бобров Р.В. Зеленый патруль. М.: Просвещение, 1984.- 167с.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181818"/>
          <w:sz w:val="24"/>
          <w:szCs w:val="24"/>
          <w:lang w:eastAsia="ru-RU"/>
        </w:rPr>
        <w:t>Буйлова</w:t>
      </w:r>
      <w:proofErr w:type="spellEnd"/>
      <w:r w:rsidRPr="000350D3">
        <w:rPr>
          <w:rFonts w:ascii="Times New Roman" w:eastAsia="Times New Roman" w:hAnsi="Times New Roman" w:cs="Times New Roman"/>
          <w:color w:val="181818"/>
          <w:sz w:val="24"/>
          <w:szCs w:val="24"/>
          <w:lang w:eastAsia="ru-RU"/>
        </w:rPr>
        <w:t xml:space="preserve"> Л.Н., </w:t>
      </w:r>
      <w:proofErr w:type="spellStart"/>
      <w:r w:rsidRPr="000350D3">
        <w:rPr>
          <w:rFonts w:ascii="Times New Roman" w:eastAsia="Times New Roman" w:hAnsi="Times New Roman" w:cs="Times New Roman"/>
          <w:color w:val="181818"/>
          <w:sz w:val="24"/>
          <w:szCs w:val="24"/>
          <w:lang w:eastAsia="ru-RU"/>
        </w:rPr>
        <w:t>Клёнова</w:t>
      </w:r>
      <w:proofErr w:type="spellEnd"/>
      <w:r w:rsidRPr="000350D3">
        <w:rPr>
          <w:rFonts w:ascii="Times New Roman" w:eastAsia="Times New Roman" w:hAnsi="Times New Roman" w:cs="Times New Roman"/>
          <w:color w:val="181818"/>
          <w:sz w:val="24"/>
          <w:szCs w:val="24"/>
          <w:lang w:eastAsia="ru-RU"/>
        </w:rPr>
        <w:t xml:space="preserve"> Н.В. Как организовать дополнительное</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образование детей в школе? Практическое пособие. – М.:АРКТИ, 2005.-288с.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 xml:space="preserve">Дмитриева Л.Е., </w:t>
      </w:r>
      <w:proofErr w:type="spellStart"/>
      <w:r w:rsidRPr="000350D3">
        <w:rPr>
          <w:rFonts w:ascii="Times New Roman" w:eastAsia="Times New Roman" w:hAnsi="Times New Roman" w:cs="Times New Roman"/>
          <w:color w:val="181818"/>
          <w:sz w:val="24"/>
          <w:szCs w:val="24"/>
          <w:lang w:eastAsia="ru-RU"/>
        </w:rPr>
        <w:t>Загурская</w:t>
      </w:r>
      <w:proofErr w:type="spellEnd"/>
      <w:r w:rsidRPr="000350D3">
        <w:rPr>
          <w:rFonts w:ascii="Times New Roman" w:eastAsia="Times New Roman" w:hAnsi="Times New Roman" w:cs="Times New Roman"/>
          <w:color w:val="181818"/>
          <w:sz w:val="24"/>
          <w:szCs w:val="24"/>
          <w:lang w:eastAsia="ru-RU"/>
        </w:rPr>
        <w:t xml:space="preserve"> Л.С. Экологическое воспитание детей раннего и дошкольного возраста. Благовещенск, 1991.</w:t>
      </w:r>
    </w:p>
    <w:p w:rsidR="004730AF" w:rsidRPr="000350D3" w:rsidRDefault="004730AF" w:rsidP="004730AF">
      <w:pPr>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000000"/>
          <w:sz w:val="24"/>
          <w:szCs w:val="24"/>
          <w:lang w:eastAsia="ru-RU"/>
        </w:rPr>
        <w:t>Иоганезов</w:t>
      </w:r>
      <w:proofErr w:type="spellEnd"/>
      <w:r w:rsidRPr="000350D3">
        <w:rPr>
          <w:rFonts w:ascii="Times New Roman" w:eastAsia="Times New Roman" w:hAnsi="Times New Roman" w:cs="Times New Roman"/>
          <w:color w:val="000000"/>
          <w:sz w:val="24"/>
          <w:szCs w:val="24"/>
          <w:lang w:eastAsia="ru-RU"/>
        </w:rPr>
        <w:t xml:space="preserve"> Б.Г., Городецкий Н.А. Сельская школа и охрана природы.  М.: Просвещение, 1976.-139с.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 xml:space="preserve">Литвинова Л.С., </w:t>
      </w:r>
      <w:proofErr w:type="spellStart"/>
      <w:r w:rsidRPr="000350D3">
        <w:rPr>
          <w:rFonts w:ascii="Times New Roman" w:eastAsia="Times New Roman" w:hAnsi="Times New Roman" w:cs="Times New Roman"/>
          <w:color w:val="181818"/>
          <w:sz w:val="24"/>
          <w:szCs w:val="24"/>
          <w:lang w:eastAsia="ru-RU"/>
        </w:rPr>
        <w:t>Жиренко</w:t>
      </w:r>
      <w:proofErr w:type="spellEnd"/>
      <w:r w:rsidRPr="000350D3">
        <w:rPr>
          <w:rFonts w:ascii="Times New Roman" w:eastAsia="Times New Roman" w:hAnsi="Times New Roman" w:cs="Times New Roman"/>
          <w:color w:val="181818"/>
          <w:sz w:val="24"/>
          <w:szCs w:val="24"/>
          <w:lang w:eastAsia="ru-RU"/>
        </w:rPr>
        <w:t xml:space="preserve"> О.Е. Нравственно - экологическое воспитание школьников: Основные аспекты, сценарии мероприятий. 5-11 классы</w:t>
      </w:r>
      <w:proofErr w:type="gramStart"/>
      <w:r w:rsidRPr="000350D3">
        <w:rPr>
          <w:rFonts w:ascii="Times New Roman" w:eastAsia="Times New Roman" w:hAnsi="Times New Roman" w:cs="Times New Roman"/>
          <w:color w:val="181818"/>
          <w:sz w:val="24"/>
          <w:szCs w:val="24"/>
          <w:lang w:eastAsia="ru-RU"/>
        </w:rPr>
        <w:t>.-</w:t>
      </w:r>
      <w:proofErr w:type="gramEnd"/>
      <w:r w:rsidRPr="000350D3">
        <w:rPr>
          <w:rFonts w:ascii="Times New Roman" w:eastAsia="Times New Roman" w:hAnsi="Times New Roman" w:cs="Times New Roman"/>
          <w:color w:val="181818"/>
          <w:sz w:val="24"/>
          <w:szCs w:val="24"/>
          <w:lang w:eastAsia="ru-RU"/>
        </w:rPr>
        <w:t>М.:5 за знания, 2005.</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r w:rsidRPr="000350D3">
        <w:rPr>
          <w:rFonts w:ascii="Times New Roman" w:eastAsia="Times New Roman" w:hAnsi="Times New Roman" w:cs="Times New Roman"/>
          <w:color w:val="181818"/>
          <w:sz w:val="24"/>
          <w:szCs w:val="24"/>
          <w:lang w:eastAsia="ru-RU"/>
        </w:rPr>
        <w:t xml:space="preserve">Методический сборник для руководителей и педагогов </w:t>
      </w:r>
      <w:proofErr w:type="spellStart"/>
      <w:r w:rsidRPr="000350D3">
        <w:rPr>
          <w:rFonts w:ascii="Times New Roman" w:eastAsia="Times New Roman" w:hAnsi="Times New Roman" w:cs="Times New Roman"/>
          <w:color w:val="181818"/>
          <w:sz w:val="24"/>
          <w:szCs w:val="24"/>
          <w:lang w:eastAsia="ru-RU"/>
        </w:rPr>
        <w:t>субьектов</w:t>
      </w:r>
      <w:proofErr w:type="spellEnd"/>
      <w:r w:rsidRPr="000350D3">
        <w:rPr>
          <w:rFonts w:ascii="Times New Roman" w:eastAsia="Times New Roman" w:hAnsi="Times New Roman" w:cs="Times New Roman"/>
          <w:color w:val="181818"/>
          <w:sz w:val="24"/>
          <w:szCs w:val="24"/>
          <w:lang w:eastAsia="ru-RU"/>
        </w:rPr>
        <w:t xml:space="preserve"> Российской Федерации в целях реализации и продвижения мероприятия федерального проекта «Успех каждого ребенка» национального проекта «образование» - Создание новых мест дополнительного  образования детей.</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181818"/>
          <w:sz w:val="24"/>
          <w:szCs w:val="24"/>
          <w:lang w:eastAsia="ru-RU"/>
        </w:rPr>
        <w:t>Мозолевская</w:t>
      </w:r>
      <w:proofErr w:type="spellEnd"/>
      <w:r w:rsidRPr="000350D3">
        <w:rPr>
          <w:rFonts w:ascii="Times New Roman" w:eastAsia="Times New Roman" w:hAnsi="Times New Roman" w:cs="Times New Roman"/>
          <w:color w:val="181818"/>
          <w:sz w:val="24"/>
          <w:szCs w:val="24"/>
          <w:lang w:eastAsia="ru-RU"/>
        </w:rPr>
        <w:t xml:space="preserve"> Е.Г, </w:t>
      </w:r>
      <w:proofErr w:type="spellStart"/>
      <w:r w:rsidRPr="000350D3">
        <w:rPr>
          <w:rFonts w:ascii="Times New Roman" w:eastAsia="Times New Roman" w:hAnsi="Times New Roman" w:cs="Times New Roman"/>
          <w:color w:val="181818"/>
          <w:sz w:val="24"/>
          <w:szCs w:val="24"/>
          <w:lang w:eastAsia="ru-RU"/>
        </w:rPr>
        <w:t>Семенкова</w:t>
      </w:r>
      <w:proofErr w:type="spellEnd"/>
      <w:r w:rsidRPr="000350D3">
        <w:rPr>
          <w:rFonts w:ascii="Times New Roman" w:eastAsia="Times New Roman" w:hAnsi="Times New Roman" w:cs="Times New Roman"/>
          <w:color w:val="181818"/>
          <w:sz w:val="24"/>
          <w:szCs w:val="24"/>
          <w:lang w:eastAsia="ru-RU"/>
        </w:rPr>
        <w:t xml:space="preserve"> И.Г, Беднова О.В. </w:t>
      </w:r>
      <w:proofErr w:type="spellStart"/>
      <w:r w:rsidRPr="000350D3">
        <w:rPr>
          <w:rFonts w:ascii="Times New Roman" w:eastAsia="Times New Roman" w:hAnsi="Times New Roman" w:cs="Times New Roman"/>
          <w:color w:val="181818"/>
          <w:sz w:val="24"/>
          <w:szCs w:val="24"/>
          <w:lang w:eastAsia="ru-RU"/>
        </w:rPr>
        <w:t>Лесозащита</w:t>
      </w:r>
      <w:proofErr w:type="spellEnd"/>
      <w:r w:rsidRPr="000350D3">
        <w:rPr>
          <w:rFonts w:ascii="Times New Roman" w:eastAsia="Times New Roman" w:hAnsi="Times New Roman" w:cs="Times New Roman"/>
          <w:color w:val="181818"/>
          <w:sz w:val="24"/>
          <w:szCs w:val="24"/>
          <w:lang w:eastAsia="ru-RU"/>
        </w:rPr>
        <w:t>. – М.: Издательский дом «Лесная промышленность», 2006. – 354с.</w:t>
      </w:r>
    </w:p>
    <w:p w:rsidR="004730AF" w:rsidRPr="000350D3" w:rsidRDefault="004730AF" w:rsidP="004730AF">
      <w:pPr>
        <w:shd w:val="clear" w:color="auto" w:fill="FFFFFF"/>
        <w:spacing w:after="0"/>
        <w:jc w:val="both"/>
        <w:rPr>
          <w:rFonts w:ascii="Times New Roman" w:eastAsia="Times New Roman" w:hAnsi="Times New Roman" w:cs="Times New Roman"/>
          <w:color w:val="181818"/>
          <w:sz w:val="24"/>
          <w:szCs w:val="24"/>
          <w:lang w:eastAsia="ru-RU"/>
        </w:rPr>
      </w:pPr>
      <w:proofErr w:type="spellStart"/>
      <w:r w:rsidRPr="000350D3">
        <w:rPr>
          <w:rFonts w:ascii="Times New Roman" w:eastAsia="Times New Roman" w:hAnsi="Times New Roman" w:cs="Times New Roman"/>
          <w:color w:val="181818"/>
          <w:sz w:val="24"/>
          <w:szCs w:val="24"/>
          <w:lang w:eastAsia="ru-RU"/>
        </w:rPr>
        <w:t>Мозолевская</w:t>
      </w:r>
      <w:proofErr w:type="spellEnd"/>
      <w:r w:rsidRPr="000350D3">
        <w:rPr>
          <w:rFonts w:ascii="Times New Roman" w:eastAsia="Times New Roman" w:hAnsi="Times New Roman" w:cs="Times New Roman"/>
          <w:color w:val="181818"/>
          <w:sz w:val="24"/>
          <w:szCs w:val="24"/>
          <w:lang w:eastAsia="ru-RU"/>
        </w:rPr>
        <w:t xml:space="preserve"> Е.Г., Соколова Э.С., Воронцова Н.А. Практикум по </w:t>
      </w:r>
      <w:proofErr w:type="spellStart"/>
      <w:r w:rsidRPr="000350D3">
        <w:rPr>
          <w:rFonts w:ascii="Times New Roman" w:eastAsia="Times New Roman" w:hAnsi="Times New Roman" w:cs="Times New Roman"/>
          <w:color w:val="181818"/>
          <w:sz w:val="24"/>
          <w:szCs w:val="24"/>
          <w:lang w:eastAsia="ru-RU"/>
        </w:rPr>
        <w:t>лесозащите</w:t>
      </w:r>
      <w:proofErr w:type="spellEnd"/>
      <w:r w:rsidRPr="000350D3">
        <w:rPr>
          <w:rFonts w:ascii="Times New Roman" w:eastAsia="Times New Roman" w:hAnsi="Times New Roman" w:cs="Times New Roman"/>
          <w:color w:val="181818"/>
          <w:sz w:val="24"/>
          <w:szCs w:val="24"/>
          <w:lang w:eastAsia="ru-RU"/>
        </w:rPr>
        <w:t>. – М.: Академия, 2010.- 189с.</w:t>
      </w:r>
    </w:p>
    <w:p w:rsidR="004730AF" w:rsidRDefault="004730AF" w:rsidP="004730AF"/>
    <w:p w:rsidR="003A4B23" w:rsidRDefault="003A4B23"/>
    <w:sectPr w:rsidR="003A4B23" w:rsidSect="00792666">
      <w:pgSz w:w="11906" w:h="16838" w:code="9"/>
      <w:pgMar w:top="1134" w:right="851" w:bottom="1134"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7D4054"/>
    <w:multiLevelType w:val="hybridMultilevel"/>
    <w:tmpl w:val="26CCA2A6"/>
    <w:lvl w:ilvl="0" w:tplc="04190001">
      <w:start w:val="1"/>
      <w:numFmt w:val="bullet"/>
      <w:lvlText w:val=""/>
      <w:lvlJc w:val="left"/>
      <w:pPr>
        <w:ind w:left="1635" w:hanging="360"/>
      </w:pPr>
      <w:rPr>
        <w:rFonts w:ascii="Symbol" w:hAnsi="Symbol" w:hint="default"/>
      </w:rPr>
    </w:lvl>
    <w:lvl w:ilvl="1" w:tplc="04190003" w:tentative="1">
      <w:start w:val="1"/>
      <w:numFmt w:val="bullet"/>
      <w:lvlText w:val="o"/>
      <w:lvlJc w:val="left"/>
      <w:pPr>
        <w:ind w:left="2355" w:hanging="360"/>
      </w:pPr>
      <w:rPr>
        <w:rFonts w:ascii="Courier New" w:hAnsi="Courier New" w:cs="Courier New" w:hint="default"/>
      </w:rPr>
    </w:lvl>
    <w:lvl w:ilvl="2" w:tplc="04190005" w:tentative="1">
      <w:start w:val="1"/>
      <w:numFmt w:val="bullet"/>
      <w:lvlText w:val=""/>
      <w:lvlJc w:val="left"/>
      <w:pPr>
        <w:ind w:left="3075" w:hanging="360"/>
      </w:pPr>
      <w:rPr>
        <w:rFonts w:ascii="Wingdings" w:hAnsi="Wingdings" w:hint="default"/>
      </w:rPr>
    </w:lvl>
    <w:lvl w:ilvl="3" w:tplc="04190001" w:tentative="1">
      <w:start w:val="1"/>
      <w:numFmt w:val="bullet"/>
      <w:lvlText w:val=""/>
      <w:lvlJc w:val="left"/>
      <w:pPr>
        <w:ind w:left="3795" w:hanging="360"/>
      </w:pPr>
      <w:rPr>
        <w:rFonts w:ascii="Symbol" w:hAnsi="Symbol" w:hint="default"/>
      </w:rPr>
    </w:lvl>
    <w:lvl w:ilvl="4" w:tplc="04190003" w:tentative="1">
      <w:start w:val="1"/>
      <w:numFmt w:val="bullet"/>
      <w:lvlText w:val="o"/>
      <w:lvlJc w:val="left"/>
      <w:pPr>
        <w:ind w:left="4515" w:hanging="360"/>
      </w:pPr>
      <w:rPr>
        <w:rFonts w:ascii="Courier New" w:hAnsi="Courier New" w:cs="Courier New" w:hint="default"/>
      </w:rPr>
    </w:lvl>
    <w:lvl w:ilvl="5" w:tplc="04190005" w:tentative="1">
      <w:start w:val="1"/>
      <w:numFmt w:val="bullet"/>
      <w:lvlText w:val=""/>
      <w:lvlJc w:val="left"/>
      <w:pPr>
        <w:ind w:left="5235" w:hanging="360"/>
      </w:pPr>
      <w:rPr>
        <w:rFonts w:ascii="Wingdings" w:hAnsi="Wingdings" w:hint="default"/>
      </w:rPr>
    </w:lvl>
    <w:lvl w:ilvl="6" w:tplc="04190001" w:tentative="1">
      <w:start w:val="1"/>
      <w:numFmt w:val="bullet"/>
      <w:lvlText w:val=""/>
      <w:lvlJc w:val="left"/>
      <w:pPr>
        <w:ind w:left="5955" w:hanging="360"/>
      </w:pPr>
      <w:rPr>
        <w:rFonts w:ascii="Symbol" w:hAnsi="Symbol" w:hint="default"/>
      </w:rPr>
    </w:lvl>
    <w:lvl w:ilvl="7" w:tplc="04190003" w:tentative="1">
      <w:start w:val="1"/>
      <w:numFmt w:val="bullet"/>
      <w:lvlText w:val="o"/>
      <w:lvlJc w:val="left"/>
      <w:pPr>
        <w:ind w:left="6675" w:hanging="360"/>
      </w:pPr>
      <w:rPr>
        <w:rFonts w:ascii="Courier New" w:hAnsi="Courier New" w:cs="Courier New" w:hint="default"/>
      </w:rPr>
    </w:lvl>
    <w:lvl w:ilvl="8" w:tplc="04190005" w:tentative="1">
      <w:start w:val="1"/>
      <w:numFmt w:val="bullet"/>
      <w:lvlText w:val=""/>
      <w:lvlJc w:val="left"/>
      <w:pPr>
        <w:ind w:left="7395" w:hanging="360"/>
      </w:pPr>
      <w:rPr>
        <w:rFonts w:ascii="Wingdings" w:hAnsi="Wingdings" w:hint="default"/>
      </w:rPr>
    </w:lvl>
  </w:abstractNum>
  <w:abstractNum w:abstractNumId="1">
    <w:nsid w:val="42236C8D"/>
    <w:multiLevelType w:val="multilevel"/>
    <w:tmpl w:val="0B306F06"/>
    <w:lvl w:ilvl="0">
      <w:start w:val="1"/>
      <w:numFmt w:val="decimal"/>
      <w:lvlText w:val="%1."/>
      <w:lvlJc w:val="left"/>
      <w:pPr>
        <w:ind w:left="720" w:hanging="360"/>
      </w:pPr>
      <w:rPr>
        <w:rFonts w:hint="default"/>
      </w:rPr>
    </w:lvl>
    <w:lvl w:ilvl="1">
      <w:start w:val="1"/>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2160" w:hanging="180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nsid w:val="6ED35DD1"/>
    <w:multiLevelType w:val="multilevel"/>
    <w:tmpl w:val="AF76D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08"/>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3489F"/>
    <w:rsid w:val="003A4B23"/>
    <w:rsid w:val="004730AF"/>
    <w:rsid w:val="0093489F"/>
    <w:rsid w:val="00FB3453"/>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0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3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30AF"/>
    <w:pPr>
      <w:ind w:left="720"/>
      <w:contextualSpacing/>
    </w:pPr>
  </w:style>
  <w:style w:type="paragraph" w:styleId="a5">
    <w:name w:val="Balloon Text"/>
    <w:basedOn w:val="a"/>
    <w:link w:val="a6"/>
    <w:uiPriority w:val="99"/>
    <w:semiHidden/>
    <w:unhideWhenUsed/>
    <w:rsid w:val="00FB34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3453"/>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730AF"/>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4730A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4">
    <w:name w:val="List Paragraph"/>
    <w:basedOn w:val="a"/>
    <w:uiPriority w:val="34"/>
    <w:qFormat/>
    <w:rsid w:val="004730AF"/>
    <w:pPr>
      <w:ind w:left="720"/>
      <w:contextualSpacing/>
    </w:pPr>
  </w:style>
  <w:style w:type="paragraph" w:styleId="a5">
    <w:name w:val="Balloon Text"/>
    <w:basedOn w:val="a"/>
    <w:link w:val="a6"/>
    <w:uiPriority w:val="99"/>
    <w:semiHidden/>
    <w:unhideWhenUsed/>
    <w:rsid w:val="00FB3453"/>
    <w:pPr>
      <w:spacing w:after="0" w:line="240" w:lineRule="auto"/>
    </w:pPr>
    <w:rPr>
      <w:rFonts w:ascii="Tahoma" w:hAnsi="Tahoma" w:cs="Tahoma"/>
      <w:sz w:val="16"/>
      <w:szCs w:val="16"/>
    </w:rPr>
  </w:style>
  <w:style w:type="character" w:customStyle="1" w:styleId="a6">
    <w:name w:val="Текст выноски Знак"/>
    <w:basedOn w:val="a0"/>
    <w:link w:val="a5"/>
    <w:uiPriority w:val="99"/>
    <w:semiHidden/>
    <w:rsid w:val="00FB3453"/>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microsoft.com/office/2007/relationships/stylesWithEffects" Target="stylesWithEffect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3686</Words>
  <Characters>21013</Characters>
  <Application>Microsoft Office Word</Application>
  <DocSecurity>0</DocSecurity>
  <Lines>175</Lines>
  <Paragraphs>49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24650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Илиза</dc:creator>
  <cp:lastModifiedBy>Илиза</cp:lastModifiedBy>
  <cp:revision>2</cp:revision>
  <dcterms:created xsi:type="dcterms:W3CDTF">2025-02-05T05:22:00Z</dcterms:created>
  <dcterms:modified xsi:type="dcterms:W3CDTF">2025-02-05T05:22:00Z</dcterms:modified>
</cp:coreProperties>
</file>